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99" w:rsidRDefault="00BF2A99" w:rsidP="00BF2A99">
      <w:pPr>
        <w:spacing w:line="276" w:lineRule="auto"/>
        <w:jc w:val="right"/>
        <w:rPr>
          <w:b/>
          <w:iCs/>
        </w:rPr>
      </w:pPr>
      <w:r>
        <w:rPr>
          <w:b/>
          <w:iCs/>
        </w:rPr>
        <w:t>Projekt</w:t>
      </w:r>
    </w:p>
    <w:p w:rsidR="00BF2A99" w:rsidRPr="00595DF1" w:rsidRDefault="00BF2A99" w:rsidP="00BF2A99">
      <w:pPr>
        <w:spacing w:line="276" w:lineRule="auto"/>
        <w:jc w:val="center"/>
        <w:rPr>
          <w:b/>
          <w:iCs/>
        </w:rPr>
      </w:pPr>
      <w:r>
        <w:rPr>
          <w:b/>
          <w:iCs/>
        </w:rPr>
        <w:t xml:space="preserve">UCHWAŁA NR </w:t>
      </w:r>
      <w:r>
        <w:rPr>
          <w:b/>
          <w:iCs/>
        </w:rPr>
        <w:t>……..</w:t>
      </w:r>
    </w:p>
    <w:p w:rsidR="00BF2A99" w:rsidRDefault="00BF2A99" w:rsidP="00BF2A99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>RADY GMINY CZŁUCHÓW</w:t>
      </w:r>
    </w:p>
    <w:p w:rsidR="00BF2A99" w:rsidRPr="00595DF1" w:rsidRDefault="00BF2A99" w:rsidP="00BF2A99">
      <w:pPr>
        <w:spacing w:line="276" w:lineRule="auto"/>
        <w:jc w:val="center"/>
        <w:rPr>
          <w:iCs/>
        </w:rPr>
      </w:pPr>
    </w:p>
    <w:p w:rsidR="00BF2A99" w:rsidRPr="00595DF1" w:rsidRDefault="00BF2A99" w:rsidP="00BF2A99">
      <w:pPr>
        <w:spacing w:line="276" w:lineRule="auto"/>
        <w:jc w:val="center"/>
        <w:rPr>
          <w:iCs/>
        </w:rPr>
      </w:pPr>
      <w:r w:rsidRPr="00595DF1">
        <w:rPr>
          <w:iCs/>
        </w:rPr>
        <w:t xml:space="preserve">z dnia </w:t>
      </w:r>
      <w:r>
        <w:rPr>
          <w:iCs/>
        </w:rPr>
        <w:t>……….</w:t>
      </w:r>
    </w:p>
    <w:p w:rsidR="00BF2A99" w:rsidRPr="00595DF1" w:rsidRDefault="00BF2A99" w:rsidP="00BF2A99">
      <w:pPr>
        <w:spacing w:line="276" w:lineRule="auto"/>
        <w:jc w:val="center"/>
        <w:rPr>
          <w:iCs/>
        </w:rPr>
      </w:pPr>
    </w:p>
    <w:p w:rsidR="00BF2A99" w:rsidRPr="00595DF1" w:rsidRDefault="00BF2A99" w:rsidP="00BF2A99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>w sprawie wyboru przewodniczących stałych komisji Rady Gminy</w:t>
      </w:r>
      <w:r>
        <w:rPr>
          <w:b/>
          <w:iCs/>
        </w:rPr>
        <w:t xml:space="preserve"> Człuchów</w:t>
      </w:r>
      <w:r w:rsidRPr="00595DF1">
        <w:rPr>
          <w:b/>
          <w:iCs/>
        </w:rPr>
        <w:t xml:space="preserve"> </w:t>
      </w:r>
    </w:p>
    <w:p w:rsidR="00BF2A99" w:rsidRPr="00595DF1" w:rsidRDefault="00BF2A99" w:rsidP="00BF2A99">
      <w:pPr>
        <w:spacing w:line="276" w:lineRule="auto"/>
        <w:jc w:val="both"/>
        <w:rPr>
          <w:iCs/>
        </w:rPr>
      </w:pPr>
    </w:p>
    <w:p w:rsidR="00BF2A99" w:rsidRPr="00595DF1" w:rsidRDefault="00BF2A99" w:rsidP="00BF2A99">
      <w:pPr>
        <w:spacing w:line="276" w:lineRule="auto"/>
        <w:ind w:firstLine="708"/>
        <w:jc w:val="both"/>
        <w:rPr>
          <w:iCs/>
        </w:rPr>
      </w:pPr>
      <w:r w:rsidRPr="00595DF1">
        <w:rPr>
          <w:iCs/>
        </w:rPr>
        <w:t>Na podstawie art. 21 ust.1 ustawy z dnia 8 marca 1990r. o samorządzie gminnym (tekst jedn. Dz.U. z 20</w:t>
      </w:r>
      <w:r>
        <w:rPr>
          <w:iCs/>
        </w:rPr>
        <w:t xml:space="preserve">24 </w:t>
      </w:r>
      <w:r w:rsidRPr="00595DF1">
        <w:rPr>
          <w:iCs/>
        </w:rPr>
        <w:t xml:space="preserve">r. poz. </w:t>
      </w:r>
      <w:r>
        <w:rPr>
          <w:iCs/>
        </w:rPr>
        <w:t>609</w:t>
      </w:r>
      <w:r w:rsidRPr="00595DF1">
        <w:rPr>
          <w:iCs/>
        </w:rPr>
        <w:t xml:space="preserve">) § 56 ust. 1 Statutu Gminy Człuchów </w:t>
      </w:r>
      <w:r w:rsidRPr="00595DF1">
        <w:rPr>
          <w:iCs/>
        </w:rPr>
        <w:br/>
        <w:t xml:space="preserve">(Dz. Urz. Woj. Pomorskiego z 2020 r. poz. 5467) - Rada Gminy uchwala, co następuje: </w:t>
      </w: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  <w:r w:rsidRPr="008E6B32">
        <w:rPr>
          <w:b/>
          <w:iCs/>
        </w:rPr>
        <w:t>§ 1.</w:t>
      </w:r>
      <w:r w:rsidRPr="00595DF1">
        <w:rPr>
          <w:iCs/>
        </w:rPr>
        <w:t xml:space="preserve"> </w:t>
      </w:r>
      <w:r w:rsidRPr="00595DF1">
        <w:t>Stwierdza się wybór:</w:t>
      </w:r>
    </w:p>
    <w:p w:rsidR="00BF2A99" w:rsidRPr="00595DF1" w:rsidRDefault="00BF2A99" w:rsidP="00BF2A99">
      <w:pPr>
        <w:pStyle w:val="Akapitzlist"/>
        <w:numPr>
          <w:ilvl w:val="0"/>
          <w:numId w:val="1"/>
        </w:numPr>
        <w:spacing w:line="276" w:lineRule="auto"/>
        <w:jc w:val="both"/>
      </w:pPr>
      <w:r>
        <w:t>……………….</w:t>
      </w:r>
      <w:r w:rsidRPr="00595DF1">
        <w:t xml:space="preserve"> na Przewodniczącego Komisji Rewizyjnej,</w:t>
      </w:r>
    </w:p>
    <w:p w:rsidR="00BF2A99" w:rsidRPr="00595DF1" w:rsidRDefault="00BF2A99" w:rsidP="00BF2A99">
      <w:pPr>
        <w:pStyle w:val="Akapitzlist"/>
        <w:numPr>
          <w:ilvl w:val="0"/>
          <w:numId w:val="1"/>
        </w:numPr>
        <w:spacing w:line="276" w:lineRule="auto"/>
        <w:jc w:val="both"/>
      </w:pPr>
      <w:r>
        <w:t>……………….</w:t>
      </w:r>
      <w:r w:rsidRPr="00595DF1">
        <w:t xml:space="preserve"> na Przewodniczącego </w:t>
      </w:r>
      <w:r w:rsidRPr="00595DF1">
        <w:rPr>
          <w:color w:val="000000"/>
          <w:u w:color="000000"/>
        </w:rPr>
        <w:t>Kom</w:t>
      </w:r>
      <w:r>
        <w:rPr>
          <w:color w:val="000000"/>
          <w:u w:color="000000"/>
        </w:rPr>
        <w:t>isji Skarg, Wniosków i Petycji,</w:t>
      </w:r>
    </w:p>
    <w:p w:rsidR="00BF2A99" w:rsidRPr="00595DF1" w:rsidRDefault="00BF2A99" w:rsidP="00BF2A99">
      <w:pPr>
        <w:pStyle w:val="Akapitzlist"/>
        <w:numPr>
          <w:ilvl w:val="0"/>
          <w:numId w:val="1"/>
        </w:numPr>
        <w:spacing w:line="276" w:lineRule="auto"/>
        <w:jc w:val="both"/>
      </w:pPr>
      <w:r>
        <w:t>……………….</w:t>
      </w:r>
      <w:r w:rsidRPr="00595DF1">
        <w:t xml:space="preserve"> na Przewodniczącego Komisji Rozwoju Gospodarczego i Budżetu,</w:t>
      </w:r>
    </w:p>
    <w:p w:rsidR="00BF2A99" w:rsidRPr="00595DF1" w:rsidRDefault="00BF2A99" w:rsidP="00BF2A99">
      <w:pPr>
        <w:pStyle w:val="Akapitzlist"/>
        <w:numPr>
          <w:ilvl w:val="0"/>
          <w:numId w:val="1"/>
        </w:numPr>
        <w:spacing w:line="276" w:lineRule="auto"/>
        <w:jc w:val="both"/>
      </w:pPr>
      <w:r>
        <w:t>……………….</w:t>
      </w:r>
      <w:r w:rsidRPr="00595DF1">
        <w:t xml:space="preserve"> na Przewodniczącego Komisji Rolnictwa, Budownictwa i Ochrony Środowiska,</w:t>
      </w:r>
    </w:p>
    <w:p w:rsidR="00BF2A99" w:rsidRPr="00595DF1" w:rsidRDefault="00BF2A99" w:rsidP="00BF2A99">
      <w:pPr>
        <w:pStyle w:val="Akapitzlist"/>
        <w:numPr>
          <w:ilvl w:val="0"/>
          <w:numId w:val="1"/>
        </w:numPr>
        <w:spacing w:line="276" w:lineRule="auto"/>
        <w:jc w:val="both"/>
      </w:pPr>
      <w:r>
        <w:t>……………….</w:t>
      </w:r>
      <w:r w:rsidRPr="00595DF1">
        <w:t xml:space="preserve"> na Przewodniczącego Komisji Oświaty, Sportu, Kultury i Pomocy Społecznej.</w:t>
      </w: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  <w:rPr>
          <w:iCs/>
        </w:rPr>
      </w:pPr>
      <w:r w:rsidRPr="008E6B32">
        <w:rPr>
          <w:b/>
          <w:iCs/>
        </w:rPr>
        <w:t>§ 2.</w:t>
      </w:r>
      <w:r w:rsidRPr="00595DF1">
        <w:rPr>
          <w:iCs/>
        </w:rPr>
        <w:t xml:space="preserve"> Wykonanie uchwały powierza się Przewodniczącemu Rady Gminy.</w:t>
      </w:r>
    </w:p>
    <w:p w:rsidR="00BF2A99" w:rsidRPr="00595DF1" w:rsidRDefault="00BF2A99" w:rsidP="00BF2A99">
      <w:pPr>
        <w:spacing w:line="276" w:lineRule="auto"/>
        <w:rPr>
          <w:iCs/>
        </w:rPr>
      </w:pPr>
    </w:p>
    <w:p w:rsidR="00BF2A99" w:rsidRPr="00595DF1" w:rsidRDefault="00BF2A99" w:rsidP="00BF2A99">
      <w:pPr>
        <w:spacing w:line="276" w:lineRule="auto"/>
        <w:jc w:val="both"/>
      </w:pPr>
      <w:r w:rsidRPr="008E6B32">
        <w:rPr>
          <w:b/>
          <w:iCs/>
        </w:rPr>
        <w:t>§ 3.</w:t>
      </w:r>
      <w:r w:rsidRPr="00595DF1">
        <w:rPr>
          <w:iCs/>
        </w:rPr>
        <w:t xml:space="preserve"> Uchwała wchodzi w życie z dniem podjęcia i  podlega ogłoszeniu w B</w:t>
      </w:r>
      <w:r>
        <w:rPr>
          <w:iCs/>
        </w:rPr>
        <w:t>iuletynie Informacji Publicznej.</w:t>
      </w: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</w:p>
    <w:p w:rsidR="00BF2A99" w:rsidRDefault="00BF2A99" w:rsidP="00BF2A99">
      <w:pPr>
        <w:spacing w:line="276" w:lineRule="auto"/>
      </w:pPr>
    </w:p>
    <w:p w:rsidR="00BF2A99" w:rsidRDefault="00BF2A99" w:rsidP="00BF2A99">
      <w:pPr>
        <w:spacing w:line="276" w:lineRule="auto"/>
      </w:pPr>
    </w:p>
    <w:p w:rsidR="00BF2A99" w:rsidRPr="00595DF1" w:rsidRDefault="00BF2A99" w:rsidP="00BF2A99">
      <w:pPr>
        <w:spacing w:line="276" w:lineRule="auto"/>
      </w:pPr>
      <w:bookmarkStart w:id="0" w:name="_GoBack"/>
      <w:bookmarkEnd w:id="0"/>
    </w:p>
    <w:p w:rsidR="00BF2A99" w:rsidRPr="009E59C9" w:rsidRDefault="00BF2A99" w:rsidP="00BF2A99">
      <w:pPr>
        <w:spacing w:line="276" w:lineRule="auto"/>
        <w:jc w:val="center"/>
      </w:pPr>
      <w:r w:rsidRPr="009E59C9">
        <w:lastRenderedPageBreak/>
        <w:t>Uzasadnienie</w:t>
      </w:r>
    </w:p>
    <w:p w:rsidR="00BF2A99" w:rsidRPr="00595DF1" w:rsidRDefault="00BF2A99" w:rsidP="00BF2A99">
      <w:pPr>
        <w:spacing w:line="276" w:lineRule="auto"/>
        <w:jc w:val="both"/>
        <w:rPr>
          <w:b/>
        </w:rPr>
      </w:pPr>
    </w:p>
    <w:p w:rsidR="00EF2312" w:rsidRDefault="00BF2A99" w:rsidP="00BF2A99">
      <w:r w:rsidRPr="00595DF1">
        <w:t xml:space="preserve">Podjęcie niniejszej uchwały jest wypełnieniem uprawnień nałożonych </w:t>
      </w:r>
      <w:r w:rsidRPr="00595DF1">
        <w:rPr>
          <w:rStyle w:val="st"/>
        </w:rPr>
        <w:t>na Radę Gminy ustawą o samorządzie gminnym oraz Statutem Gminy Człuchów.</w:t>
      </w:r>
    </w:p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A5A29"/>
    <w:multiLevelType w:val="hybridMultilevel"/>
    <w:tmpl w:val="BA8E7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99"/>
    <w:rsid w:val="00BF2A99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012F-E89D-43B7-A40F-9EA91B37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A99"/>
    <w:pPr>
      <w:ind w:left="720"/>
      <w:contextualSpacing/>
    </w:pPr>
  </w:style>
  <w:style w:type="character" w:customStyle="1" w:styleId="st">
    <w:name w:val="st"/>
    <w:basedOn w:val="Domylnaczcionkaakapitu"/>
    <w:rsid w:val="00BF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1</cp:revision>
  <dcterms:created xsi:type="dcterms:W3CDTF">2024-05-15T11:25:00Z</dcterms:created>
  <dcterms:modified xsi:type="dcterms:W3CDTF">2024-05-15T11:26:00Z</dcterms:modified>
</cp:coreProperties>
</file>