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F0CA" w14:textId="77777777" w:rsidR="00822538" w:rsidRPr="00E64057" w:rsidRDefault="00822538" w:rsidP="00DA1614">
      <w:pPr>
        <w:pStyle w:val="Default"/>
        <w:spacing w:before="120"/>
        <w:jc w:val="both"/>
        <w:rPr>
          <w:rFonts w:ascii="Times New Roman" w:hAnsi="Times New Roman" w:cs="Times New Roman"/>
          <w:color w:val="FF0000"/>
        </w:rPr>
      </w:pPr>
    </w:p>
    <w:p w14:paraId="7922360B" w14:textId="77777777" w:rsidR="00822538" w:rsidRPr="00E64057" w:rsidRDefault="00822538" w:rsidP="00DA1614">
      <w:pPr>
        <w:pStyle w:val="Default"/>
        <w:spacing w:before="120"/>
        <w:jc w:val="both"/>
        <w:rPr>
          <w:rFonts w:ascii="Times New Roman" w:hAnsi="Times New Roman" w:cs="Times New Roman"/>
          <w:b/>
          <w:bCs/>
          <w:color w:val="FF0000"/>
        </w:rPr>
      </w:pPr>
    </w:p>
    <w:p w14:paraId="30803AD6" w14:textId="77777777" w:rsidR="00822538" w:rsidRPr="00E64057" w:rsidRDefault="00822538" w:rsidP="00DA1614">
      <w:pPr>
        <w:pStyle w:val="Default"/>
        <w:spacing w:before="120"/>
        <w:jc w:val="both"/>
        <w:rPr>
          <w:rFonts w:ascii="Times New Roman" w:hAnsi="Times New Roman" w:cs="Times New Roman"/>
          <w:b/>
          <w:bCs/>
          <w:color w:val="FF0000"/>
        </w:rPr>
      </w:pPr>
    </w:p>
    <w:p w14:paraId="425DF171" w14:textId="77777777" w:rsidR="00822538" w:rsidRPr="00E64057" w:rsidRDefault="00822538" w:rsidP="00DA1614">
      <w:pPr>
        <w:pStyle w:val="Default"/>
        <w:spacing w:before="120"/>
        <w:jc w:val="both"/>
        <w:rPr>
          <w:rFonts w:ascii="Times New Roman" w:hAnsi="Times New Roman" w:cs="Times New Roman"/>
          <w:b/>
          <w:bCs/>
          <w:color w:val="FF0000"/>
        </w:rPr>
      </w:pPr>
    </w:p>
    <w:p w14:paraId="290463C1" w14:textId="77777777" w:rsidR="00822538" w:rsidRPr="00E64057" w:rsidRDefault="00822538" w:rsidP="00DA1614">
      <w:pPr>
        <w:pStyle w:val="Default"/>
        <w:spacing w:before="120"/>
        <w:jc w:val="both"/>
        <w:rPr>
          <w:rFonts w:ascii="Times New Roman" w:hAnsi="Times New Roman" w:cs="Times New Roman"/>
          <w:b/>
          <w:bCs/>
          <w:color w:val="FF0000"/>
        </w:rPr>
      </w:pPr>
    </w:p>
    <w:p w14:paraId="2873A594" w14:textId="77777777" w:rsidR="00822538" w:rsidRPr="00E64057" w:rsidRDefault="00CE3B25" w:rsidP="00DA1614">
      <w:pPr>
        <w:pStyle w:val="Default"/>
        <w:spacing w:before="120"/>
        <w:jc w:val="center"/>
        <w:rPr>
          <w:rFonts w:ascii="Times New Roman" w:hAnsi="Times New Roman" w:cs="Times New Roman"/>
          <w:b/>
          <w:bCs/>
          <w:color w:val="FF0000"/>
        </w:rPr>
      </w:pPr>
      <w:r w:rsidRPr="00E64057">
        <w:rPr>
          <w:rFonts w:ascii="Times New Roman" w:hAnsi="Times New Roman" w:cs="Times New Roman"/>
          <w:b/>
          <w:bCs/>
          <w:noProof/>
          <w:color w:val="FF0000"/>
        </w:rPr>
        <w:drawing>
          <wp:inline distT="0" distB="0" distL="0" distR="0" wp14:anchorId="727E5EF7" wp14:editId="750E1579">
            <wp:extent cx="2806299" cy="3314527"/>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png"/>
                    <pic:cNvPicPr/>
                  </pic:nvPicPr>
                  <pic:blipFill>
                    <a:blip r:embed="rId8">
                      <a:extLst>
                        <a:ext uri="{28A0092B-C50C-407E-A947-70E740481C1C}">
                          <a14:useLocalDpi xmlns:a14="http://schemas.microsoft.com/office/drawing/2010/main" val="0"/>
                        </a:ext>
                      </a:extLst>
                    </a:blip>
                    <a:stretch>
                      <a:fillRect/>
                    </a:stretch>
                  </pic:blipFill>
                  <pic:spPr>
                    <a:xfrm>
                      <a:off x="0" y="0"/>
                      <a:ext cx="2819898" cy="3330588"/>
                    </a:xfrm>
                    <a:prstGeom prst="rect">
                      <a:avLst/>
                    </a:prstGeom>
                  </pic:spPr>
                </pic:pic>
              </a:graphicData>
            </a:graphic>
          </wp:inline>
        </w:drawing>
      </w:r>
    </w:p>
    <w:p w14:paraId="77A3D6A9" w14:textId="77777777" w:rsidR="00822538" w:rsidRPr="00E64057" w:rsidRDefault="00822538" w:rsidP="00DA1614">
      <w:pPr>
        <w:pStyle w:val="Default"/>
        <w:spacing w:before="120"/>
        <w:jc w:val="both"/>
        <w:rPr>
          <w:rFonts w:ascii="Times New Roman" w:hAnsi="Times New Roman" w:cs="Times New Roman"/>
          <w:b/>
          <w:bCs/>
          <w:color w:val="FF0000"/>
        </w:rPr>
      </w:pPr>
    </w:p>
    <w:p w14:paraId="636EFE90" w14:textId="77777777" w:rsidR="00822538" w:rsidRPr="00E64057" w:rsidRDefault="00822538" w:rsidP="00DA1614">
      <w:pPr>
        <w:pStyle w:val="Default"/>
        <w:spacing w:before="120"/>
        <w:jc w:val="both"/>
        <w:rPr>
          <w:rFonts w:ascii="Times New Roman" w:hAnsi="Times New Roman" w:cs="Times New Roman"/>
          <w:b/>
          <w:bCs/>
          <w:color w:val="FF0000"/>
        </w:rPr>
      </w:pPr>
    </w:p>
    <w:p w14:paraId="3428CD2E" w14:textId="77777777" w:rsidR="00822538" w:rsidRPr="00E64057" w:rsidRDefault="00822538" w:rsidP="00DA1614">
      <w:pPr>
        <w:pStyle w:val="Default"/>
        <w:spacing w:before="120"/>
        <w:jc w:val="both"/>
        <w:rPr>
          <w:rFonts w:ascii="Times New Roman" w:hAnsi="Times New Roman" w:cs="Times New Roman"/>
          <w:b/>
          <w:bCs/>
          <w:color w:val="FF0000"/>
        </w:rPr>
      </w:pPr>
    </w:p>
    <w:p w14:paraId="1C5422A6" w14:textId="77777777" w:rsidR="008A3C36" w:rsidRPr="00E64057" w:rsidRDefault="008A3C36" w:rsidP="00DA1614">
      <w:pPr>
        <w:pStyle w:val="Default"/>
        <w:spacing w:before="120"/>
        <w:rPr>
          <w:rFonts w:ascii="Times New Roman" w:hAnsi="Times New Roman" w:cs="Times New Roman"/>
          <w:b/>
          <w:bCs/>
          <w:color w:val="FF0000"/>
          <w:sz w:val="44"/>
          <w:szCs w:val="44"/>
        </w:rPr>
      </w:pPr>
    </w:p>
    <w:p w14:paraId="62C1F1FA" w14:textId="7B35B980" w:rsidR="00822538" w:rsidRPr="00C746D0" w:rsidRDefault="00822538" w:rsidP="00DA1614">
      <w:pPr>
        <w:pStyle w:val="Default"/>
        <w:spacing w:before="120"/>
        <w:jc w:val="center"/>
        <w:rPr>
          <w:rFonts w:ascii="Times New Roman" w:hAnsi="Times New Roman" w:cs="Times New Roman"/>
          <w:color w:val="auto"/>
          <w:sz w:val="44"/>
          <w:szCs w:val="44"/>
        </w:rPr>
      </w:pPr>
      <w:r w:rsidRPr="00C746D0">
        <w:rPr>
          <w:rFonts w:ascii="Times New Roman" w:hAnsi="Times New Roman" w:cs="Times New Roman"/>
          <w:b/>
          <w:bCs/>
          <w:color w:val="auto"/>
          <w:sz w:val="44"/>
          <w:szCs w:val="44"/>
        </w:rPr>
        <w:t xml:space="preserve">SPRAWOZDANIE Z REALIZACJI STRATEGII ROZWOJU GMINY CZŁUCHÓW </w:t>
      </w:r>
      <w:r w:rsidRPr="00C746D0">
        <w:rPr>
          <w:rFonts w:ascii="Times New Roman" w:hAnsi="Times New Roman" w:cs="Times New Roman"/>
          <w:b/>
          <w:bCs/>
          <w:color w:val="auto"/>
          <w:sz w:val="44"/>
          <w:szCs w:val="44"/>
        </w:rPr>
        <w:br/>
        <w:t>NA LATA 2021</w:t>
      </w:r>
      <w:r w:rsidR="006171CD">
        <w:rPr>
          <w:rFonts w:ascii="Times New Roman" w:hAnsi="Times New Roman" w:cs="Times New Roman"/>
          <w:b/>
          <w:bCs/>
          <w:color w:val="auto"/>
          <w:sz w:val="44"/>
          <w:szCs w:val="44"/>
        </w:rPr>
        <w:t>-</w:t>
      </w:r>
      <w:r w:rsidRPr="00C746D0">
        <w:rPr>
          <w:rFonts w:ascii="Times New Roman" w:hAnsi="Times New Roman" w:cs="Times New Roman"/>
          <w:b/>
          <w:bCs/>
          <w:color w:val="auto"/>
          <w:sz w:val="44"/>
          <w:szCs w:val="44"/>
        </w:rPr>
        <w:t>2028</w:t>
      </w:r>
    </w:p>
    <w:p w14:paraId="456CDC16" w14:textId="77777777" w:rsidR="00822538" w:rsidRPr="00E64057" w:rsidRDefault="00822538" w:rsidP="00DA1614">
      <w:pPr>
        <w:spacing w:before="120"/>
        <w:jc w:val="center"/>
        <w:rPr>
          <w:b/>
          <w:bCs/>
          <w:color w:val="FF0000"/>
          <w:sz w:val="44"/>
          <w:szCs w:val="44"/>
        </w:rPr>
      </w:pPr>
    </w:p>
    <w:p w14:paraId="7C4410C7" w14:textId="77777777" w:rsidR="00822538" w:rsidRPr="00E64057" w:rsidRDefault="00822538" w:rsidP="00DA1614">
      <w:pPr>
        <w:spacing w:before="120"/>
        <w:jc w:val="both"/>
        <w:rPr>
          <w:b/>
          <w:bCs/>
          <w:color w:val="FF0000"/>
          <w:sz w:val="44"/>
          <w:szCs w:val="44"/>
        </w:rPr>
      </w:pPr>
    </w:p>
    <w:p w14:paraId="5A44ABDC" w14:textId="05B85D47" w:rsidR="0051552F" w:rsidRPr="00614602" w:rsidRDefault="00CB4435" w:rsidP="00DA1614">
      <w:pPr>
        <w:spacing w:before="120"/>
        <w:jc w:val="center"/>
        <w:rPr>
          <w:b/>
          <w:bCs/>
          <w:sz w:val="20"/>
          <w:szCs w:val="20"/>
        </w:rPr>
      </w:pPr>
      <w:r w:rsidRPr="00614602">
        <w:rPr>
          <w:b/>
          <w:bCs/>
          <w:sz w:val="20"/>
          <w:szCs w:val="20"/>
        </w:rPr>
        <w:t>SPRAWOZDANIE ZA OKRES OD GRUDNIA</w:t>
      </w:r>
      <w:r w:rsidR="008371D6" w:rsidRPr="00614602">
        <w:rPr>
          <w:b/>
          <w:bCs/>
          <w:sz w:val="20"/>
          <w:szCs w:val="20"/>
        </w:rPr>
        <w:t xml:space="preserve"> 2023</w:t>
      </w:r>
      <w:r w:rsidRPr="00614602">
        <w:rPr>
          <w:b/>
          <w:bCs/>
          <w:sz w:val="20"/>
          <w:szCs w:val="20"/>
        </w:rPr>
        <w:t xml:space="preserve"> DO LISTOPADA</w:t>
      </w:r>
      <w:r w:rsidR="008371D6" w:rsidRPr="00614602">
        <w:rPr>
          <w:b/>
          <w:bCs/>
          <w:sz w:val="20"/>
          <w:szCs w:val="20"/>
        </w:rPr>
        <w:t xml:space="preserve"> 2025</w:t>
      </w:r>
    </w:p>
    <w:p w14:paraId="1E62C0AE" w14:textId="77777777" w:rsidR="00CB4435" w:rsidRPr="00614602" w:rsidRDefault="00CB4435" w:rsidP="0013281F">
      <w:pPr>
        <w:pStyle w:val="Default"/>
        <w:spacing w:before="240" w:after="120"/>
        <w:jc w:val="both"/>
        <w:rPr>
          <w:rFonts w:ascii="Times New Roman" w:hAnsi="Times New Roman" w:cs="Times New Roman"/>
          <w:b/>
          <w:bCs/>
          <w:color w:val="auto"/>
        </w:rPr>
      </w:pPr>
    </w:p>
    <w:p w14:paraId="797B8610" w14:textId="77777777" w:rsidR="00614602" w:rsidRDefault="00614602" w:rsidP="0013281F">
      <w:pPr>
        <w:pStyle w:val="Default"/>
        <w:spacing w:before="240" w:after="120"/>
        <w:jc w:val="both"/>
        <w:rPr>
          <w:rFonts w:ascii="Times New Roman" w:hAnsi="Times New Roman" w:cs="Times New Roman"/>
          <w:b/>
          <w:bCs/>
          <w:color w:val="auto"/>
        </w:rPr>
      </w:pPr>
    </w:p>
    <w:p w14:paraId="71D299EB" w14:textId="7487F22E" w:rsidR="00822538" w:rsidRPr="00C746D0" w:rsidRDefault="0039267A" w:rsidP="00243149">
      <w:pPr>
        <w:pStyle w:val="Default"/>
        <w:spacing w:before="120" w:after="120" w:line="360" w:lineRule="auto"/>
        <w:jc w:val="both"/>
        <w:rPr>
          <w:rFonts w:ascii="Times New Roman" w:hAnsi="Times New Roman" w:cs="Times New Roman"/>
          <w:b/>
          <w:bCs/>
          <w:color w:val="auto"/>
        </w:rPr>
      </w:pPr>
      <w:r w:rsidRPr="00C746D0">
        <w:rPr>
          <w:rFonts w:ascii="Times New Roman" w:hAnsi="Times New Roman" w:cs="Times New Roman"/>
          <w:b/>
          <w:bCs/>
          <w:color w:val="auto"/>
        </w:rPr>
        <w:lastRenderedPageBreak/>
        <w:t>Spis treści:</w:t>
      </w:r>
    </w:p>
    <w:p w14:paraId="3767C96D" w14:textId="77777777" w:rsidR="00822538" w:rsidRPr="00C746D0" w:rsidRDefault="00822538" w:rsidP="00243149">
      <w:pPr>
        <w:pStyle w:val="Default"/>
        <w:spacing w:before="120" w:after="120" w:line="360" w:lineRule="auto"/>
        <w:jc w:val="both"/>
        <w:rPr>
          <w:rFonts w:ascii="Times New Roman" w:hAnsi="Times New Roman" w:cs="Times New Roman"/>
          <w:b/>
          <w:color w:val="auto"/>
        </w:rPr>
      </w:pPr>
      <w:r w:rsidRPr="00C746D0">
        <w:rPr>
          <w:rFonts w:ascii="Times New Roman" w:hAnsi="Times New Roman" w:cs="Times New Roman"/>
          <w:b/>
          <w:color w:val="auto"/>
        </w:rPr>
        <w:t xml:space="preserve">1. </w:t>
      </w:r>
      <w:r w:rsidR="0013281F" w:rsidRPr="00C746D0">
        <w:rPr>
          <w:rFonts w:ascii="Times New Roman" w:hAnsi="Times New Roman" w:cs="Times New Roman"/>
          <w:b/>
          <w:color w:val="auto"/>
        </w:rPr>
        <w:t>WSTĘP</w:t>
      </w:r>
      <w:r w:rsidRPr="00C746D0">
        <w:rPr>
          <w:rFonts w:ascii="Times New Roman" w:hAnsi="Times New Roman" w:cs="Times New Roman"/>
          <w:b/>
          <w:color w:val="auto"/>
        </w:rPr>
        <w:t xml:space="preserve"> </w:t>
      </w:r>
    </w:p>
    <w:p w14:paraId="23A73A95" w14:textId="77777777" w:rsidR="00822538" w:rsidRPr="00C746D0" w:rsidRDefault="001647B7" w:rsidP="00243149">
      <w:pPr>
        <w:pStyle w:val="Default"/>
        <w:spacing w:before="120" w:after="120" w:line="360" w:lineRule="auto"/>
        <w:jc w:val="both"/>
        <w:rPr>
          <w:rFonts w:ascii="Times New Roman" w:hAnsi="Times New Roman" w:cs="Times New Roman"/>
          <w:b/>
          <w:color w:val="auto"/>
        </w:rPr>
      </w:pPr>
      <w:r w:rsidRPr="00C746D0">
        <w:rPr>
          <w:rFonts w:ascii="Times New Roman" w:hAnsi="Times New Roman" w:cs="Times New Roman"/>
          <w:b/>
          <w:color w:val="auto"/>
        </w:rPr>
        <w:t xml:space="preserve">2. </w:t>
      </w:r>
      <w:r w:rsidR="003546E7" w:rsidRPr="00C746D0">
        <w:rPr>
          <w:rFonts w:ascii="Times New Roman" w:hAnsi="Times New Roman" w:cs="Times New Roman"/>
          <w:b/>
          <w:color w:val="auto"/>
        </w:rPr>
        <w:t>REALIZAC</w:t>
      </w:r>
      <w:r w:rsidR="0013281F" w:rsidRPr="00C746D0">
        <w:rPr>
          <w:rFonts w:ascii="Times New Roman" w:hAnsi="Times New Roman" w:cs="Times New Roman"/>
          <w:b/>
          <w:color w:val="auto"/>
        </w:rPr>
        <w:t>JA CELÓW STRATEGICZNYCH</w:t>
      </w:r>
      <w:r w:rsidR="00822538" w:rsidRPr="00C746D0">
        <w:rPr>
          <w:rFonts w:ascii="Times New Roman" w:hAnsi="Times New Roman" w:cs="Times New Roman"/>
          <w:b/>
          <w:color w:val="auto"/>
        </w:rPr>
        <w:t xml:space="preserve"> </w:t>
      </w:r>
    </w:p>
    <w:p w14:paraId="617F33C1" w14:textId="67DFE344" w:rsidR="00822538" w:rsidRPr="00C746D0" w:rsidRDefault="0013281F" w:rsidP="00243149">
      <w:pPr>
        <w:spacing w:before="120" w:after="120" w:line="360" w:lineRule="auto"/>
        <w:jc w:val="both"/>
        <w:rPr>
          <w:b/>
          <w:bCs/>
        </w:rPr>
      </w:pPr>
      <w:r w:rsidRPr="00C746D0">
        <w:rPr>
          <w:b/>
          <w:bCs/>
        </w:rPr>
        <w:t>I.</w:t>
      </w:r>
      <w:r w:rsidR="00822538" w:rsidRPr="00C746D0">
        <w:rPr>
          <w:b/>
          <w:bCs/>
        </w:rPr>
        <w:t>CEL STRATEGICZNY I – SPÓJNA PRZESTRZEŃ I NOWOCZESNA</w:t>
      </w:r>
      <w:r w:rsidR="00243149">
        <w:rPr>
          <w:b/>
          <w:bCs/>
        </w:rPr>
        <w:t xml:space="preserve"> </w:t>
      </w:r>
      <w:r w:rsidR="00822538" w:rsidRPr="00C746D0">
        <w:rPr>
          <w:b/>
          <w:bCs/>
        </w:rPr>
        <w:t>INFRASTRUKTURA</w:t>
      </w:r>
    </w:p>
    <w:p w14:paraId="67F153D8" w14:textId="77777777" w:rsidR="0013281F" w:rsidRPr="00C746D0" w:rsidRDefault="001647B7" w:rsidP="00243149">
      <w:pPr>
        <w:spacing w:before="120" w:after="120" w:line="360" w:lineRule="auto"/>
        <w:rPr>
          <w:b/>
          <w:bCs/>
        </w:rPr>
      </w:pPr>
      <w:r w:rsidRPr="00C746D0">
        <w:rPr>
          <w:b/>
          <w:bCs/>
        </w:rPr>
        <w:t xml:space="preserve">1. </w:t>
      </w:r>
      <w:r w:rsidR="00822538" w:rsidRPr="00C746D0">
        <w:rPr>
          <w:b/>
          <w:bCs/>
        </w:rPr>
        <w:t>Cel operacyjny 1.1 Poprawa dostępności komunikacyjnej</w:t>
      </w:r>
    </w:p>
    <w:p w14:paraId="302A726A" w14:textId="77777777" w:rsidR="00822538" w:rsidRPr="00C746D0" w:rsidRDefault="001647B7" w:rsidP="00243149">
      <w:pPr>
        <w:spacing w:before="120" w:after="120" w:line="360" w:lineRule="auto"/>
        <w:rPr>
          <w:b/>
          <w:bCs/>
        </w:rPr>
      </w:pPr>
      <w:r w:rsidRPr="00C746D0">
        <w:rPr>
          <w:b/>
          <w:bCs/>
        </w:rPr>
        <w:t xml:space="preserve">2. </w:t>
      </w:r>
      <w:r w:rsidR="00822538" w:rsidRPr="00C746D0">
        <w:rPr>
          <w:b/>
          <w:bCs/>
        </w:rPr>
        <w:t>Cel operacyjny 1.2 Rozwój infrastruktury technicznej i komunalnej</w:t>
      </w:r>
    </w:p>
    <w:p w14:paraId="67742A64" w14:textId="77777777" w:rsidR="0051552F" w:rsidRPr="00C746D0" w:rsidRDefault="001647B7" w:rsidP="00243149">
      <w:pPr>
        <w:spacing w:before="120" w:after="120" w:line="360" w:lineRule="auto"/>
        <w:rPr>
          <w:b/>
          <w:bCs/>
        </w:rPr>
      </w:pPr>
      <w:r w:rsidRPr="00C746D0">
        <w:rPr>
          <w:b/>
          <w:bCs/>
        </w:rPr>
        <w:t xml:space="preserve">3. </w:t>
      </w:r>
      <w:r w:rsidR="0051552F" w:rsidRPr="00C746D0">
        <w:rPr>
          <w:b/>
          <w:bCs/>
        </w:rPr>
        <w:t>Cel operacyjny 1.3 Spójne planowanie zagospodarowania przestrzeni</w:t>
      </w:r>
    </w:p>
    <w:p w14:paraId="6E8B2F05" w14:textId="77777777" w:rsidR="0013281F" w:rsidRPr="00C746D0" w:rsidRDefault="0013281F" w:rsidP="00243149">
      <w:pPr>
        <w:spacing w:before="120" w:after="120" w:line="360" w:lineRule="auto"/>
        <w:ind w:left="284" w:hanging="284"/>
        <w:jc w:val="both"/>
        <w:rPr>
          <w:b/>
          <w:bCs/>
        </w:rPr>
      </w:pPr>
      <w:r w:rsidRPr="00C746D0">
        <w:rPr>
          <w:b/>
          <w:bCs/>
        </w:rPr>
        <w:t>II.</w:t>
      </w:r>
      <w:r w:rsidR="00850739" w:rsidRPr="00C746D0">
        <w:rPr>
          <w:b/>
          <w:bCs/>
        </w:rPr>
        <w:t xml:space="preserve">CEL STRATEGICZNY II </w:t>
      </w:r>
      <w:r w:rsidR="002B27FB" w:rsidRPr="00C746D0">
        <w:rPr>
          <w:b/>
          <w:bCs/>
        </w:rPr>
        <w:t>– KONKURENCYJNOŚĆ OPARTA NA ROZ</w:t>
      </w:r>
      <w:r w:rsidR="00850739" w:rsidRPr="00C746D0">
        <w:rPr>
          <w:b/>
          <w:bCs/>
        </w:rPr>
        <w:t>W</w:t>
      </w:r>
      <w:r w:rsidR="002B27FB" w:rsidRPr="00C746D0">
        <w:rPr>
          <w:b/>
          <w:bCs/>
        </w:rPr>
        <w:t>O</w:t>
      </w:r>
      <w:r w:rsidRPr="00C746D0">
        <w:rPr>
          <w:b/>
          <w:bCs/>
        </w:rPr>
        <w:t xml:space="preserve">JU </w:t>
      </w:r>
      <w:r w:rsidR="00850739" w:rsidRPr="00C746D0">
        <w:rPr>
          <w:b/>
          <w:bCs/>
        </w:rPr>
        <w:t>GOSPODARCZYM</w:t>
      </w:r>
    </w:p>
    <w:p w14:paraId="6C97B3D9" w14:textId="77777777" w:rsidR="00850739" w:rsidRPr="00C746D0" w:rsidRDefault="00850739" w:rsidP="00243149">
      <w:pPr>
        <w:pStyle w:val="Akapitzlist"/>
        <w:numPr>
          <w:ilvl w:val="0"/>
          <w:numId w:val="4"/>
        </w:numPr>
        <w:spacing w:after="120" w:line="360" w:lineRule="auto"/>
        <w:ind w:left="284" w:hanging="284"/>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2.1 Czyste środowisko i czysta energia</w:t>
      </w:r>
    </w:p>
    <w:p w14:paraId="12DB6E5E" w14:textId="77777777" w:rsidR="00850739" w:rsidRPr="00C746D0" w:rsidRDefault="00850739" w:rsidP="00243149">
      <w:pPr>
        <w:pStyle w:val="Akapitzlist"/>
        <w:numPr>
          <w:ilvl w:val="0"/>
          <w:numId w:val="4"/>
        </w:numPr>
        <w:spacing w:after="120" w:line="360" w:lineRule="auto"/>
        <w:ind w:left="284" w:hanging="284"/>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 xml:space="preserve">Cel operacyjny 2.2 Rozwój </w:t>
      </w:r>
      <w:r w:rsidR="003546E7" w:rsidRPr="00C746D0">
        <w:rPr>
          <w:rFonts w:ascii="Times New Roman" w:eastAsia="Times New Roman" w:hAnsi="Times New Roman" w:cs="Times New Roman"/>
          <w:b/>
          <w:bCs/>
          <w:color w:val="auto"/>
          <w:sz w:val="24"/>
          <w:szCs w:val="24"/>
        </w:rPr>
        <w:t>turystyki, jako</w:t>
      </w:r>
      <w:r w:rsidR="002B27FB" w:rsidRPr="00C746D0">
        <w:rPr>
          <w:rFonts w:ascii="Times New Roman" w:eastAsia="Times New Roman" w:hAnsi="Times New Roman" w:cs="Times New Roman"/>
          <w:b/>
          <w:bCs/>
          <w:color w:val="auto"/>
          <w:sz w:val="24"/>
          <w:szCs w:val="24"/>
        </w:rPr>
        <w:t xml:space="preserve"> czynnika wzmacniającego </w:t>
      </w:r>
      <w:r w:rsidRPr="00C746D0">
        <w:rPr>
          <w:rFonts w:ascii="Times New Roman" w:eastAsia="Times New Roman" w:hAnsi="Times New Roman" w:cs="Times New Roman"/>
          <w:b/>
          <w:bCs/>
          <w:color w:val="auto"/>
          <w:sz w:val="24"/>
          <w:szCs w:val="24"/>
        </w:rPr>
        <w:t>gospodarkę gminy Człuchów</w:t>
      </w:r>
    </w:p>
    <w:p w14:paraId="0725BA3C" w14:textId="77777777" w:rsidR="00850739" w:rsidRPr="00C746D0" w:rsidRDefault="00850739" w:rsidP="00243149">
      <w:pPr>
        <w:pStyle w:val="Akapitzlist"/>
        <w:numPr>
          <w:ilvl w:val="0"/>
          <w:numId w:val="4"/>
        </w:numPr>
        <w:spacing w:after="120" w:line="360" w:lineRule="auto"/>
        <w:ind w:left="284" w:hanging="284"/>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2.3 Rozwój oferty inwestycyjnej i wspieranie rozwoju przedsiębiorczości</w:t>
      </w:r>
    </w:p>
    <w:p w14:paraId="4D66381C" w14:textId="77777777" w:rsidR="00850739" w:rsidRPr="00C746D0" w:rsidRDefault="00850739" w:rsidP="00243149">
      <w:pPr>
        <w:pStyle w:val="Akapitzlist"/>
        <w:numPr>
          <w:ilvl w:val="0"/>
          <w:numId w:val="4"/>
        </w:numPr>
        <w:spacing w:after="120" w:line="360" w:lineRule="auto"/>
        <w:ind w:left="284" w:hanging="284"/>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2.4 Rozpoznawalna marka i skuteczna promocja</w:t>
      </w:r>
    </w:p>
    <w:p w14:paraId="6583595E" w14:textId="77777777" w:rsidR="00850739" w:rsidRPr="00C746D0" w:rsidRDefault="0013281F" w:rsidP="00243149">
      <w:pPr>
        <w:spacing w:before="120" w:after="120" w:line="360" w:lineRule="auto"/>
        <w:jc w:val="both"/>
        <w:rPr>
          <w:b/>
          <w:bCs/>
        </w:rPr>
      </w:pPr>
      <w:r w:rsidRPr="00C746D0">
        <w:rPr>
          <w:b/>
          <w:bCs/>
        </w:rPr>
        <w:t>III.</w:t>
      </w:r>
      <w:r w:rsidR="00850739" w:rsidRPr="00C746D0">
        <w:rPr>
          <w:b/>
          <w:bCs/>
        </w:rPr>
        <w:t>CEL STRATEGICZNY III – DYNAMICZNA I AKTYWNA SPOŁECZNOŚĆ LOKALNA</w:t>
      </w:r>
    </w:p>
    <w:p w14:paraId="7B086B1F" w14:textId="77777777" w:rsidR="00850739" w:rsidRPr="00C746D0" w:rsidRDefault="00850739" w:rsidP="00243149">
      <w:pPr>
        <w:pStyle w:val="Akapitzlist"/>
        <w:numPr>
          <w:ilvl w:val="0"/>
          <w:numId w:val="5"/>
        </w:numPr>
        <w:spacing w:after="120" w:line="360" w:lineRule="auto"/>
        <w:ind w:left="284" w:hanging="284"/>
        <w:jc w:val="both"/>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3.1 Bogata oferta kulturalna i rekreacyjna</w:t>
      </w:r>
    </w:p>
    <w:p w14:paraId="0D028DC2" w14:textId="77777777" w:rsidR="00850739" w:rsidRPr="00C746D0" w:rsidRDefault="00850739" w:rsidP="00243149">
      <w:pPr>
        <w:pStyle w:val="Akapitzlist"/>
        <w:numPr>
          <w:ilvl w:val="0"/>
          <w:numId w:val="5"/>
        </w:numPr>
        <w:spacing w:after="120" w:line="360" w:lineRule="auto"/>
        <w:ind w:left="284" w:hanging="284"/>
        <w:jc w:val="both"/>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3.2 Silna tożsamość i aktywność lokalna</w:t>
      </w:r>
    </w:p>
    <w:p w14:paraId="36050AF1" w14:textId="77777777" w:rsidR="00850739" w:rsidRPr="00C746D0" w:rsidRDefault="00850739" w:rsidP="00243149">
      <w:pPr>
        <w:pStyle w:val="Akapitzlist"/>
        <w:numPr>
          <w:ilvl w:val="0"/>
          <w:numId w:val="5"/>
        </w:numPr>
        <w:spacing w:after="120" w:line="360" w:lineRule="auto"/>
        <w:ind w:left="284" w:hanging="284"/>
        <w:jc w:val="both"/>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3.3 Nowoczesne usługi społeczne</w:t>
      </w:r>
    </w:p>
    <w:p w14:paraId="7A81939E" w14:textId="77777777" w:rsidR="00850739" w:rsidRPr="00C746D0" w:rsidRDefault="00850739" w:rsidP="00243149">
      <w:pPr>
        <w:pStyle w:val="Akapitzlist"/>
        <w:numPr>
          <w:ilvl w:val="0"/>
          <w:numId w:val="5"/>
        </w:numPr>
        <w:spacing w:after="120" w:line="360" w:lineRule="auto"/>
        <w:ind w:left="284" w:hanging="284"/>
        <w:jc w:val="both"/>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3.4 Rozbudowana sieć przedszkoli i żłobków</w:t>
      </w:r>
    </w:p>
    <w:p w14:paraId="58090CF5" w14:textId="77777777" w:rsidR="00850739" w:rsidRPr="00C746D0" w:rsidRDefault="00850739" w:rsidP="00243149">
      <w:pPr>
        <w:pStyle w:val="Akapitzlist"/>
        <w:numPr>
          <w:ilvl w:val="0"/>
          <w:numId w:val="5"/>
        </w:numPr>
        <w:spacing w:after="120" w:line="360" w:lineRule="auto"/>
        <w:ind w:left="284" w:hanging="284"/>
        <w:jc w:val="both"/>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3.5 Bezpieczeństwo zdrowotne mieszkańców</w:t>
      </w:r>
    </w:p>
    <w:p w14:paraId="6E42F6E1" w14:textId="77777777" w:rsidR="00822538" w:rsidRPr="00C746D0" w:rsidRDefault="00850739" w:rsidP="00243149">
      <w:pPr>
        <w:pStyle w:val="Akapitzlist"/>
        <w:numPr>
          <w:ilvl w:val="0"/>
          <w:numId w:val="5"/>
        </w:numPr>
        <w:spacing w:after="120" w:line="360" w:lineRule="auto"/>
        <w:ind w:left="284" w:hanging="284"/>
        <w:jc w:val="both"/>
        <w:rPr>
          <w:rFonts w:ascii="Times New Roman" w:eastAsia="Times New Roman" w:hAnsi="Times New Roman" w:cs="Times New Roman"/>
          <w:b/>
          <w:bCs/>
          <w:color w:val="auto"/>
          <w:sz w:val="24"/>
          <w:szCs w:val="24"/>
        </w:rPr>
      </w:pPr>
      <w:r w:rsidRPr="00C746D0">
        <w:rPr>
          <w:rFonts w:ascii="Times New Roman" w:eastAsia="Times New Roman" w:hAnsi="Times New Roman" w:cs="Times New Roman"/>
          <w:b/>
          <w:bCs/>
          <w:color w:val="auto"/>
          <w:sz w:val="24"/>
          <w:szCs w:val="24"/>
        </w:rPr>
        <w:t>Cel operacyjny 3.6 Nowoczesne szkoły i wysoki poziom kształcenia</w:t>
      </w:r>
    </w:p>
    <w:p w14:paraId="1A061AD0" w14:textId="77777777" w:rsidR="00822538" w:rsidRPr="00C746D0" w:rsidRDefault="00822538" w:rsidP="00243149">
      <w:pPr>
        <w:spacing w:before="120" w:after="120" w:line="360" w:lineRule="auto"/>
        <w:jc w:val="both"/>
      </w:pPr>
      <w:r w:rsidRPr="00C746D0">
        <w:rPr>
          <w:b/>
        </w:rPr>
        <w:t>3. P</w:t>
      </w:r>
      <w:r w:rsidR="0013281F" w:rsidRPr="00C746D0">
        <w:rPr>
          <w:b/>
        </w:rPr>
        <w:t>ODSUMOWANIE</w:t>
      </w:r>
      <w:r w:rsidRPr="00C746D0">
        <w:t xml:space="preserve"> </w:t>
      </w:r>
    </w:p>
    <w:p w14:paraId="773F67D0" w14:textId="77777777" w:rsidR="00625E48" w:rsidRPr="00C746D0" w:rsidRDefault="00625E48" w:rsidP="00243149">
      <w:pPr>
        <w:spacing w:before="120" w:after="120"/>
        <w:jc w:val="both"/>
      </w:pPr>
    </w:p>
    <w:p w14:paraId="567E96FD" w14:textId="77777777" w:rsidR="00DA1614" w:rsidRPr="00C746D0" w:rsidRDefault="00DA1614" w:rsidP="0013281F">
      <w:pPr>
        <w:spacing w:before="240" w:after="120"/>
        <w:jc w:val="both"/>
      </w:pPr>
    </w:p>
    <w:p w14:paraId="51734EA3" w14:textId="77777777" w:rsidR="00DA1614" w:rsidRPr="00C746D0" w:rsidRDefault="00DA1614" w:rsidP="0013281F">
      <w:pPr>
        <w:spacing w:before="240" w:after="120"/>
        <w:jc w:val="both"/>
      </w:pPr>
    </w:p>
    <w:p w14:paraId="4F9C9E2D" w14:textId="77777777" w:rsidR="00DA1614" w:rsidRPr="00E64057" w:rsidRDefault="00DA1614" w:rsidP="00DA1614">
      <w:pPr>
        <w:spacing w:before="120"/>
        <w:jc w:val="both"/>
        <w:rPr>
          <w:color w:val="FF0000"/>
        </w:rPr>
      </w:pPr>
    </w:p>
    <w:p w14:paraId="150EBB27" w14:textId="77777777" w:rsidR="00243149" w:rsidRDefault="00243149" w:rsidP="00DA1614">
      <w:pPr>
        <w:pStyle w:val="Default"/>
        <w:spacing w:before="120"/>
        <w:jc w:val="both"/>
        <w:rPr>
          <w:rFonts w:ascii="Times New Roman" w:hAnsi="Times New Roman" w:cs="Times New Roman"/>
          <w:b/>
          <w:bCs/>
          <w:color w:val="auto"/>
        </w:rPr>
      </w:pPr>
      <w:bookmarkStart w:id="0" w:name="_Toc85005190"/>
    </w:p>
    <w:p w14:paraId="612E6345" w14:textId="131E8631" w:rsidR="00845AC5" w:rsidRPr="00C746D0" w:rsidRDefault="00845AC5" w:rsidP="00DA1614">
      <w:pPr>
        <w:pStyle w:val="Default"/>
        <w:spacing w:before="120"/>
        <w:jc w:val="both"/>
        <w:rPr>
          <w:rFonts w:ascii="Times New Roman" w:hAnsi="Times New Roman" w:cs="Times New Roman"/>
          <w:color w:val="auto"/>
        </w:rPr>
      </w:pPr>
      <w:r w:rsidRPr="00C746D0">
        <w:rPr>
          <w:rFonts w:ascii="Times New Roman" w:hAnsi="Times New Roman" w:cs="Times New Roman"/>
          <w:b/>
          <w:bCs/>
          <w:color w:val="auto"/>
        </w:rPr>
        <w:lastRenderedPageBreak/>
        <w:t xml:space="preserve">1. </w:t>
      </w:r>
      <w:r w:rsidR="00EB4D8C" w:rsidRPr="00C746D0">
        <w:rPr>
          <w:rFonts w:ascii="Times New Roman" w:hAnsi="Times New Roman" w:cs="Times New Roman"/>
          <w:b/>
          <w:bCs/>
          <w:color w:val="auto"/>
        </w:rPr>
        <w:t>WSTĘP</w:t>
      </w:r>
    </w:p>
    <w:p w14:paraId="4BA33B16" w14:textId="41EEA206" w:rsidR="00845AC5" w:rsidRPr="00C746D0" w:rsidRDefault="00845AC5" w:rsidP="003F5551">
      <w:pPr>
        <w:pStyle w:val="Default"/>
        <w:spacing w:before="120" w:after="120"/>
        <w:jc w:val="both"/>
        <w:rPr>
          <w:rFonts w:ascii="Times New Roman" w:hAnsi="Times New Roman" w:cs="Times New Roman"/>
          <w:color w:val="auto"/>
        </w:rPr>
      </w:pPr>
      <w:r w:rsidRPr="00C746D0">
        <w:rPr>
          <w:rFonts w:ascii="Times New Roman" w:hAnsi="Times New Roman" w:cs="Times New Roman"/>
          <w:i/>
          <w:iCs/>
          <w:color w:val="auto"/>
        </w:rPr>
        <w:t>Strategia Rozwoju Gminy  Człuchów na lata 2021</w:t>
      </w:r>
      <w:r w:rsidR="006171CD">
        <w:rPr>
          <w:rFonts w:ascii="Times New Roman" w:hAnsi="Times New Roman" w:cs="Times New Roman"/>
          <w:i/>
          <w:iCs/>
          <w:color w:val="auto"/>
        </w:rPr>
        <w:t>-</w:t>
      </w:r>
      <w:r w:rsidRPr="00C746D0">
        <w:rPr>
          <w:rFonts w:ascii="Times New Roman" w:hAnsi="Times New Roman" w:cs="Times New Roman"/>
          <w:i/>
          <w:iCs/>
          <w:color w:val="auto"/>
        </w:rPr>
        <w:t xml:space="preserve">2028 </w:t>
      </w:r>
      <w:r w:rsidRPr="00C746D0">
        <w:rPr>
          <w:rFonts w:ascii="Times New Roman" w:hAnsi="Times New Roman" w:cs="Times New Roman"/>
          <w:color w:val="auto"/>
        </w:rPr>
        <w:t>zosta</w:t>
      </w:r>
      <w:r w:rsidR="00AA56F6" w:rsidRPr="00C746D0">
        <w:rPr>
          <w:rFonts w:ascii="Times New Roman" w:hAnsi="Times New Roman" w:cs="Times New Roman"/>
          <w:color w:val="auto"/>
        </w:rPr>
        <w:t xml:space="preserve">ła przyjęta Uchwałą </w:t>
      </w:r>
      <w:r w:rsidR="00AA56F6" w:rsidRPr="00C746D0">
        <w:rPr>
          <w:rFonts w:ascii="Times New Roman" w:hAnsi="Times New Roman" w:cs="Times New Roman"/>
          <w:color w:val="auto"/>
        </w:rPr>
        <w:br/>
        <w:t>nr XXXIV.3</w:t>
      </w:r>
      <w:r w:rsidRPr="00C746D0">
        <w:rPr>
          <w:rFonts w:ascii="Times New Roman" w:hAnsi="Times New Roman" w:cs="Times New Roman"/>
          <w:color w:val="auto"/>
        </w:rPr>
        <w:t xml:space="preserve">97.2021 Rady Gminy Człuchów z dnia 22 października 2021r. Celem opracowania </w:t>
      </w:r>
      <w:r w:rsidRPr="00C746D0">
        <w:rPr>
          <w:rFonts w:ascii="Times New Roman" w:hAnsi="Times New Roman" w:cs="Times New Roman"/>
          <w:i/>
          <w:iCs/>
          <w:color w:val="auto"/>
        </w:rPr>
        <w:t xml:space="preserve">Strategii Rozwoju </w:t>
      </w:r>
      <w:r w:rsidRPr="00C746D0">
        <w:rPr>
          <w:rFonts w:ascii="Times New Roman" w:hAnsi="Times New Roman" w:cs="Times New Roman"/>
          <w:color w:val="auto"/>
        </w:rPr>
        <w:t xml:space="preserve">było stworzenie dokumentu będącego merytoryczną podstawą do prowadzenia polityki rozwoju w gminie. </w:t>
      </w:r>
      <w:r w:rsidR="00AA56F6" w:rsidRPr="00C746D0">
        <w:rPr>
          <w:rFonts w:ascii="Times New Roman" w:hAnsi="Times New Roman" w:cs="Times New Roman"/>
          <w:color w:val="auto"/>
        </w:rPr>
        <w:t xml:space="preserve"> </w:t>
      </w:r>
      <w:r w:rsidRPr="00C746D0">
        <w:rPr>
          <w:rFonts w:ascii="Times New Roman" w:hAnsi="Times New Roman" w:cs="Times New Roman"/>
          <w:color w:val="auto"/>
        </w:rPr>
        <w:t>Strategia Rozwoju Gminy Człuchów na lata 2021</w:t>
      </w:r>
      <w:r w:rsidR="006171CD">
        <w:rPr>
          <w:rFonts w:ascii="Times New Roman" w:hAnsi="Times New Roman" w:cs="Times New Roman"/>
          <w:color w:val="auto"/>
        </w:rPr>
        <w:t>-</w:t>
      </w:r>
      <w:r w:rsidRPr="00C746D0">
        <w:rPr>
          <w:rFonts w:ascii="Times New Roman" w:hAnsi="Times New Roman" w:cs="Times New Roman"/>
          <w:color w:val="auto"/>
        </w:rPr>
        <w:t xml:space="preserve">2028 zakłada trzy cele strategiczne, na podstawie których opracowano cele operacyjne oraz kierunki działań. Najważniejsze cele zawarte w strategii to: </w:t>
      </w:r>
    </w:p>
    <w:p w14:paraId="501E9FD8" w14:textId="77777777" w:rsidR="00845AC5" w:rsidRPr="00C746D0" w:rsidRDefault="00845AC5" w:rsidP="00DA1614">
      <w:pPr>
        <w:spacing w:before="120"/>
        <w:jc w:val="both"/>
        <w:rPr>
          <w:b/>
          <w:bCs/>
        </w:rPr>
      </w:pPr>
      <w:r w:rsidRPr="00C746D0">
        <w:rPr>
          <w:b/>
          <w:bCs/>
        </w:rPr>
        <w:t>CEL STRATEGICZNY I – SPÓJNA PRZESTRZEŃ I NOWOCZESNA INFRASTRUKTURA</w:t>
      </w:r>
    </w:p>
    <w:p w14:paraId="41E70E0A" w14:textId="77777777" w:rsidR="00845AC5" w:rsidRPr="00C746D0" w:rsidRDefault="00845AC5" w:rsidP="00DA1614">
      <w:pPr>
        <w:spacing w:before="120"/>
        <w:jc w:val="both"/>
        <w:rPr>
          <w:b/>
          <w:bCs/>
        </w:rPr>
      </w:pPr>
      <w:r w:rsidRPr="00C746D0">
        <w:rPr>
          <w:b/>
          <w:bCs/>
        </w:rPr>
        <w:t>Cel operacyjny 1.1 Poprawa dostępności komunikacyjnej</w:t>
      </w:r>
    </w:p>
    <w:p w14:paraId="5812770A" w14:textId="77777777" w:rsidR="00845AC5" w:rsidRPr="00C746D0" w:rsidRDefault="00845AC5" w:rsidP="00DA1614">
      <w:pPr>
        <w:spacing w:before="120"/>
        <w:jc w:val="both"/>
        <w:rPr>
          <w:b/>
          <w:bCs/>
        </w:rPr>
      </w:pPr>
      <w:r w:rsidRPr="00C746D0">
        <w:rPr>
          <w:b/>
          <w:bCs/>
        </w:rPr>
        <w:t>Cel operacyjny 1.2 Rozwój infrastruktury technicznej i komunalnej</w:t>
      </w:r>
    </w:p>
    <w:p w14:paraId="576D9991" w14:textId="77777777" w:rsidR="00845AC5" w:rsidRPr="00C746D0" w:rsidRDefault="00845AC5" w:rsidP="00DA1614">
      <w:pPr>
        <w:spacing w:before="120"/>
        <w:jc w:val="both"/>
        <w:rPr>
          <w:b/>
          <w:bCs/>
        </w:rPr>
      </w:pPr>
      <w:r w:rsidRPr="00C746D0">
        <w:rPr>
          <w:b/>
          <w:bCs/>
        </w:rPr>
        <w:t>Cel operacyjny 1.3 Spójne planowanie zagospodarowania przestrzeni</w:t>
      </w:r>
    </w:p>
    <w:p w14:paraId="22A92ED6" w14:textId="77777777" w:rsidR="00845AC5" w:rsidRPr="00C746D0" w:rsidRDefault="00845AC5" w:rsidP="00DA1614">
      <w:pPr>
        <w:spacing w:before="120"/>
        <w:jc w:val="both"/>
        <w:rPr>
          <w:b/>
          <w:bCs/>
        </w:rPr>
      </w:pPr>
      <w:r w:rsidRPr="00C746D0">
        <w:rPr>
          <w:b/>
          <w:bCs/>
        </w:rPr>
        <w:t>CEL STRATEGICZNY II – KONKURENCYJNOŚĆ OPARTA NA</w:t>
      </w:r>
      <w:r w:rsidR="000C50BA" w:rsidRPr="00C746D0">
        <w:rPr>
          <w:b/>
          <w:bCs/>
        </w:rPr>
        <w:t xml:space="preserve"> ROZ</w:t>
      </w:r>
      <w:r w:rsidRPr="00C746D0">
        <w:rPr>
          <w:b/>
          <w:bCs/>
        </w:rPr>
        <w:t>W</w:t>
      </w:r>
      <w:r w:rsidR="000C50BA" w:rsidRPr="00C746D0">
        <w:rPr>
          <w:b/>
          <w:bCs/>
        </w:rPr>
        <w:t>O</w:t>
      </w:r>
      <w:r w:rsidRPr="00C746D0">
        <w:rPr>
          <w:b/>
          <w:bCs/>
        </w:rPr>
        <w:t>JU GOSPODARCZYM</w:t>
      </w:r>
    </w:p>
    <w:p w14:paraId="4F769571" w14:textId="77777777" w:rsidR="00845AC5" w:rsidRPr="00C746D0" w:rsidRDefault="00845AC5" w:rsidP="00DA1614">
      <w:pPr>
        <w:spacing w:before="120"/>
        <w:jc w:val="both"/>
        <w:rPr>
          <w:b/>
          <w:bCs/>
        </w:rPr>
      </w:pPr>
      <w:r w:rsidRPr="00C746D0">
        <w:rPr>
          <w:b/>
          <w:bCs/>
        </w:rPr>
        <w:t>Cel operacyjny 2.1 Czyste środowisko i czysta energia</w:t>
      </w:r>
    </w:p>
    <w:p w14:paraId="134FF7C1" w14:textId="77777777" w:rsidR="00845AC5" w:rsidRPr="00C746D0" w:rsidRDefault="00845AC5" w:rsidP="00DA1614">
      <w:pPr>
        <w:spacing w:before="120"/>
        <w:jc w:val="both"/>
        <w:rPr>
          <w:b/>
          <w:bCs/>
        </w:rPr>
      </w:pPr>
      <w:r w:rsidRPr="00C746D0">
        <w:rPr>
          <w:b/>
          <w:bCs/>
        </w:rPr>
        <w:t>Cel operacyjny 2.2 Rozwój turystyki jako czynnika wzmacniającego gospodarkę gminy Człuchów</w:t>
      </w:r>
    </w:p>
    <w:p w14:paraId="7DE06992" w14:textId="77777777" w:rsidR="00845AC5" w:rsidRPr="00C746D0" w:rsidRDefault="00845AC5" w:rsidP="00DA1614">
      <w:pPr>
        <w:spacing w:before="120"/>
        <w:jc w:val="both"/>
        <w:rPr>
          <w:b/>
          <w:bCs/>
        </w:rPr>
      </w:pPr>
      <w:r w:rsidRPr="00C746D0">
        <w:rPr>
          <w:b/>
          <w:bCs/>
        </w:rPr>
        <w:t>Cel operacyjny 2.3 Rozwój oferty inwestycyjnej i wspieranie rozwoju przedsiębiorczości</w:t>
      </w:r>
    </w:p>
    <w:p w14:paraId="253F0AAA" w14:textId="77777777" w:rsidR="00845AC5" w:rsidRPr="00C746D0" w:rsidRDefault="00845AC5" w:rsidP="00DA1614">
      <w:pPr>
        <w:spacing w:before="120"/>
        <w:jc w:val="both"/>
        <w:rPr>
          <w:b/>
          <w:bCs/>
        </w:rPr>
      </w:pPr>
      <w:r w:rsidRPr="00C746D0">
        <w:rPr>
          <w:b/>
          <w:bCs/>
        </w:rPr>
        <w:t>Cel operacyjny 2.4 Rozpoznawalna marka i skuteczna promocja</w:t>
      </w:r>
    </w:p>
    <w:p w14:paraId="7E88E2B6" w14:textId="77777777" w:rsidR="00845AC5" w:rsidRPr="00C746D0" w:rsidRDefault="00845AC5" w:rsidP="00DA1614">
      <w:pPr>
        <w:spacing w:before="120"/>
        <w:jc w:val="both"/>
        <w:rPr>
          <w:b/>
          <w:bCs/>
        </w:rPr>
      </w:pPr>
      <w:r w:rsidRPr="00C746D0">
        <w:rPr>
          <w:b/>
          <w:bCs/>
        </w:rPr>
        <w:t>CEL STRATEGICZNY III – DYNAMICZNA I AKTYWNA SPOŁECZNOŚĆ LOKALNA</w:t>
      </w:r>
    </w:p>
    <w:p w14:paraId="646E60D8" w14:textId="77777777" w:rsidR="00845AC5" w:rsidRPr="00C746D0" w:rsidRDefault="00845AC5" w:rsidP="00DA1614">
      <w:pPr>
        <w:spacing w:before="120"/>
        <w:jc w:val="both"/>
        <w:rPr>
          <w:b/>
          <w:bCs/>
        </w:rPr>
      </w:pPr>
      <w:r w:rsidRPr="00C746D0">
        <w:rPr>
          <w:b/>
          <w:bCs/>
        </w:rPr>
        <w:t>Cel operacyjny 3.1 Bogata oferta kulturalna i rekreacyjna</w:t>
      </w:r>
    </w:p>
    <w:p w14:paraId="79861AB4" w14:textId="77777777" w:rsidR="00845AC5" w:rsidRPr="00C746D0" w:rsidRDefault="00845AC5" w:rsidP="00DA1614">
      <w:pPr>
        <w:spacing w:before="120"/>
        <w:jc w:val="both"/>
        <w:rPr>
          <w:b/>
          <w:bCs/>
        </w:rPr>
      </w:pPr>
      <w:r w:rsidRPr="00C746D0">
        <w:rPr>
          <w:b/>
          <w:bCs/>
        </w:rPr>
        <w:t>Cel operacyjny 3.2 Silna tożsamość i aktywność lokalna</w:t>
      </w:r>
    </w:p>
    <w:p w14:paraId="28BB5C3C" w14:textId="77777777" w:rsidR="00845AC5" w:rsidRPr="00C746D0" w:rsidRDefault="00845AC5" w:rsidP="00DA1614">
      <w:pPr>
        <w:spacing w:before="120"/>
        <w:jc w:val="both"/>
        <w:rPr>
          <w:b/>
          <w:bCs/>
        </w:rPr>
      </w:pPr>
      <w:r w:rsidRPr="00C746D0">
        <w:rPr>
          <w:b/>
          <w:bCs/>
        </w:rPr>
        <w:t>Cel operacyjny 3.3 Nowoczesne usługi społeczne</w:t>
      </w:r>
    </w:p>
    <w:p w14:paraId="36CE328E" w14:textId="77777777" w:rsidR="00845AC5" w:rsidRPr="00C746D0" w:rsidRDefault="00845AC5" w:rsidP="00DA1614">
      <w:pPr>
        <w:spacing w:before="120"/>
        <w:jc w:val="both"/>
        <w:rPr>
          <w:b/>
          <w:bCs/>
        </w:rPr>
      </w:pPr>
      <w:r w:rsidRPr="00C746D0">
        <w:rPr>
          <w:b/>
          <w:bCs/>
        </w:rPr>
        <w:t>Cel operacyjny 3.4 Rozbudowana sieć przedszkoli i żłobków</w:t>
      </w:r>
    </w:p>
    <w:p w14:paraId="1F763360" w14:textId="77777777" w:rsidR="00845AC5" w:rsidRPr="00C746D0" w:rsidRDefault="00845AC5" w:rsidP="00DA1614">
      <w:pPr>
        <w:spacing w:before="120"/>
        <w:jc w:val="both"/>
        <w:rPr>
          <w:b/>
          <w:bCs/>
        </w:rPr>
      </w:pPr>
      <w:r w:rsidRPr="00C746D0">
        <w:rPr>
          <w:b/>
          <w:bCs/>
        </w:rPr>
        <w:t>Cel operacyjny 3.5 Bezpieczeństwo zdrowotne mieszkańców</w:t>
      </w:r>
    </w:p>
    <w:p w14:paraId="149DAFC9" w14:textId="77777777" w:rsidR="00845AC5" w:rsidRPr="00C746D0" w:rsidRDefault="00845AC5" w:rsidP="00DA1614">
      <w:pPr>
        <w:spacing w:before="120"/>
        <w:jc w:val="both"/>
        <w:rPr>
          <w:b/>
          <w:bCs/>
        </w:rPr>
      </w:pPr>
      <w:r w:rsidRPr="00C746D0">
        <w:rPr>
          <w:b/>
          <w:bCs/>
        </w:rPr>
        <w:t>Cel operacyjny 3.6 Nowoczesne szkoły i wysoki poziom kształcenia</w:t>
      </w:r>
    </w:p>
    <w:p w14:paraId="006D778F" w14:textId="77777777" w:rsidR="00845AC5" w:rsidRPr="00C746D0" w:rsidRDefault="00845AC5" w:rsidP="00DA1614">
      <w:pPr>
        <w:pStyle w:val="Default"/>
        <w:spacing w:before="120"/>
        <w:jc w:val="both"/>
        <w:rPr>
          <w:rFonts w:ascii="Times New Roman" w:hAnsi="Times New Roman" w:cs="Times New Roman"/>
          <w:b/>
          <w:color w:val="auto"/>
        </w:rPr>
      </w:pPr>
      <w:r w:rsidRPr="00C746D0">
        <w:rPr>
          <w:rFonts w:ascii="Times New Roman" w:hAnsi="Times New Roman" w:cs="Times New Roman"/>
          <w:color w:val="auto"/>
        </w:rPr>
        <w:t xml:space="preserve">Zmiany zachodzące w gminie i w jej otoczeniu narzucają konieczność monitorowania oraz weryfikacji postawionych celów i sposobów ich realizacji. </w:t>
      </w:r>
      <w:r w:rsidR="00EB4D8C" w:rsidRPr="00C746D0">
        <w:rPr>
          <w:rFonts w:ascii="Times New Roman" w:hAnsi="Times New Roman" w:cs="Times New Roman"/>
          <w:color w:val="auto"/>
        </w:rPr>
        <w:t>Z tego powodu</w:t>
      </w:r>
      <w:r w:rsidRPr="00C746D0">
        <w:rPr>
          <w:rFonts w:ascii="Times New Roman" w:hAnsi="Times New Roman" w:cs="Times New Roman"/>
          <w:color w:val="auto"/>
        </w:rPr>
        <w:t xml:space="preserve"> </w:t>
      </w:r>
      <w:r w:rsidR="00EB4D8C" w:rsidRPr="00C746D0">
        <w:rPr>
          <w:rFonts w:ascii="Times New Roman" w:hAnsi="Times New Roman" w:cs="Times New Roman"/>
          <w:color w:val="auto"/>
        </w:rPr>
        <w:t>przygotowywano</w:t>
      </w:r>
      <w:r w:rsidRPr="00C746D0">
        <w:rPr>
          <w:rFonts w:ascii="Times New Roman" w:hAnsi="Times New Roman" w:cs="Times New Roman"/>
          <w:color w:val="auto"/>
        </w:rPr>
        <w:t xml:space="preserve"> </w:t>
      </w:r>
      <w:r w:rsidR="00EB4D8C" w:rsidRPr="00C746D0">
        <w:rPr>
          <w:rFonts w:ascii="Times New Roman" w:hAnsi="Times New Roman" w:cs="Times New Roman"/>
          <w:color w:val="auto"/>
        </w:rPr>
        <w:t>sprawozdanie</w:t>
      </w:r>
      <w:r w:rsidR="00AA56F6" w:rsidRPr="00C746D0">
        <w:rPr>
          <w:rFonts w:ascii="Times New Roman" w:hAnsi="Times New Roman" w:cs="Times New Roman"/>
          <w:color w:val="auto"/>
        </w:rPr>
        <w:t xml:space="preserve"> z realizacji Strategii, mające</w:t>
      </w:r>
      <w:r w:rsidR="00EB4D8C" w:rsidRPr="00C746D0">
        <w:rPr>
          <w:rFonts w:ascii="Times New Roman" w:hAnsi="Times New Roman" w:cs="Times New Roman"/>
          <w:color w:val="auto"/>
        </w:rPr>
        <w:t xml:space="preserve"> za zadanie </w:t>
      </w:r>
      <w:r w:rsidRPr="00C746D0">
        <w:rPr>
          <w:rFonts w:ascii="Times New Roman" w:hAnsi="Times New Roman" w:cs="Times New Roman"/>
          <w:color w:val="auto"/>
        </w:rPr>
        <w:t>zobrazowanie stopnia osiągnięcia przyjętych celów, a co za tym idzie postępu gminy na drodze</w:t>
      </w:r>
      <w:r w:rsidR="00EB4D8C" w:rsidRPr="00C746D0">
        <w:rPr>
          <w:rFonts w:ascii="Times New Roman" w:hAnsi="Times New Roman" w:cs="Times New Roman"/>
          <w:color w:val="auto"/>
        </w:rPr>
        <w:t xml:space="preserve"> do realizacji przyjętej misji – </w:t>
      </w:r>
      <w:r w:rsidR="00EB4D8C" w:rsidRPr="00C746D0">
        <w:rPr>
          <w:rFonts w:ascii="Times New Roman" w:hAnsi="Times New Roman" w:cs="Times New Roman"/>
          <w:b/>
          <w:color w:val="auto"/>
        </w:rPr>
        <w:t>„Gmina przyciągająca nowych mieszkańców i inwestorów. Gmina tworząca idealne warunki do życia, pracy, rozwoju społecznego oraz aktywnego wypoczynku mieszkańców i turystów”.</w:t>
      </w:r>
    </w:p>
    <w:p w14:paraId="02904BA5" w14:textId="77777777" w:rsidR="005607C0" w:rsidRPr="00C746D0" w:rsidRDefault="005607C0" w:rsidP="00DA1614">
      <w:pPr>
        <w:pStyle w:val="Default"/>
        <w:spacing w:before="120"/>
        <w:jc w:val="both"/>
        <w:rPr>
          <w:rFonts w:ascii="Times New Roman" w:hAnsi="Times New Roman" w:cs="Times New Roman"/>
          <w:b/>
          <w:color w:val="auto"/>
        </w:rPr>
      </w:pPr>
    </w:p>
    <w:p w14:paraId="74B2B03D" w14:textId="77777777" w:rsidR="005607C0" w:rsidRPr="00E64057" w:rsidRDefault="005607C0" w:rsidP="00DA1614">
      <w:pPr>
        <w:pStyle w:val="Default"/>
        <w:spacing w:before="120"/>
        <w:jc w:val="both"/>
        <w:rPr>
          <w:rFonts w:ascii="Times New Roman" w:hAnsi="Times New Roman" w:cs="Times New Roman"/>
          <w:b/>
          <w:color w:val="FF0000"/>
        </w:rPr>
      </w:pPr>
    </w:p>
    <w:p w14:paraId="061FFB73" w14:textId="77777777" w:rsidR="005607C0" w:rsidRPr="00E64057" w:rsidRDefault="005607C0" w:rsidP="00DA1614">
      <w:pPr>
        <w:pStyle w:val="Default"/>
        <w:spacing w:before="120"/>
        <w:jc w:val="both"/>
        <w:rPr>
          <w:rFonts w:ascii="Times New Roman" w:hAnsi="Times New Roman" w:cs="Times New Roman"/>
          <w:b/>
          <w:color w:val="FF0000"/>
        </w:rPr>
      </w:pPr>
    </w:p>
    <w:p w14:paraId="13FE297F" w14:textId="77777777" w:rsidR="00CE3B25" w:rsidRPr="00C746D0" w:rsidRDefault="00CE3B25" w:rsidP="00DA1614">
      <w:pPr>
        <w:pStyle w:val="Nagwek1"/>
        <w:spacing w:before="120" w:after="0" w:line="240" w:lineRule="auto"/>
        <w:jc w:val="both"/>
        <w:rPr>
          <w:rFonts w:ascii="Times New Roman" w:hAnsi="Times New Roman" w:cs="Times New Roman"/>
          <w:b/>
          <w:color w:val="auto"/>
          <w:sz w:val="24"/>
          <w:szCs w:val="24"/>
        </w:rPr>
      </w:pPr>
      <w:r w:rsidRPr="00C746D0">
        <w:rPr>
          <w:rFonts w:ascii="Times New Roman" w:hAnsi="Times New Roman" w:cs="Times New Roman"/>
          <w:b/>
          <w:color w:val="auto"/>
          <w:sz w:val="24"/>
          <w:szCs w:val="24"/>
        </w:rPr>
        <w:lastRenderedPageBreak/>
        <w:t xml:space="preserve">2. </w:t>
      </w:r>
      <w:r w:rsidR="00EB4D8C" w:rsidRPr="00C746D0">
        <w:rPr>
          <w:rFonts w:ascii="Times New Roman" w:hAnsi="Times New Roman" w:cs="Times New Roman"/>
          <w:b/>
          <w:color w:val="auto"/>
          <w:sz w:val="24"/>
          <w:szCs w:val="24"/>
        </w:rPr>
        <w:t>REALIZACJA CELÓW STRATEGICZNYCH</w:t>
      </w:r>
    </w:p>
    <w:p w14:paraId="188AA1E4" w14:textId="77777777" w:rsidR="004B458F" w:rsidRPr="00C746D0" w:rsidRDefault="004B458F" w:rsidP="00DA1614">
      <w:pPr>
        <w:pStyle w:val="Nagwek1"/>
        <w:spacing w:before="120" w:after="0" w:line="240" w:lineRule="auto"/>
        <w:jc w:val="both"/>
        <w:rPr>
          <w:rFonts w:ascii="Times New Roman" w:hAnsi="Times New Roman" w:cs="Times New Roman"/>
          <w:color w:val="auto"/>
          <w:sz w:val="24"/>
          <w:szCs w:val="24"/>
        </w:rPr>
      </w:pPr>
    </w:p>
    <w:p w14:paraId="19715683" w14:textId="77777777" w:rsidR="00822538" w:rsidRPr="00C746D0" w:rsidRDefault="00822538" w:rsidP="00DA1614">
      <w:pPr>
        <w:pStyle w:val="Nagwek1"/>
        <w:spacing w:before="120" w:after="0" w:line="240" w:lineRule="auto"/>
        <w:jc w:val="both"/>
        <w:rPr>
          <w:rFonts w:ascii="Times New Roman" w:hAnsi="Times New Roman" w:cs="Times New Roman"/>
          <w:b/>
          <w:color w:val="auto"/>
          <w:sz w:val="24"/>
          <w:szCs w:val="24"/>
        </w:rPr>
      </w:pPr>
      <w:r w:rsidRPr="00C746D0">
        <w:rPr>
          <w:rFonts w:ascii="Times New Roman" w:hAnsi="Times New Roman" w:cs="Times New Roman"/>
          <w:b/>
          <w:color w:val="auto"/>
          <w:sz w:val="24"/>
          <w:szCs w:val="24"/>
        </w:rPr>
        <w:t>Cel główny</w:t>
      </w:r>
      <w:bookmarkEnd w:id="0"/>
      <w:r w:rsidR="00A3403C" w:rsidRPr="00C746D0">
        <w:rPr>
          <w:rFonts w:ascii="Times New Roman" w:hAnsi="Times New Roman" w:cs="Times New Roman"/>
          <w:b/>
          <w:color w:val="auto"/>
          <w:sz w:val="24"/>
          <w:szCs w:val="24"/>
        </w:rPr>
        <w:t>:</w:t>
      </w:r>
    </w:p>
    <w:p w14:paraId="2C109949" w14:textId="77777777" w:rsidR="00CE3B25" w:rsidRPr="00C746D0" w:rsidRDefault="00822538" w:rsidP="00DA1614">
      <w:pPr>
        <w:spacing w:before="120"/>
        <w:jc w:val="both"/>
        <w:rPr>
          <w:b/>
          <w:bCs/>
        </w:rPr>
      </w:pPr>
      <w:r w:rsidRPr="00C746D0">
        <w:rPr>
          <w:b/>
          <w:bCs/>
        </w:rPr>
        <w:t>Gmina Człuchów przyjazną przestrzenią do życia i inwestowania.</w:t>
      </w:r>
      <w:bookmarkStart w:id="1" w:name="_Toc85005191"/>
    </w:p>
    <w:bookmarkEnd w:id="1"/>
    <w:p w14:paraId="7AEEE725" w14:textId="77777777" w:rsidR="00822538" w:rsidRPr="00686898" w:rsidRDefault="00822538" w:rsidP="00686898">
      <w:pPr>
        <w:pStyle w:val="Akapitzlist"/>
        <w:numPr>
          <w:ilvl w:val="0"/>
          <w:numId w:val="3"/>
        </w:numPr>
        <w:spacing w:after="0" w:line="240" w:lineRule="auto"/>
        <w:ind w:left="709" w:hanging="349"/>
        <w:jc w:val="both"/>
        <w:rPr>
          <w:rFonts w:ascii="Times New Roman" w:eastAsia="Times New Roman" w:hAnsi="Times New Roman" w:cs="Times New Roman"/>
          <w:b/>
          <w:bCs/>
          <w:color w:val="0070C0"/>
          <w:sz w:val="24"/>
          <w:szCs w:val="24"/>
        </w:rPr>
      </w:pPr>
      <w:r w:rsidRPr="00686898">
        <w:rPr>
          <w:rFonts w:ascii="Times New Roman" w:eastAsia="Times New Roman" w:hAnsi="Times New Roman" w:cs="Times New Roman"/>
          <w:b/>
          <w:bCs/>
          <w:color w:val="0070C0"/>
          <w:sz w:val="24"/>
          <w:szCs w:val="24"/>
        </w:rPr>
        <w:t>CEL STRATEGICZNY I – SPÓJNA PRZESTRZEŃ I NOWOCZESNA INFRASTRUKTURA</w:t>
      </w:r>
    </w:p>
    <w:p w14:paraId="7EDB462D" w14:textId="0AB226F2" w:rsidR="00A5298F" w:rsidRPr="00686898" w:rsidRDefault="00A5298F" w:rsidP="00A5298F">
      <w:pPr>
        <w:pStyle w:val="Nagwek2"/>
        <w:rPr>
          <w:color w:val="0070C0"/>
          <w:sz w:val="28"/>
          <w:szCs w:val="28"/>
        </w:rPr>
      </w:pPr>
      <w:r w:rsidRPr="00686898">
        <w:rPr>
          <w:rStyle w:val="Pogrubienie"/>
          <w:b/>
          <w:bCs/>
          <w:color w:val="0070C0"/>
          <w:sz w:val="28"/>
          <w:szCs w:val="28"/>
        </w:rPr>
        <w:t xml:space="preserve">Cel operacyjny 1.1. Poprawa dostępności komunikacyjnej </w:t>
      </w:r>
    </w:p>
    <w:p w14:paraId="15B05687" w14:textId="46CCC81C" w:rsidR="00A5298F" w:rsidRDefault="00A5298F" w:rsidP="00A5298F">
      <w:pPr>
        <w:pStyle w:val="NormalnyWeb"/>
        <w:jc w:val="both"/>
      </w:pPr>
      <w:r>
        <w:t xml:space="preserve">W </w:t>
      </w:r>
      <w:r w:rsidR="00C864B7">
        <w:t>omawianym okresie</w:t>
      </w:r>
      <w:r>
        <w:t xml:space="preserve"> w gminie Człuchów odnotowano znaczący postęp w zakresie poprawy dostępności komunikacyjnej, zarówno poprzez rozwój infrastruktury drogowej, jak</w:t>
      </w:r>
      <w:r w:rsidR="00C864B7">
        <w:br/>
      </w:r>
      <w:r>
        <w:t>i tworzenie bezpiecznych oraz spójnych tras pieszo</w:t>
      </w:r>
      <w:r w:rsidR="006171CD">
        <w:t>-</w:t>
      </w:r>
      <w:r>
        <w:t>rowerowych. Realizowane przedsięwzięcia, obejmujące działania krajowe, powiatowe i gminne, przełożyły się na widoczną poprawę jakości podróży, komfortu codziennego przemieszczania się oraz bezpieczeństwa mieszkańców.</w:t>
      </w:r>
    </w:p>
    <w:p w14:paraId="28F43909" w14:textId="20A49B1F" w:rsidR="00A5298F" w:rsidRPr="00686898" w:rsidRDefault="00A5298F" w:rsidP="00A5298F">
      <w:pPr>
        <w:pStyle w:val="Nagwek2"/>
        <w:jc w:val="both"/>
        <w:rPr>
          <w:b w:val="0"/>
          <w:bCs w:val="0"/>
          <w:color w:val="0070C0"/>
          <w:sz w:val="24"/>
          <w:szCs w:val="24"/>
        </w:rPr>
      </w:pPr>
      <w:r w:rsidRPr="00686898">
        <w:rPr>
          <w:rStyle w:val="Pogrubienie"/>
          <w:b/>
          <w:bCs/>
          <w:color w:val="0070C0"/>
          <w:sz w:val="24"/>
          <w:szCs w:val="24"/>
        </w:rPr>
        <w:t>Inwestycje o znaczeniu ponadlokalnym – drogi krajowe i powiatowe</w:t>
      </w:r>
    </w:p>
    <w:p w14:paraId="3C3CC664" w14:textId="78A55B4D" w:rsidR="00A5298F" w:rsidRDefault="00A5298F" w:rsidP="00A5298F">
      <w:pPr>
        <w:pStyle w:val="NormalnyWeb"/>
        <w:jc w:val="both"/>
      </w:pPr>
      <w:r>
        <w:t xml:space="preserve">Jednym z ważniejszych przedsięwzięć, które miało wpływ na rozwój części północnej gminy, była </w:t>
      </w:r>
      <w:r w:rsidRPr="00C864B7">
        <w:rPr>
          <w:rStyle w:val="Pogrubienie"/>
        </w:rPr>
        <w:t>rozbudowa drogi krajowej nr 25</w:t>
      </w:r>
      <w:r w:rsidRPr="00C864B7">
        <w:t xml:space="preserve"> na odcinku od Człuchowa do granicy województwa</w:t>
      </w:r>
      <w:r>
        <w:t>. W ramach tej inwestycji powstały obejścia miejscowości Ględowo i Jęczniki, co znacząco poprawiło płynność ruchu i odciążyło lokalne drogi z tranzytu. Nowy odcinek, realizowany przez GDDKiA, podniósł standard podróży w kierunku Bydgoszczy, a jednocześnie zwiększył bezpieczeństwo pieszych i kierowców.</w:t>
      </w:r>
    </w:p>
    <w:p w14:paraId="0293C60B" w14:textId="6340B2E1" w:rsidR="00A5298F" w:rsidRDefault="00A5298F" w:rsidP="00A5298F">
      <w:pPr>
        <w:pStyle w:val="NormalnyWeb"/>
        <w:jc w:val="both"/>
      </w:pPr>
      <w:r>
        <w:t xml:space="preserve">Wraz z nową drogą powstała </w:t>
      </w:r>
      <w:r w:rsidRPr="00C864B7">
        <w:rPr>
          <w:rStyle w:val="Pogrubienie"/>
        </w:rPr>
        <w:t>ścieżka pieszo</w:t>
      </w:r>
      <w:r w:rsidR="006171CD" w:rsidRPr="00C864B7">
        <w:rPr>
          <w:rStyle w:val="Pogrubienie"/>
        </w:rPr>
        <w:t>-</w:t>
      </w:r>
      <w:r w:rsidRPr="00C864B7">
        <w:rPr>
          <w:rStyle w:val="Pogrubienie"/>
        </w:rPr>
        <w:t>rowerowa Człuchów</w:t>
      </w:r>
      <w:r w:rsidR="006171CD" w:rsidRPr="00C864B7">
        <w:rPr>
          <w:rStyle w:val="Pogrubienie"/>
        </w:rPr>
        <w:t>-</w:t>
      </w:r>
      <w:r w:rsidRPr="00C864B7">
        <w:rPr>
          <w:rStyle w:val="Pogrubienie"/>
        </w:rPr>
        <w:t>Zamarte</w:t>
      </w:r>
      <w:r w:rsidRPr="00860CC0">
        <w:rPr>
          <w:b/>
          <w:bCs/>
        </w:rPr>
        <w:t>,</w:t>
      </w:r>
      <w:r>
        <w:t xml:space="preserve"> która połączyła gminę z rozbudowaną siecią tras rowerowych w kierunku Chojnic. Dzięki temu mieszkańcy mogą bezpiecznie poruszać się rowerem i pieszo wzdłuż jednej z najważniejszych arterii w regionie, co stanowi istotny krok w kierunku zrównoważonej mobilności.</w:t>
      </w:r>
    </w:p>
    <w:p w14:paraId="41F0CFF7" w14:textId="0FFE9725" w:rsidR="006C2C2F" w:rsidRDefault="00A5298F" w:rsidP="00A5298F">
      <w:pPr>
        <w:pStyle w:val="NormalnyWeb"/>
        <w:jc w:val="both"/>
      </w:pPr>
      <w:r>
        <w:t xml:space="preserve">Znaczące zmiany zaszły również na drogach powiatowych. Zakończona została </w:t>
      </w:r>
      <w:r w:rsidRPr="00C864B7">
        <w:rPr>
          <w:b/>
          <w:bCs/>
        </w:rPr>
        <w:t>rozbudowa drogi powiatowej nr 2556G na odcinku Wierzchowo Dworzec</w:t>
      </w:r>
      <w:r w:rsidR="001F65D7">
        <w:rPr>
          <w:b/>
          <w:bCs/>
        </w:rPr>
        <w:t>-</w:t>
      </w:r>
      <w:r w:rsidRPr="00C864B7">
        <w:rPr>
          <w:b/>
          <w:bCs/>
        </w:rPr>
        <w:t>Wierzchowo Wieś</w:t>
      </w:r>
      <w:r>
        <w:t>. Modernizacja objęła m.in. poszerzenie jezdni, budowę nowych chodników oraz zatoki autobusowej, dzięki czemu przestrzeń publiczna stała się bardziej uporządkowana i przyjazna mieszkańcom.</w:t>
      </w:r>
      <w:r w:rsidR="006C2C2F">
        <w:t xml:space="preserve"> </w:t>
      </w:r>
      <w:r w:rsidR="00DD5A86">
        <w:rPr>
          <w:color w:val="000000" w:themeColor="text1"/>
        </w:rPr>
        <w:t>Ś</w:t>
      </w:r>
      <w:r w:rsidR="00BB40F2">
        <w:rPr>
          <w:color w:val="000000" w:themeColor="text1"/>
        </w:rPr>
        <w:t xml:space="preserve">rodki gminne </w:t>
      </w:r>
      <w:r w:rsidR="00BB40F2" w:rsidRPr="00BB40F2">
        <w:rPr>
          <w:color w:val="000000" w:themeColor="text1"/>
        </w:rPr>
        <w:t>1.265.070,00 zł.</w:t>
      </w:r>
    </w:p>
    <w:p w14:paraId="6BA2A8E7" w14:textId="2F4BF0B1" w:rsidR="00A5298F" w:rsidRDefault="00BB40F2" w:rsidP="00BB40F2">
      <w:pPr>
        <w:pStyle w:val="NormalnyWeb"/>
        <w:jc w:val="both"/>
      </w:pPr>
      <w:r>
        <w:t xml:space="preserve">Gmina aktywnie wspierała również inwestycje realizowane przez Powiat Człuchowski, angażując środki finansowe w przebudowę kluczowych odcinków dróg powiatowych obsługujących mieszkańców kilku sołectw. W ramach zawartych porozumień przekazano dofinansowanie na </w:t>
      </w:r>
      <w:r w:rsidRPr="00C864B7">
        <w:rPr>
          <w:b/>
          <w:bCs/>
        </w:rPr>
        <w:t xml:space="preserve">przebudowę drogi powiatowej nr 2534G na odcinku </w:t>
      </w:r>
      <w:r w:rsidRPr="00C864B7">
        <w:rPr>
          <w:rStyle w:val="Pogrubienie"/>
          <w:b w:val="0"/>
          <w:bCs w:val="0"/>
        </w:rPr>
        <w:t>Biskupnica</w:t>
      </w:r>
      <w:r w:rsidR="006171CD" w:rsidRPr="00C864B7">
        <w:rPr>
          <w:rStyle w:val="Pogrubienie"/>
          <w:b w:val="0"/>
          <w:bCs w:val="0"/>
        </w:rPr>
        <w:t>-</w:t>
      </w:r>
      <w:r w:rsidRPr="00C864B7">
        <w:rPr>
          <w:rStyle w:val="Pogrubienie"/>
          <w:b w:val="0"/>
          <w:bCs w:val="0"/>
        </w:rPr>
        <w:t>Chrząstowo</w:t>
      </w:r>
      <w:r w:rsidRPr="00860CC0">
        <w:rPr>
          <w:b/>
          <w:bCs/>
        </w:rPr>
        <w:t xml:space="preserve"> </w:t>
      </w:r>
      <w:r>
        <w:t xml:space="preserve">w wysokości </w:t>
      </w:r>
      <w:r w:rsidRPr="00860CC0">
        <w:rPr>
          <w:rStyle w:val="Pogrubienie"/>
          <w:b w:val="0"/>
          <w:bCs w:val="0"/>
        </w:rPr>
        <w:t>1 009 255,00 zł</w:t>
      </w:r>
      <w:r w:rsidRPr="00860CC0">
        <w:rPr>
          <w:b/>
          <w:bCs/>
        </w:rPr>
        <w:t>,</w:t>
      </w:r>
      <w:r>
        <w:t xml:space="preserve"> a także na </w:t>
      </w:r>
      <w:r w:rsidRPr="00C864B7">
        <w:rPr>
          <w:b/>
          <w:bCs/>
        </w:rPr>
        <w:t xml:space="preserve">przebudowę drogi powiatowej nr 2535G </w:t>
      </w:r>
      <w:r w:rsidRPr="00C864B7">
        <w:rPr>
          <w:rStyle w:val="Pogrubienie"/>
        </w:rPr>
        <w:t>Biskupnica</w:t>
      </w:r>
      <w:r w:rsidR="001F65D7">
        <w:rPr>
          <w:rStyle w:val="Pogrubienie"/>
        </w:rPr>
        <w:t>-</w:t>
      </w:r>
      <w:r w:rsidRPr="00C864B7">
        <w:rPr>
          <w:rStyle w:val="Pogrubienie"/>
        </w:rPr>
        <w:t>Gębarzewo</w:t>
      </w:r>
      <w:r w:rsidRPr="00860CC0">
        <w:rPr>
          <w:b/>
          <w:bCs/>
        </w:rPr>
        <w:t>,</w:t>
      </w:r>
      <w:r>
        <w:t xml:space="preserve"> którą gmina wsparła kwotą </w:t>
      </w:r>
      <w:r w:rsidRPr="00860CC0">
        <w:rPr>
          <w:rStyle w:val="Pogrubienie"/>
          <w:b w:val="0"/>
          <w:bCs w:val="0"/>
        </w:rPr>
        <w:t>731 500,00 zł</w:t>
      </w:r>
      <w:r w:rsidRPr="00860CC0">
        <w:rPr>
          <w:b/>
          <w:bCs/>
        </w:rPr>
        <w:t>.</w:t>
      </w:r>
      <w:r>
        <w:t xml:space="preserve"> Oba przedsięwzięcia przyczyniły się do poprawy stanu technicznego sieci drogowej, zwiększenia bezpieczeństwa użytkowników oraz lepszego skomunikowania miejscowości z głównymi szlakami transportowymi.</w:t>
      </w:r>
    </w:p>
    <w:p w14:paraId="5A369496" w14:textId="073B8F4D" w:rsidR="00A5298F" w:rsidRPr="00686898" w:rsidRDefault="00A5298F" w:rsidP="00A5298F">
      <w:pPr>
        <w:pStyle w:val="Nagwek2"/>
        <w:jc w:val="both"/>
        <w:rPr>
          <w:color w:val="0070C0"/>
          <w:sz w:val="24"/>
          <w:szCs w:val="24"/>
        </w:rPr>
      </w:pPr>
      <w:r w:rsidRPr="00686898">
        <w:rPr>
          <w:rStyle w:val="Pogrubienie"/>
          <w:b/>
          <w:bCs/>
          <w:color w:val="0070C0"/>
          <w:sz w:val="24"/>
          <w:szCs w:val="24"/>
        </w:rPr>
        <w:lastRenderedPageBreak/>
        <w:t>Modernizacja i rozwój dróg gminnych</w:t>
      </w:r>
    </w:p>
    <w:p w14:paraId="647375FF" w14:textId="74859D8E" w:rsidR="00B46E61" w:rsidRPr="00B46E61" w:rsidRDefault="00B46E61" w:rsidP="00B46E61">
      <w:pPr>
        <w:spacing w:before="100" w:beforeAutospacing="1" w:after="100" w:afterAutospacing="1"/>
        <w:jc w:val="both"/>
      </w:pPr>
      <w:r w:rsidRPr="00B46E61">
        <w:t>Równolegle do dużych projektów powiatowych gmina realizowała liczne zadania dotyczące dróg lokalnych, które mają kluczowe znaczenie dla codziennego funkcjonowania mieszkańców oraz sprawnej obsługi terenów rolnych. W wielu miejscowościach wykonano modernizacje dróg dojazdowych i wewnętrznych, obejmujące zarówno nowe nawierzchnie, jak i infrastrukturę towarzyszącą, co przełożyło się na znaczną poprawę bezpieczeństwa</w:t>
      </w:r>
      <w:r w:rsidR="00477D98">
        <w:br/>
      </w:r>
      <w:r w:rsidRPr="00B46E61">
        <w:t xml:space="preserve"> i komfortu użytkowników.</w:t>
      </w:r>
    </w:p>
    <w:p w14:paraId="3C829EF7" w14:textId="3925B3F0" w:rsidR="00B46E61" w:rsidRPr="00B46E61" w:rsidRDefault="00B46E61" w:rsidP="00B46E61">
      <w:pPr>
        <w:spacing w:before="100" w:beforeAutospacing="1" w:after="100" w:afterAutospacing="1"/>
        <w:jc w:val="both"/>
      </w:pPr>
      <w:r w:rsidRPr="00B46E61">
        <w:t xml:space="preserve">W 2024 roku zakończono </w:t>
      </w:r>
      <w:r w:rsidRPr="00C864B7">
        <w:rPr>
          <w:b/>
          <w:bCs/>
        </w:rPr>
        <w:t xml:space="preserve">modernizację drogi dojazdowej do gruntów rolnych w Ględowie </w:t>
      </w:r>
      <w:r w:rsidRPr="00B46E61">
        <w:t>o wartości 34</w:t>
      </w:r>
      <w:r>
        <w:t>8</w:t>
      </w:r>
      <w:r w:rsidRPr="00B46E61">
        <w:t xml:space="preserve"> </w:t>
      </w:r>
      <w:r>
        <w:t>114</w:t>
      </w:r>
      <w:r w:rsidRPr="00B46E61">
        <w:t>,</w:t>
      </w:r>
      <w:r>
        <w:t>3</w:t>
      </w:r>
      <w:r w:rsidRPr="00B46E61">
        <w:t>8 zł</w:t>
      </w:r>
      <w:r w:rsidR="00477D98">
        <w:t>,</w:t>
      </w:r>
      <w:r w:rsidR="00477D98" w:rsidRPr="00477D98">
        <w:t xml:space="preserve"> </w:t>
      </w:r>
      <w:r w:rsidR="00477D98" w:rsidRPr="00B46E61">
        <w:t>o długości 250 m</w:t>
      </w:r>
      <w:r w:rsidRPr="00B46E61">
        <w:t>. Zakres prac obejmował roboty przygotowawcze, ziemne, budowę podbudowy z kruszywa łamanego oraz wykonanie nawierzchni z kostki brukowej, a także zjazdy indywidualne, pobocza i elementy poprawiające bezpieczeństwo ruchu.</w:t>
      </w:r>
    </w:p>
    <w:p w14:paraId="2FD80C57" w14:textId="77777777" w:rsidR="00477D98" w:rsidRDefault="00B46E61" w:rsidP="00B46E61">
      <w:pPr>
        <w:spacing w:before="100" w:beforeAutospacing="1" w:after="100" w:afterAutospacing="1"/>
        <w:jc w:val="both"/>
      </w:pPr>
      <w:r w:rsidRPr="00B46E61">
        <w:t xml:space="preserve">W tym samym roku wykonano także szereg zadań w pozostałych miejscowościach. </w:t>
      </w:r>
      <w:r w:rsidR="00477D98">
        <w:br/>
      </w:r>
      <w:r w:rsidRPr="00C864B7">
        <w:rPr>
          <w:b/>
          <w:bCs/>
        </w:rPr>
        <w:t>W Rychnowach wybudowano drogę wewnętrzną</w:t>
      </w:r>
      <w:r w:rsidRPr="00B46E61">
        <w:t xml:space="preserve"> z kostki betonowej o długości 97 m, na co przeznaczono 35 280,93 zł. </w:t>
      </w:r>
    </w:p>
    <w:p w14:paraId="7AD8BFEE" w14:textId="0F26983F" w:rsidR="00477D98" w:rsidRDefault="00B46E61" w:rsidP="00B46E61">
      <w:pPr>
        <w:spacing w:before="100" w:beforeAutospacing="1" w:after="100" w:afterAutospacing="1"/>
        <w:jc w:val="both"/>
      </w:pPr>
      <w:r w:rsidRPr="00C864B7">
        <w:rPr>
          <w:b/>
          <w:bCs/>
        </w:rPr>
        <w:t xml:space="preserve">W Dębnicy przeprowadzono kompleksową przebudowę dróg wraz z odwodnieniem </w:t>
      </w:r>
      <w:r w:rsidR="00477D98" w:rsidRPr="00C864B7">
        <w:rPr>
          <w:b/>
          <w:bCs/>
        </w:rPr>
        <w:br/>
      </w:r>
      <w:r w:rsidRPr="00C864B7">
        <w:rPr>
          <w:b/>
          <w:bCs/>
        </w:rPr>
        <w:t>i oświetleniem</w:t>
      </w:r>
      <w:r w:rsidRPr="00B46E61">
        <w:t xml:space="preserve"> </w:t>
      </w:r>
      <w:r w:rsidR="006171CD">
        <w:t>-</w:t>
      </w:r>
      <w:r w:rsidRPr="00B46E61">
        <w:t xml:space="preserve"> powstała trasa z kostki betonowej o długości 1 054 m, za łączną kwotę</w:t>
      </w:r>
      <w:r w:rsidR="00477D98">
        <w:br/>
      </w:r>
      <w:r w:rsidRPr="00B46E61">
        <w:t xml:space="preserve">2 003 508,89 zł. </w:t>
      </w:r>
    </w:p>
    <w:p w14:paraId="7A192FB6" w14:textId="1D441A29" w:rsidR="00B46E61" w:rsidRPr="00B46E61" w:rsidRDefault="00B46E61" w:rsidP="00B46E61">
      <w:pPr>
        <w:spacing w:before="100" w:beforeAutospacing="1" w:after="100" w:afterAutospacing="1"/>
        <w:jc w:val="both"/>
      </w:pPr>
      <w:r w:rsidRPr="00B46E61">
        <w:t xml:space="preserve">Znaczącą inwestycją była również </w:t>
      </w:r>
      <w:r w:rsidRPr="00C864B7">
        <w:rPr>
          <w:b/>
          <w:bCs/>
        </w:rPr>
        <w:t>przebudowa ul. Pogodnej w Nieżywięciu</w:t>
      </w:r>
      <w:r w:rsidRPr="00B46E61">
        <w:t>, obejmująca budowę kanalizacji deszczowej i drogi</w:t>
      </w:r>
      <w:r w:rsidR="00477D98">
        <w:t xml:space="preserve"> z kostki betonowej</w:t>
      </w:r>
      <w:r w:rsidRPr="00B46E61">
        <w:t xml:space="preserve"> o długości 629,1 m, na którą wydatkowano 2 303 175,41 zł.</w:t>
      </w:r>
    </w:p>
    <w:p w14:paraId="33484BFC" w14:textId="794BB056" w:rsidR="00B46E61" w:rsidRPr="00B46E61" w:rsidRDefault="00B46E61" w:rsidP="00B46E61">
      <w:pPr>
        <w:spacing w:before="100" w:beforeAutospacing="1" w:after="100" w:afterAutospacing="1"/>
        <w:jc w:val="both"/>
      </w:pPr>
      <w:r w:rsidRPr="00B46E61">
        <w:t>Rok 2025 przyniósł kontynuację inwestycji drogowych</w:t>
      </w:r>
      <w:r w:rsidR="00477D98">
        <w:t xml:space="preserve">. </w:t>
      </w:r>
      <w:r w:rsidR="00477D98" w:rsidRPr="00C864B7">
        <w:rPr>
          <w:b/>
          <w:bCs/>
        </w:rPr>
        <w:t>W</w:t>
      </w:r>
      <w:r w:rsidRPr="00C864B7">
        <w:rPr>
          <w:b/>
          <w:bCs/>
        </w:rPr>
        <w:t xml:space="preserve"> Ględowie</w:t>
      </w:r>
      <w:r w:rsidR="00477D98">
        <w:t xml:space="preserve"> </w:t>
      </w:r>
      <w:r w:rsidRPr="00C864B7">
        <w:rPr>
          <w:b/>
          <w:bCs/>
        </w:rPr>
        <w:t>wykonano kolejne dwa odcinki dróg dojazdowych do gruntów rolnych:</w:t>
      </w:r>
      <w:r w:rsidRPr="00B46E61">
        <w:t xml:space="preserve"> pierwszy o długości 215 m z nawierzchnią z kostki betonowej, zrealizowany za 249 240,00 zł, oraz drugi o długości 199 m, wykonany z nawierzchni bitumicznej, o wartości 358 832,18 zł.</w:t>
      </w:r>
    </w:p>
    <w:p w14:paraId="7797C78E" w14:textId="4B837834" w:rsidR="00B46E61" w:rsidRPr="00B46E61" w:rsidRDefault="00B46E61" w:rsidP="00B46E61">
      <w:pPr>
        <w:spacing w:before="100" w:beforeAutospacing="1" w:after="100" w:afterAutospacing="1"/>
        <w:jc w:val="both"/>
      </w:pPr>
      <w:r w:rsidRPr="00B46E61">
        <w:t xml:space="preserve">Najważniejszym przedsięwzięciem w tym okresie była </w:t>
      </w:r>
      <w:r w:rsidRPr="00C864B7">
        <w:rPr>
          <w:b/>
          <w:bCs/>
        </w:rPr>
        <w:t xml:space="preserve">budowa drogi gminnej nr 236007G na odcinku </w:t>
      </w:r>
      <w:r w:rsidR="00477D98" w:rsidRPr="00C864B7">
        <w:rPr>
          <w:b/>
          <w:bCs/>
        </w:rPr>
        <w:t>Ględowo</w:t>
      </w:r>
      <w:r w:rsidR="001F65D7">
        <w:rPr>
          <w:b/>
          <w:bCs/>
        </w:rPr>
        <w:t>-</w:t>
      </w:r>
      <w:r w:rsidRPr="00C864B7">
        <w:rPr>
          <w:b/>
          <w:bCs/>
        </w:rPr>
        <w:t>Rychnowy</w:t>
      </w:r>
      <w:r w:rsidR="00477D98" w:rsidRPr="00C864B7">
        <w:rPr>
          <w:b/>
          <w:bCs/>
        </w:rPr>
        <w:t xml:space="preserve"> </w:t>
      </w:r>
      <w:r w:rsidRPr="00C864B7">
        <w:rPr>
          <w:b/>
          <w:bCs/>
        </w:rPr>
        <w:t>wraz z</w:t>
      </w:r>
      <w:r w:rsidR="00477D98" w:rsidRPr="00C864B7">
        <w:rPr>
          <w:b/>
          <w:bCs/>
        </w:rPr>
        <w:t xml:space="preserve"> budową</w:t>
      </w:r>
      <w:r w:rsidRPr="00C864B7">
        <w:rPr>
          <w:b/>
          <w:bCs/>
        </w:rPr>
        <w:t xml:space="preserve"> kanalizacj</w:t>
      </w:r>
      <w:r w:rsidR="00477D98" w:rsidRPr="00C864B7">
        <w:rPr>
          <w:b/>
          <w:bCs/>
        </w:rPr>
        <w:t>i</w:t>
      </w:r>
      <w:r w:rsidRPr="00C864B7">
        <w:rPr>
          <w:b/>
          <w:bCs/>
        </w:rPr>
        <w:t xml:space="preserve"> deszczow</w:t>
      </w:r>
      <w:r w:rsidR="00477D98" w:rsidRPr="00C864B7">
        <w:rPr>
          <w:b/>
          <w:bCs/>
        </w:rPr>
        <w:t>ej</w:t>
      </w:r>
      <w:r w:rsidRPr="00C864B7">
        <w:rPr>
          <w:b/>
          <w:bCs/>
        </w:rPr>
        <w:t xml:space="preserve"> i oświetleniem drogowym</w:t>
      </w:r>
      <w:r w:rsidRPr="00B46E61">
        <w:t>, zakończona w 2025 roku. Zakres prac obejmował wykonanie drogi o nawierzchni bitumicznej o długości 2,7358 km, budowę 457,50 m kanalizacji deszczowej oraz montaż 8 punktów oświetleniowych. Całkowity koszt inwestycji wyniósł 6 061 270,15zł. Zrealizowana trasa stała się jedną z ważniejszych osi komunikacyjnych obszaru, podnosząc standard infrastruktury i dostępność transportową.</w:t>
      </w:r>
      <w:r w:rsidR="00773E48">
        <w:t xml:space="preserve"> </w:t>
      </w:r>
    </w:p>
    <w:p w14:paraId="14CF7798" w14:textId="417B1302" w:rsidR="00B46E61" w:rsidRPr="00B46E61" w:rsidRDefault="00B46E61" w:rsidP="00B46E61">
      <w:pPr>
        <w:spacing w:before="100" w:beforeAutospacing="1" w:after="100" w:afterAutospacing="1"/>
        <w:jc w:val="both"/>
      </w:pPr>
      <w:r w:rsidRPr="00B46E61">
        <w:t xml:space="preserve">W 2025 roku wykonano też </w:t>
      </w:r>
      <w:r w:rsidRPr="00C864B7">
        <w:rPr>
          <w:b/>
          <w:bCs/>
        </w:rPr>
        <w:t xml:space="preserve">przebudowy dróg wewnętrznych w Rychnowach </w:t>
      </w:r>
      <w:r w:rsidR="001F65D7">
        <w:rPr>
          <w:b/>
          <w:bCs/>
        </w:rPr>
        <w:br/>
      </w:r>
      <w:r w:rsidRPr="00C864B7">
        <w:rPr>
          <w:b/>
          <w:bCs/>
        </w:rPr>
        <w:t>i Wierzchowie Dworzec.</w:t>
      </w:r>
      <w:r w:rsidRPr="00B46E61">
        <w:t xml:space="preserve"> W Rychnowach powstał odcinek o długości 88 m z kostki betonowej za 67 207,33 zł, natomiast w Wierzchowie Dworzec wybudowano 105</w:t>
      </w:r>
      <w:r w:rsidR="006171CD">
        <w:t>-</w:t>
      </w:r>
      <w:r w:rsidRPr="00B46E61">
        <w:t>metrową drogę o nawierzchni z kostki za kwotę 82 352,84 zł.</w:t>
      </w:r>
    </w:p>
    <w:p w14:paraId="762BAFFF" w14:textId="77777777" w:rsidR="00B46E61" w:rsidRPr="00B46E61" w:rsidRDefault="00B46E61" w:rsidP="00B46E61">
      <w:pPr>
        <w:spacing w:before="100" w:beforeAutospacing="1" w:after="100" w:afterAutospacing="1"/>
        <w:jc w:val="both"/>
      </w:pPr>
      <w:r w:rsidRPr="00B46E61">
        <w:t>Realizacja wszystkich wymienionych zadań przyczyniła się do kompleksowej poprawy jakości dróg lokalnych, wzmocnienia obsługi terenów rolnych oraz zwiększenia bezpieczeństwa i komfortu mieszkańców w przestrzeni codziennego życia.</w:t>
      </w:r>
    </w:p>
    <w:p w14:paraId="252C32F8" w14:textId="1C16B89E" w:rsidR="00A5298F" w:rsidRPr="00686898" w:rsidRDefault="00A5298F" w:rsidP="00A5298F">
      <w:pPr>
        <w:pStyle w:val="Nagwek2"/>
        <w:jc w:val="both"/>
        <w:rPr>
          <w:sz w:val="24"/>
          <w:szCs w:val="24"/>
        </w:rPr>
      </w:pPr>
      <w:r w:rsidRPr="00686898">
        <w:rPr>
          <w:rStyle w:val="Pogrubienie"/>
          <w:b/>
          <w:bCs/>
          <w:sz w:val="24"/>
          <w:szCs w:val="24"/>
        </w:rPr>
        <w:lastRenderedPageBreak/>
        <w:t>Rozwój infrastruktury pieszo</w:t>
      </w:r>
      <w:r w:rsidR="006171CD" w:rsidRPr="00686898">
        <w:rPr>
          <w:rStyle w:val="Pogrubienie"/>
          <w:b/>
          <w:bCs/>
          <w:sz w:val="24"/>
          <w:szCs w:val="24"/>
        </w:rPr>
        <w:t>-</w:t>
      </w:r>
      <w:r w:rsidRPr="00686898">
        <w:rPr>
          <w:rStyle w:val="Pogrubienie"/>
          <w:b/>
          <w:bCs/>
          <w:sz w:val="24"/>
          <w:szCs w:val="24"/>
        </w:rPr>
        <w:t>rowerowej i rekreacyjnej</w:t>
      </w:r>
    </w:p>
    <w:p w14:paraId="207AB3C9" w14:textId="10D1DB39" w:rsidR="00DF4C17" w:rsidRPr="00DF4C17" w:rsidRDefault="00A5298F" w:rsidP="00DF4C17">
      <w:pPr>
        <w:spacing w:before="100" w:beforeAutospacing="1" w:after="100" w:afterAutospacing="1"/>
        <w:jc w:val="both"/>
      </w:pPr>
      <w:r>
        <w:t>Ważnym kierunkiem działań gminy była także poprawa dostępności komunikacyjnej dla pieszych i rowerzystów</w:t>
      </w:r>
      <w:r w:rsidR="00DF4C17">
        <w:t xml:space="preserve"> i r</w:t>
      </w:r>
      <w:r w:rsidR="00DF4C17" w:rsidRPr="00DF4C17">
        <w:t xml:space="preserve">ealizowana etapami </w:t>
      </w:r>
      <w:r w:rsidR="00DF4C17" w:rsidRPr="001F65D7">
        <w:rPr>
          <w:b/>
          <w:bCs/>
        </w:rPr>
        <w:t>ścieżka pieszo</w:t>
      </w:r>
      <w:r w:rsidR="001F65D7">
        <w:rPr>
          <w:b/>
          <w:bCs/>
        </w:rPr>
        <w:t>-</w:t>
      </w:r>
      <w:r w:rsidR="00DF4C17" w:rsidRPr="001F65D7">
        <w:rPr>
          <w:b/>
          <w:bCs/>
        </w:rPr>
        <w:t>rowerowa na trasie Człuchów</w:t>
      </w:r>
      <w:r w:rsidR="006171CD" w:rsidRPr="001F65D7">
        <w:rPr>
          <w:b/>
          <w:bCs/>
        </w:rPr>
        <w:t>-</w:t>
      </w:r>
      <w:r w:rsidR="00DF4C17" w:rsidRPr="001F65D7">
        <w:rPr>
          <w:b/>
          <w:bCs/>
        </w:rPr>
        <w:t>Polnica,</w:t>
      </w:r>
      <w:r w:rsidR="00DF4C17" w:rsidRPr="00DF4C17">
        <w:t xml:space="preserve"> której inwestorem jest Powiat Człuchowski, a Gmina Człuchów aktywnie wspiera ją w ramach zawartych porozumień. W 2023 roku zakończono pierwszy etap przedsięwzięcia </w:t>
      </w:r>
      <w:r w:rsidR="006171CD">
        <w:t>-</w:t>
      </w:r>
      <w:r w:rsidR="00DF4C17" w:rsidRPr="00DF4C17">
        <w:t xml:space="preserve"> 3,9</w:t>
      </w:r>
      <w:r w:rsidR="006171CD">
        <w:t>-</w:t>
      </w:r>
      <w:r w:rsidR="00DF4C17" w:rsidRPr="00DF4C17">
        <w:t>kilometrowy odcinek Człuchów</w:t>
      </w:r>
      <w:r w:rsidR="006171CD">
        <w:t>-</w:t>
      </w:r>
      <w:r w:rsidR="00DF4C17" w:rsidRPr="00DF4C17">
        <w:t>Kiełpinek o wartości 654 880 zł. Nowa trasa połączyła m.in. ulice Bajkową i Jasną z okolicznymi drogami gminnymi</w:t>
      </w:r>
      <w:r w:rsidR="001F65D7">
        <w:br/>
      </w:r>
      <w:r w:rsidR="00DF4C17" w:rsidRPr="00DF4C17">
        <w:t xml:space="preserve"> i wewnętrznymi, znacząco podnosząc bezpieczeństwo pieszych i rowerzystów.</w:t>
      </w:r>
      <w:r w:rsidR="00DF4C17">
        <w:t xml:space="preserve"> </w:t>
      </w:r>
      <w:r w:rsidR="00DF4C17" w:rsidRPr="00DF4C17">
        <w:t>Obecnie trwają przygotowania do realizacji kolejnego odcinka o długości 7,3 km między Człuchowem a Polnicą, który powstanie przy wsparciu środków MOF Chojnice</w:t>
      </w:r>
      <w:r w:rsidR="006171CD">
        <w:t>-</w:t>
      </w:r>
      <w:r w:rsidR="00DF4C17" w:rsidRPr="00DF4C17">
        <w:t>Człuchów. Projekt zakłada budowę asfaltowej trasy o szerokości 2</w:t>
      </w:r>
      <w:r w:rsidR="001F65D7">
        <w:t>-</w:t>
      </w:r>
      <w:r w:rsidR="00DF4C17" w:rsidRPr="00DF4C17">
        <w:t xml:space="preserve">3 metrów (z odcinkiem z kruszywa w części leśnej) oraz utworzenie dwóch Miejsc Obsługi Rowerzystów. Dokumentacja projektowa została przygotowana dla całego, docelowego przebiegu ścieżki aż do drogi wojewódzkiej nr 212, </w:t>
      </w:r>
      <w:r w:rsidR="001F65D7">
        <w:br/>
      </w:r>
      <w:r w:rsidR="00DF4C17" w:rsidRPr="00DF4C17">
        <w:t>co daje łącznie 17,4 km planowanej infrastruktury.</w:t>
      </w:r>
      <w:r w:rsidR="00DF4C17">
        <w:t xml:space="preserve"> </w:t>
      </w:r>
      <w:r w:rsidR="00DF4C17" w:rsidRPr="00DF4C17">
        <w:t>Realizacja wszystkich etapów umożliwi powstanie spójnej i bezpiecznej trasy rowerowej, która połączy Człuchów z siecią tras Kaszubskiej Marszruty, wzmacniając dostępność komunikacyjną i rekreacyjną całego regionu.</w:t>
      </w:r>
    </w:p>
    <w:p w14:paraId="02F2EEF9" w14:textId="77777777" w:rsidR="00A5298F" w:rsidRDefault="00A5298F" w:rsidP="00A5298F">
      <w:pPr>
        <w:pStyle w:val="NormalnyWeb"/>
        <w:jc w:val="both"/>
      </w:pPr>
      <w:r w:rsidRPr="001F65D7">
        <w:rPr>
          <w:b/>
          <w:bCs/>
        </w:rPr>
        <w:t xml:space="preserve">W Sieroczynie powstał </w:t>
      </w:r>
      <w:r w:rsidRPr="001F65D7">
        <w:rPr>
          <w:rStyle w:val="Pogrubienie"/>
        </w:rPr>
        <w:t>punkt postojowy dla rowerzystów</w:t>
      </w:r>
      <w:r w:rsidRPr="00DF4C17">
        <w:rPr>
          <w:b/>
          <w:bCs/>
        </w:rPr>
        <w:t>,</w:t>
      </w:r>
      <w:r>
        <w:t xml:space="preserve"> który stanowi element rozwijającej się na terenie gminy małej infrastruktury rowerowej. Został on sfinansowany ze środków funduszu sołeckiego, co podkreśla zaangażowanie lokalnej społeczności w rozwój przestrzeni publicznej.</w:t>
      </w:r>
    </w:p>
    <w:p w14:paraId="061DF849" w14:textId="202E8B8B" w:rsidR="00321E26" w:rsidRPr="00C13493" w:rsidRDefault="00DF4C17" w:rsidP="00321E26">
      <w:pPr>
        <w:spacing w:before="100" w:beforeAutospacing="1" w:after="100" w:afterAutospacing="1"/>
        <w:jc w:val="both"/>
      </w:pPr>
      <w:r w:rsidRPr="00DF4C17">
        <w:t xml:space="preserve">Nie mniejszą rolę w poprawie dostępności komunikacyjnej </w:t>
      </w:r>
      <w:r>
        <w:t>odgrywa</w:t>
      </w:r>
      <w:r w:rsidRPr="00DF4C17">
        <w:t xml:space="preserve"> </w:t>
      </w:r>
      <w:r w:rsidRPr="001F65D7">
        <w:rPr>
          <w:b/>
          <w:bCs/>
        </w:rPr>
        <w:t xml:space="preserve">oddana do użytku </w:t>
      </w:r>
      <w:r w:rsidR="00321E26" w:rsidRPr="001F65D7">
        <w:rPr>
          <w:b/>
          <w:bCs/>
        </w:rPr>
        <w:t>ścieżkę wokół Jeziora Rychnowskiego,</w:t>
      </w:r>
      <w:r w:rsidR="00321E26" w:rsidRPr="00C13493">
        <w:t xml:space="preserve"> przeznaczoną dla ruchu pieszo</w:t>
      </w:r>
      <w:r w:rsidR="001F65D7">
        <w:t>-</w:t>
      </w:r>
      <w:r w:rsidR="00321E26" w:rsidRPr="00C13493">
        <w:t>rowerowego</w:t>
      </w:r>
      <w:r w:rsidRPr="00DF4C17">
        <w:rPr>
          <w:b/>
          <w:bCs/>
        </w:rPr>
        <w:t>.</w:t>
      </w:r>
      <w:r>
        <w:t xml:space="preserve"> Jest to przestrzeń o ogromnych walorach rekreacyjnych, a jednocześnie bezpieczna i dostosowana do wymogów ochrony środowiska. Trasa ta stała się ważnym miejscem odpoczynku i aktywnego spędzania czas</w:t>
      </w:r>
      <w:r w:rsidR="00321E26">
        <w:t xml:space="preserve"> </w:t>
      </w:r>
      <w:r w:rsidR="00321E26" w:rsidRPr="00C13493">
        <w:t>oraz pozwoliła na lepsze poznanie walorów przyrodniczych okolicy.</w:t>
      </w:r>
    </w:p>
    <w:p w14:paraId="5DB239F6" w14:textId="2A0845A0" w:rsidR="00A5298F" w:rsidRPr="00686898" w:rsidRDefault="00A5298F" w:rsidP="00A5298F">
      <w:pPr>
        <w:pStyle w:val="Nagwek2"/>
        <w:jc w:val="both"/>
        <w:rPr>
          <w:color w:val="0070C0"/>
          <w:sz w:val="24"/>
          <w:szCs w:val="24"/>
        </w:rPr>
      </w:pPr>
      <w:r w:rsidRPr="00686898">
        <w:rPr>
          <w:rStyle w:val="Pogrubienie"/>
          <w:b/>
          <w:bCs/>
          <w:color w:val="0070C0"/>
          <w:sz w:val="24"/>
          <w:szCs w:val="24"/>
        </w:rPr>
        <w:t>Planowane inwestycje o strategicznym znaczeniu dla przyszłości regionu</w:t>
      </w:r>
    </w:p>
    <w:p w14:paraId="0A4EF38C" w14:textId="29659DAC" w:rsidR="00A5298F" w:rsidRDefault="00A5298F" w:rsidP="004C71F2">
      <w:pPr>
        <w:pStyle w:val="NormalnyWeb"/>
        <w:jc w:val="both"/>
      </w:pPr>
      <w:r>
        <w:t xml:space="preserve">Warto także odnotować działania przygotowawcze dotyczące planowanego </w:t>
      </w:r>
      <w:r w:rsidRPr="001F65D7">
        <w:rPr>
          <w:rStyle w:val="Pogrubienie"/>
        </w:rPr>
        <w:t>bajpasu kolejowego Człuchów</w:t>
      </w:r>
      <w:r w:rsidR="006171CD" w:rsidRPr="001F65D7">
        <w:rPr>
          <w:rStyle w:val="Pogrubienie"/>
        </w:rPr>
        <w:t>-</w:t>
      </w:r>
      <w:r w:rsidRPr="001F65D7">
        <w:rPr>
          <w:rStyle w:val="Pogrubienie"/>
        </w:rPr>
        <w:t>Wierzchowo Dworzec</w:t>
      </w:r>
      <w:r w:rsidRPr="001F65D7">
        <w:t>.</w:t>
      </w:r>
      <w:r>
        <w:t xml:space="preserve"> Projekt ten, choć na etapie planowania, może w przyszłości pełnić kluczową rolę w rozwoju transportu publicznego w gminie i powiecie. Planowane połączenie z kierunkiem Piły i Poznania zwiększy dostępność komunikacyjną regionu na poziomie ponadlokalnym i wzmocni pozycję Człuchowa jako regionalnego węzła transportowego.</w:t>
      </w:r>
    </w:p>
    <w:p w14:paraId="27A1527B" w14:textId="0F9C92E1" w:rsidR="00A5298F" w:rsidRDefault="001F65D7" w:rsidP="00A5298F">
      <w:pPr>
        <w:pStyle w:val="NormalnyWeb"/>
        <w:jc w:val="both"/>
      </w:pPr>
      <w:r>
        <w:t>G</w:t>
      </w:r>
      <w:r w:rsidR="00A5298F">
        <w:t>mina Człuchów zrealizowała szeroki i różnorodny zakres inwestycji, które w sposób jednoznaczny przyczyniły się do poprawy dostępności komunikacyjnej. Inwestycje w drogi krajowe i powiatowe zwiększyły znaczenie gminy w regionalnym układzie transportowym, a modernizacje dróg lokalnych zdecydowanie poprawiły jakość codziennego życia mieszkańców. Rozbudowa tras pieszo</w:t>
      </w:r>
      <w:r w:rsidR="006171CD">
        <w:t>-</w:t>
      </w:r>
      <w:r w:rsidR="00A5298F">
        <w:t>rowerowych wpłynęła natomiast na rozwój mobilności niezmotoryzowanej i zwiększenie atrakcyjności rekreacyjnej gminy.</w:t>
      </w:r>
    </w:p>
    <w:p w14:paraId="00EF0FE5" w14:textId="307E90BD" w:rsidR="001B2AA5" w:rsidRDefault="00A5298F" w:rsidP="001B2AA5">
      <w:pPr>
        <w:pStyle w:val="NormalnyWeb"/>
        <w:jc w:val="both"/>
      </w:pPr>
      <w:r w:rsidRPr="004C71F2">
        <w:rPr>
          <w:rStyle w:val="Pogrubienie"/>
          <w:b w:val="0"/>
          <w:bCs w:val="0"/>
        </w:rPr>
        <w:t>Cel operacyjny został osiągnięty w wysokim stopniu</w:t>
      </w:r>
      <w:r w:rsidR="001F65D7">
        <w:rPr>
          <w:b/>
          <w:bCs/>
        </w:rPr>
        <w:t>-</w:t>
      </w:r>
      <w:r>
        <w:t>gmina konsekwentnie realizowała inwestycje, które łączą poszczególne miejscowości, zwiększają bezpieczeństwo oraz wzmacniają spójność przestrzenną. Efekty działań są trwałe, widoczne i odpowiadają potrzebom mieszkańców.</w:t>
      </w:r>
    </w:p>
    <w:p w14:paraId="062A75F3" w14:textId="78D0E506" w:rsidR="00822538" w:rsidRPr="00686898" w:rsidRDefault="00822538" w:rsidP="001B2AA5">
      <w:pPr>
        <w:pStyle w:val="NormalnyWeb"/>
        <w:jc w:val="both"/>
        <w:rPr>
          <w:rFonts w:asciiTheme="majorHAnsi" w:hAnsiTheme="majorHAnsi"/>
          <w:color w:val="0070C0"/>
          <w:sz w:val="28"/>
          <w:szCs w:val="28"/>
        </w:rPr>
      </w:pPr>
      <w:r w:rsidRPr="00686898">
        <w:rPr>
          <w:rFonts w:asciiTheme="majorHAnsi" w:hAnsiTheme="majorHAnsi"/>
          <w:b/>
          <w:bCs/>
          <w:color w:val="0070C0"/>
          <w:sz w:val="28"/>
          <w:szCs w:val="28"/>
        </w:rPr>
        <w:lastRenderedPageBreak/>
        <w:t>Cel operacyjny 1.2 Rozwój infrastruktury technicznej i komunalnej</w:t>
      </w:r>
    </w:p>
    <w:p w14:paraId="33B518FC" w14:textId="445343F5" w:rsidR="00C14017" w:rsidRPr="00C14017" w:rsidRDefault="00C14017" w:rsidP="00C14017">
      <w:pPr>
        <w:spacing w:before="100" w:beforeAutospacing="1" w:after="100" w:afterAutospacing="1"/>
        <w:jc w:val="both"/>
      </w:pPr>
      <w:r w:rsidRPr="00C14017">
        <w:t>W ramach realizacji celu operacyjnego dotyczącego rozwoju infrastruktury technicznej</w:t>
      </w:r>
      <w:r>
        <w:br/>
      </w:r>
      <w:r w:rsidRPr="00C14017">
        <w:t xml:space="preserve"> i komunalnej gmina podejmowała szereg działań mających na celu poprawę jakości życia mieszkańców, zwiększenie dostępu do nowoczesnych usług oraz wzmacnianie funkcjonalności przestrzeni lokalnej. Przedsięwzięcia obejmowały zarówno rozwój infrastruktury cyfrowej, inwestycje w systemy gospodarki wodno</w:t>
      </w:r>
      <w:r w:rsidR="006171CD">
        <w:t>-</w:t>
      </w:r>
      <w:r w:rsidRPr="00C14017">
        <w:t>ściekowej, działania mieszkaniowe, jak i zapewnienie lepszej mobilności mieszkańców.</w:t>
      </w:r>
    </w:p>
    <w:p w14:paraId="458C5935" w14:textId="263C1446" w:rsidR="00C14017" w:rsidRPr="00C14017" w:rsidRDefault="00C14017" w:rsidP="00C14017">
      <w:pPr>
        <w:spacing w:before="100" w:beforeAutospacing="1" w:after="100" w:afterAutospacing="1"/>
        <w:jc w:val="both"/>
      </w:pPr>
      <w:r w:rsidRPr="00C14017">
        <w:t>W latach 2024</w:t>
      </w:r>
      <w:r w:rsidR="001F65D7">
        <w:t>-</w:t>
      </w:r>
      <w:r w:rsidRPr="00C14017">
        <w:t xml:space="preserve">2025 kontynuowano </w:t>
      </w:r>
      <w:r w:rsidRPr="001F65D7">
        <w:rPr>
          <w:b/>
          <w:bCs/>
        </w:rPr>
        <w:t>rozbudowę infrastruktury światłowodowej</w:t>
      </w:r>
      <w:r w:rsidRPr="00C14017">
        <w:t xml:space="preserve">, która ma kluczowe znaczenie dla cyfryzacji usług publicznych oraz funkcjonowania gospodarstw domowych i przedsiębiorstw. W 2024 roku wybudowano </w:t>
      </w:r>
      <w:r w:rsidRPr="001F65D7">
        <w:rPr>
          <w:b/>
          <w:bCs/>
        </w:rPr>
        <w:t>sieć światłowodową w Ględowie, Kołdowie, Płonicy oraz Stołcznie,</w:t>
      </w:r>
      <w:r w:rsidRPr="00C14017">
        <w:t xml:space="preserve"> natomiast w 2025 roku inwestycja objęła miejscowości </w:t>
      </w:r>
      <w:r w:rsidRPr="001F65D7">
        <w:rPr>
          <w:b/>
          <w:bCs/>
        </w:rPr>
        <w:t>Kiełpin i Rychnowy</w:t>
      </w:r>
      <w:r w:rsidRPr="00C14017">
        <w:t>. Działania te stanowią ważny krok w kierunku wyrównywania szans cyfrowych mieszkańców obszarów wiejskich.</w:t>
      </w:r>
    </w:p>
    <w:p w14:paraId="3447220B" w14:textId="701AB585" w:rsidR="00C14017" w:rsidRPr="00C14017" w:rsidRDefault="00C14017" w:rsidP="00C14017">
      <w:pPr>
        <w:spacing w:before="100" w:beforeAutospacing="1" w:after="100" w:afterAutospacing="1"/>
        <w:jc w:val="both"/>
      </w:pPr>
      <w:r w:rsidRPr="00C14017">
        <w:t xml:space="preserve">Istotnym elementem poprawy warunków życia była również kontynuacja programu wspierania </w:t>
      </w:r>
      <w:r w:rsidRPr="001F65D7">
        <w:rPr>
          <w:b/>
          <w:bCs/>
        </w:rPr>
        <w:t>budowy przydomowych oczyszczalni ścieków</w:t>
      </w:r>
      <w:r w:rsidRPr="00C14017">
        <w:t>. W 2024 roku z dofinansowania skorzystało 19 gospodarstw domowych na łączną kwotę 94 896,74 zł, natomiast w 2025 roku</w:t>
      </w:r>
      <w:r w:rsidR="006171CD">
        <w:t>-</w:t>
      </w:r>
      <w:r w:rsidRPr="00C14017">
        <w:t xml:space="preserve"> 15 gospodarstw, które otrzymały łącznie 75 000,00 zł. Program przyczynia się do rozwoju ekologicznych systemów gospodarki ściekowej, szczególnie w obszarach rozproszonych, gdzie budowa kanalizacji zbiorczej jest nieopłacalna.</w:t>
      </w:r>
    </w:p>
    <w:p w14:paraId="27F1C708" w14:textId="20749988" w:rsidR="00C14017" w:rsidRPr="00C14017" w:rsidRDefault="00C14017" w:rsidP="00C14017">
      <w:pPr>
        <w:spacing w:before="100" w:beforeAutospacing="1" w:after="100" w:afterAutospacing="1"/>
        <w:jc w:val="both"/>
      </w:pPr>
      <w:r w:rsidRPr="00C14017">
        <w:t xml:space="preserve">Duże znaczenie w polityce społecznej gminy ma rozwój infrastruktury mieszkaniowej. Gmina Człuchów podpisała </w:t>
      </w:r>
      <w:r w:rsidRPr="001F65D7">
        <w:rPr>
          <w:b/>
          <w:bCs/>
        </w:rPr>
        <w:t>porozumienie z Krajowym Zasobem Nieruchomości dotyczące uczestnictwa w Społecznej Inicjatywie Mieszkaniowej (SIM).</w:t>
      </w:r>
      <w:r w:rsidRPr="00C14017">
        <w:t xml:space="preserve"> W jej ramach planowana jest budowa mieszkań pod wynajem z możliwością późniejszego wykupu, skierowanych do osób o dochodach zbyt wysokich, by ubiegać się o lokale komunalne, lecz niewystarczających, aby zaciągnąć kredyt hipoteczny. W ramach SIM na terenie gminy przewidziano realizację </w:t>
      </w:r>
      <w:r>
        <w:br/>
      </w:r>
      <w:r w:rsidRPr="001F65D7">
        <w:rPr>
          <w:b/>
          <w:bCs/>
        </w:rPr>
        <w:t>20 mieszkań w Dębnicy oraz 24 mieszkań w miejscowości Wierzchowo</w:t>
      </w:r>
      <w:r w:rsidR="006171CD" w:rsidRPr="001F65D7">
        <w:rPr>
          <w:b/>
          <w:bCs/>
        </w:rPr>
        <w:t>-</w:t>
      </w:r>
      <w:r w:rsidRPr="001F65D7">
        <w:rPr>
          <w:b/>
          <w:bCs/>
        </w:rPr>
        <w:t>Dworzec.</w:t>
      </w:r>
      <w:r w:rsidRPr="00C14017">
        <w:t xml:space="preserve"> Obecnie trwają prace projektowe dotyczące inwestycji w Dębnicy.</w:t>
      </w:r>
    </w:p>
    <w:p w14:paraId="016D38E1" w14:textId="4269ABCA" w:rsidR="00C14017" w:rsidRDefault="00C14017" w:rsidP="00C14017">
      <w:pPr>
        <w:spacing w:before="100" w:beforeAutospacing="1" w:after="100" w:afterAutospacing="1"/>
        <w:jc w:val="both"/>
      </w:pPr>
      <w:r w:rsidRPr="00C14017">
        <w:t xml:space="preserve">W zakresie infrastruktury komunikacyjnej gmina podejmowała działania zwiększające możliwości przemieszczania się dzieci i młodzieży szkolnej. W 2024 roku </w:t>
      </w:r>
      <w:r w:rsidRPr="001F65D7">
        <w:rPr>
          <w:b/>
          <w:bCs/>
        </w:rPr>
        <w:t>zakupiono autobus</w:t>
      </w:r>
      <w:r w:rsidRPr="00C14017">
        <w:t xml:space="preserve"> szkolny o wartości 161 570,00 zł, natomiast w 2025 roku zakupiono kolejny pojazd, przeznaczając na ten cel 156 210,00 zł. Nowe autobusy pozwalają na sprawny i bezpieczny transport uczniów, co jest szczególnie istotne w gminach o rozproszonej zabudowie.</w:t>
      </w:r>
    </w:p>
    <w:p w14:paraId="124ECD85" w14:textId="4C6E4D9F" w:rsidR="00AE0DDC" w:rsidRPr="00AE0DDC" w:rsidRDefault="00AE0DDC" w:rsidP="00AE0DDC">
      <w:pPr>
        <w:spacing w:before="100" w:beforeAutospacing="1" w:after="100" w:afterAutospacing="1"/>
        <w:jc w:val="both"/>
      </w:pPr>
      <w:r w:rsidRPr="00AE0DDC">
        <w:t xml:space="preserve">Gmina Człuchów otrzymała grant w ramach programu </w:t>
      </w:r>
      <w:r w:rsidRPr="00AE0DDC">
        <w:rPr>
          <w:b/>
          <w:bCs/>
        </w:rPr>
        <w:t>„Cyberbezpieczny samorząd”</w:t>
      </w:r>
      <w:r w:rsidRPr="00AE0DDC">
        <w:t>, który ma na celu podniesienie poziomu bezpieczeństwa cyfrowego oraz kompetencji cyfrowych pracowników jednostek gminy. W wyniku szczegółowej analizy zasobów i potrzeb cyfrowych Urzędu Gminy, Zakładu Gospodarki Komunalnej oraz Gminnego Ośrodka Pomocy Społecznej określono niezbędne działania, obejmujące zakup nowoczesnego sprzętu komputerowego, oprogramowania oraz organizację szkoleń podnoszących kwalifikacje cyfrowe pracowników.</w:t>
      </w:r>
      <w:r w:rsidR="009B51B8">
        <w:t xml:space="preserve">  </w:t>
      </w:r>
      <w:r w:rsidR="009B51B8" w:rsidRPr="009B51B8">
        <w:t>Dzięki wsparciu</w:t>
      </w:r>
      <w:r w:rsidR="009B51B8">
        <w:t xml:space="preserve"> </w:t>
      </w:r>
      <w:r w:rsidR="009B51B8" w:rsidRPr="009B51B8">
        <w:t>gmina zakup</w:t>
      </w:r>
      <w:r w:rsidR="009B51B8">
        <w:t>iła</w:t>
      </w:r>
      <w:r w:rsidR="009B51B8" w:rsidRPr="009B51B8">
        <w:t xml:space="preserve"> serwer do kopii zapasowych </w:t>
      </w:r>
      <w:r w:rsidR="009B51B8">
        <w:br/>
      </w:r>
      <w:r w:rsidR="009B51B8" w:rsidRPr="009B51B8">
        <w:t>z oprogramowaniem antywirusowym, mobil</w:t>
      </w:r>
      <w:r w:rsidR="009B51B8">
        <w:t>ny</w:t>
      </w:r>
      <w:r w:rsidR="009B51B8" w:rsidRPr="009B51B8">
        <w:t xml:space="preserve"> agregat do zasilania awaryjnego</w:t>
      </w:r>
      <w:r w:rsidR="009B51B8">
        <w:t xml:space="preserve"> oraz </w:t>
      </w:r>
      <w:r w:rsidR="009B51B8" w:rsidRPr="009B51B8">
        <w:t>urządze</w:t>
      </w:r>
      <w:r w:rsidR="009B51B8">
        <w:t>nia</w:t>
      </w:r>
      <w:r w:rsidR="009B51B8" w:rsidRPr="009B51B8">
        <w:t xml:space="preserve"> typu UTM i UPS</w:t>
      </w:r>
      <w:r w:rsidR="009B51B8">
        <w:t xml:space="preserve">. </w:t>
      </w:r>
      <w:r w:rsidRPr="00AE0DDC">
        <w:t>Całkowita wartość przyznanego dofinansowania wynosi 770 595,00 zł. Dzięki realizacji tego programu podni</w:t>
      </w:r>
      <w:r w:rsidR="009B51B8">
        <w:t>ósł się</w:t>
      </w:r>
      <w:r w:rsidRPr="00AE0DDC">
        <w:t xml:space="preserve"> poziom bezpieczeństwa cyfrowego, co bezpośrednio przekłada się na efektywność obsługi mieszkańców oraz ochronę danych </w:t>
      </w:r>
      <w:r w:rsidR="008B78F0">
        <w:br/>
      </w:r>
      <w:r w:rsidRPr="00AE0DDC">
        <w:t>i infrastruktury IT.</w:t>
      </w:r>
    </w:p>
    <w:p w14:paraId="562BC157" w14:textId="607E211D" w:rsidR="00C14017" w:rsidRPr="00C14017" w:rsidRDefault="00C14017" w:rsidP="00C14017">
      <w:pPr>
        <w:spacing w:before="100" w:beforeAutospacing="1" w:after="100" w:afterAutospacing="1"/>
        <w:jc w:val="both"/>
      </w:pPr>
      <w:r w:rsidRPr="00C14017">
        <w:lastRenderedPageBreak/>
        <w:t xml:space="preserve">Podjęte działania w zakresie infrastruktury technicznej i komunalnej świadczą </w:t>
      </w:r>
      <w:r w:rsidR="0003726B">
        <w:br/>
      </w:r>
      <w:r w:rsidRPr="00C14017">
        <w:t>o konsekwentnym dążeniu gminy do poprawy warunków życia mieszkańców, wzmacniania spójności przestrzennej oraz podnoszenia standardu usług publicznych. Rozwijana infrastruktura cyfrowa, ekologiczne rozwiązania w gospodarce ściekowej, inwestycje mieszkaniowe oraz unowocześniony tabor transportowy tworzą solidne podstawy dla dalszego, zrównoważonego rozwoju obszaru.</w:t>
      </w:r>
    </w:p>
    <w:p w14:paraId="7CEE562E" w14:textId="61C93D4F" w:rsidR="00261A0F" w:rsidRPr="00686898" w:rsidRDefault="00822538" w:rsidP="003F3B54">
      <w:pPr>
        <w:spacing w:before="120"/>
        <w:rPr>
          <w:rFonts w:asciiTheme="majorHAnsi" w:hAnsiTheme="majorHAnsi"/>
          <w:b/>
          <w:bCs/>
          <w:color w:val="0070C0"/>
          <w:sz w:val="28"/>
          <w:szCs w:val="28"/>
        </w:rPr>
      </w:pPr>
      <w:r w:rsidRPr="00686898">
        <w:rPr>
          <w:rFonts w:asciiTheme="majorHAnsi" w:hAnsiTheme="majorHAnsi"/>
          <w:b/>
          <w:bCs/>
          <w:color w:val="0070C0"/>
          <w:sz w:val="28"/>
          <w:szCs w:val="28"/>
        </w:rPr>
        <w:t>Cel operacyjny 1.3 Spójne planowanie zagospodarowania przestrzeni</w:t>
      </w:r>
    </w:p>
    <w:p w14:paraId="1952507B" w14:textId="0EEC18D1" w:rsidR="00300005" w:rsidRDefault="004B06D9" w:rsidP="00300005">
      <w:pPr>
        <w:spacing w:before="100" w:beforeAutospacing="1" w:after="100" w:afterAutospacing="1"/>
        <w:jc w:val="both"/>
      </w:pPr>
      <w:r>
        <w:t xml:space="preserve">W </w:t>
      </w:r>
      <w:r w:rsidR="00300005" w:rsidRPr="00300005">
        <w:t xml:space="preserve">gminie Człuchów </w:t>
      </w:r>
      <w:r>
        <w:t>podejmowane są działania, które</w:t>
      </w:r>
      <w:r w:rsidR="00300005" w:rsidRPr="00300005">
        <w:t xml:space="preserve"> zapewni</w:t>
      </w:r>
      <w:r>
        <w:t>ają</w:t>
      </w:r>
      <w:r w:rsidR="00300005" w:rsidRPr="00300005">
        <w:t xml:space="preserve"> harmonijn</w:t>
      </w:r>
      <w:r>
        <w:t>y</w:t>
      </w:r>
      <w:r w:rsidR="00300005" w:rsidRPr="00300005">
        <w:t xml:space="preserve"> </w:t>
      </w:r>
      <w:r>
        <w:br/>
      </w:r>
      <w:r w:rsidR="00300005" w:rsidRPr="00300005">
        <w:t>i zrównoważon</w:t>
      </w:r>
      <w:r>
        <w:t>y</w:t>
      </w:r>
      <w:r w:rsidR="00300005" w:rsidRPr="00300005">
        <w:t xml:space="preserve"> rozwoju zabudowy mieszkaniowej, przy jednoczesnym zachowaniu ładu przestrzennego oraz estetyki krajobrazu. Obecnie gmina Człuchów prowadzi prace nad planem ogólnym, który na mocy nowelizacji ustawy o planowaniu i zagospodarowaniu przestrzennym </w:t>
      </w:r>
      <w:r w:rsidR="0005588A">
        <w:t xml:space="preserve">i </w:t>
      </w:r>
      <w:r w:rsidR="00300005" w:rsidRPr="00300005">
        <w:t>zastępuje tradycyjne studium. Dzięki temu możliwe będzie skuteczniejsze zarządzanie przestrzenią, przewidywanie potrzeb inwestycyjnych i koordynacja działań publicznych oraz prywatnych inwestorów.</w:t>
      </w:r>
    </w:p>
    <w:p w14:paraId="259E2FA2" w14:textId="60065729" w:rsidR="00300005" w:rsidRPr="00686898" w:rsidRDefault="00686898" w:rsidP="00300005">
      <w:pPr>
        <w:spacing w:before="100" w:beforeAutospacing="1" w:after="100" w:afterAutospacing="1"/>
        <w:rPr>
          <w:rFonts w:asciiTheme="majorHAnsi" w:hAnsiTheme="majorHAnsi"/>
          <w:color w:val="0070C0"/>
        </w:rPr>
      </w:pPr>
      <w:r w:rsidRPr="00686898">
        <w:rPr>
          <w:rFonts w:asciiTheme="majorHAnsi" w:hAnsiTheme="majorHAnsi"/>
          <w:b/>
          <w:bCs/>
          <w:color w:val="0070C0"/>
        </w:rPr>
        <w:t>Planowanie przestrzenne</w:t>
      </w:r>
    </w:p>
    <w:p w14:paraId="40961C8A" w14:textId="77777777" w:rsidR="00300005" w:rsidRPr="00300005" w:rsidRDefault="00300005" w:rsidP="004B06D9">
      <w:pPr>
        <w:spacing w:before="100" w:beforeAutospacing="1" w:after="100" w:afterAutospacing="1"/>
        <w:jc w:val="both"/>
      </w:pPr>
      <w:r w:rsidRPr="00300005">
        <w:t xml:space="preserve">W 2024 roku Gmina Człuchów prowadziła intensywne prace nad opracowaniem i zmianami miejscowych </w:t>
      </w:r>
      <w:r w:rsidRPr="0005588A">
        <w:rPr>
          <w:b/>
          <w:bCs/>
        </w:rPr>
        <w:t>planów zagospodarowania przestrzennego</w:t>
      </w:r>
      <w:r w:rsidRPr="00300005">
        <w:t xml:space="preserve"> oraz rozpoczęciem prac nad planem ogólnym gminy. Działania te miały na celu zapewnienie zrównoważonego rozwoju przestrzennego oraz dostosowanie dokumentów planistycznych do aktualnych potrzeb inwestycyjnych i obowiązujących przepisów prawa.</w:t>
      </w:r>
    </w:p>
    <w:p w14:paraId="59D1A6EF" w14:textId="19C850F4" w:rsidR="00300005" w:rsidRPr="00300005" w:rsidRDefault="00300005" w:rsidP="004B06D9">
      <w:pPr>
        <w:numPr>
          <w:ilvl w:val="0"/>
          <w:numId w:val="109"/>
        </w:numPr>
        <w:spacing w:before="100" w:beforeAutospacing="1" w:after="100" w:afterAutospacing="1"/>
        <w:jc w:val="both"/>
      </w:pPr>
      <w:r w:rsidRPr="00300005">
        <w:t xml:space="preserve">Zmiana miejscowego planu zagospodarowania przestrzennego w obrębie Rychnowy </w:t>
      </w:r>
      <w:r w:rsidR="006171CD">
        <w:t>-</w:t>
      </w:r>
      <w:r w:rsidRPr="00300005">
        <w:t xml:space="preserve">zmieniono plan przyjęty Uchwałą Rady Gminy Człuchów Nr LV/405/14 z dnia </w:t>
      </w:r>
      <w:r w:rsidR="004B06D9">
        <w:br/>
      </w:r>
      <w:r w:rsidRPr="00300005">
        <w:t>25 września 2014 r., wprowadzając możliwość lokalizacji urządzeń wytwarzających energię z odnawialnych źródeł o mocy powyżej 500 kW. Zmiana została przyjęta Uchwałą Nr II.18.2024 z dnia 21 maja 2024 r.</w:t>
      </w:r>
    </w:p>
    <w:p w14:paraId="5AFDFFA1" w14:textId="1EBBE52F" w:rsidR="00300005" w:rsidRPr="00300005" w:rsidRDefault="00300005" w:rsidP="004B06D9">
      <w:pPr>
        <w:numPr>
          <w:ilvl w:val="0"/>
          <w:numId w:val="109"/>
        </w:numPr>
        <w:spacing w:before="100" w:beforeAutospacing="1" w:after="100" w:afterAutospacing="1"/>
        <w:jc w:val="both"/>
      </w:pPr>
      <w:r w:rsidRPr="00300005">
        <w:t xml:space="preserve">Opracowanie planu miejscowego dla działek nr 122/1 i 122/2 w Nieżywięciu </w:t>
      </w:r>
      <w:r w:rsidR="006171CD">
        <w:t>-</w:t>
      </w:r>
      <w:r w:rsidRPr="00300005">
        <w:t>dokument obejmuje teren o powierzchni 6,25 ha przeznaczony pod zabudowę mieszkaniową. Plan przyjęty Uchwałą Nr X.96.2024 z dnia 20 grudnia 2024 r.</w:t>
      </w:r>
    </w:p>
    <w:p w14:paraId="5D44B767" w14:textId="15479851" w:rsidR="00300005" w:rsidRPr="00300005" w:rsidRDefault="00300005" w:rsidP="004B06D9">
      <w:pPr>
        <w:numPr>
          <w:ilvl w:val="0"/>
          <w:numId w:val="109"/>
        </w:numPr>
        <w:spacing w:before="100" w:beforeAutospacing="1" w:after="100" w:afterAutospacing="1"/>
        <w:jc w:val="both"/>
      </w:pPr>
      <w:r w:rsidRPr="00300005">
        <w:t xml:space="preserve">Przystąpienie do sporządzania planów miejscowych w obrębach Bukowo, Płonica, Mosiny i Wierzchowo </w:t>
      </w:r>
      <w:r w:rsidR="006171CD">
        <w:t>-</w:t>
      </w:r>
      <w:r w:rsidRPr="00300005">
        <w:t xml:space="preserve"> Uchwała Nr X.97.2024 z dnia 20 grudnia 2024 r. obejmuje lokalizację farmy wiatrowej.</w:t>
      </w:r>
    </w:p>
    <w:p w14:paraId="5B66F4CD" w14:textId="6B164208" w:rsidR="00300005" w:rsidRPr="00300005" w:rsidRDefault="00300005" w:rsidP="00C73C8B">
      <w:pPr>
        <w:numPr>
          <w:ilvl w:val="0"/>
          <w:numId w:val="109"/>
        </w:numPr>
        <w:spacing w:before="100" w:beforeAutospacing="1" w:after="100" w:afterAutospacing="1"/>
        <w:jc w:val="both"/>
      </w:pPr>
      <w:r w:rsidRPr="00300005">
        <w:t xml:space="preserve">Rozpoczęcie prac nad </w:t>
      </w:r>
      <w:r w:rsidRPr="0005588A">
        <w:rPr>
          <w:b/>
          <w:bCs/>
        </w:rPr>
        <w:t>planem ogólnym gminy Człuchów</w:t>
      </w:r>
      <w:r w:rsidRPr="00300005">
        <w:t xml:space="preserve"> </w:t>
      </w:r>
      <w:r w:rsidR="006171CD">
        <w:t>-</w:t>
      </w:r>
      <w:r w:rsidRPr="00300005">
        <w:t xml:space="preserve"> Uchwała Nr II.19.2024 z dnia 21 maja 2024 r. Plan ogólny zastąpi studium uwarunkowań i kierunków zagospodarowania przestrzennego, stanowiąc akt prawa miejscowego. Termin uchwalenia ustawowo do 30 czerwca 2026 r.</w:t>
      </w:r>
      <w:r w:rsidR="0005588A">
        <w:t xml:space="preserve"> </w:t>
      </w:r>
      <w:r w:rsidRPr="00300005">
        <w:t xml:space="preserve">W 2025 roku </w:t>
      </w:r>
      <w:r w:rsidR="00C73C8B">
        <w:t>k</w:t>
      </w:r>
      <w:r w:rsidRPr="00300005">
        <w:t xml:space="preserve">ontynuowano prace nad planem ogólnym gminy. </w:t>
      </w:r>
    </w:p>
    <w:p w14:paraId="17CA50B0" w14:textId="6564C486" w:rsidR="00300005" w:rsidRPr="00A22926" w:rsidRDefault="00300005" w:rsidP="00300005">
      <w:pPr>
        <w:spacing w:before="100" w:beforeAutospacing="1" w:after="100" w:afterAutospacing="1"/>
        <w:rPr>
          <w:rFonts w:asciiTheme="majorHAnsi" w:hAnsiTheme="majorHAnsi"/>
          <w:color w:val="0070C0"/>
        </w:rPr>
      </w:pPr>
      <w:r w:rsidRPr="00A22926">
        <w:rPr>
          <w:rFonts w:asciiTheme="majorHAnsi" w:hAnsiTheme="majorHAnsi"/>
          <w:b/>
          <w:bCs/>
          <w:color w:val="0070C0"/>
        </w:rPr>
        <w:t>Decyzje o warunkach zabudowy i</w:t>
      </w:r>
      <w:r w:rsidR="00A22926" w:rsidRPr="00A22926">
        <w:rPr>
          <w:rFonts w:asciiTheme="majorHAnsi" w:hAnsiTheme="majorHAnsi"/>
          <w:b/>
          <w:bCs/>
          <w:color w:val="0070C0"/>
        </w:rPr>
        <w:t xml:space="preserve"> o</w:t>
      </w:r>
      <w:r w:rsidRPr="00A22926">
        <w:rPr>
          <w:rFonts w:asciiTheme="majorHAnsi" w:hAnsiTheme="majorHAnsi"/>
          <w:b/>
          <w:bCs/>
          <w:color w:val="0070C0"/>
        </w:rPr>
        <w:t xml:space="preserve"> lokalizacji inwestycji celu publicznego</w:t>
      </w:r>
    </w:p>
    <w:p w14:paraId="0A83668F" w14:textId="4504B64C" w:rsidR="0005588A" w:rsidRPr="00300005" w:rsidRDefault="00300005" w:rsidP="0005588A">
      <w:pPr>
        <w:spacing w:before="100" w:beforeAutospacing="1" w:after="100" w:afterAutospacing="1"/>
        <w:jc w:val="both"/>
      </w:pPr>
      <w:r w:rsidRPr="00300005">
        <w:t>W 2024 roku wydano 205 decyzji o warunkach zabudowy oraz 49 decyzji o lokalizacji inwestycji celu publicznego. W 2025 roku zdecydowana większość decyzji dotyczyła zabudowy mieszkaniowej jednorodzinnej oraz infrastruktury technicznej, w tym farm fotowoltaicznych.</w:t>
      </w:r>
      <w:r w:rsidR="0005588A">
        <w:t xml:space="preserve"> </w:t>
      </w:r>
      <w:r w:rsidR="0005588A" w:rsidRPr="0005588A">
        <w:t xml:space="preserve">Do końca </w:t>
      </w:r>
      <w:r w:rsidR="0005588A">
        <w:rPr>
          <w:b/>
          <w:bCs/>
        </w:rPr>
        <w:t xml:space="preserve">listopada </w:t>
      </w:r>
      <w:r w:rsidR="0005588A" w:rsidRPr="0005588A">
        <w:rPr>
          <w:b/>
          <w:bCs/>
        </w:rPr>
        <w:t>2025r. złożono 802</w:t>
      </w:r>
      <w:r w:rsidR="0005588A" w:rsidRPr="0005588A">
        <w:t xml:space="preserve"> wniosk</w:t>
      </w:r>
      <w:r w:rsidR="0005588A">
        <w:t>i</w:t>
      </w:r>
      <w:r w:rsidR="0005588A" w:rsidRPr="00300005">
        <w:t xml:space="preserve"> o wydanie decyzji </w:t>
      </w:r>
      <w:r w:rsidR="0005588A">
        <w:br/>
      </w:r>
      <w:r w:rsidR="0005588A" w:rsidRPr="00300005">
        <w:t>o warunkach zabudowy, co oznacza znaczący wzrost w stosunku do lat poprzednich.</w:t>
      </w:r>
    </w:p>
    <w:p w14:paraId="47863F36" w14:textId="6E023771" w:rsidR="00300005" w:rsidRPr="00300005" w:rsidRDefault="00300005" w:rsidP="00E01B34">
      <w:pPr>
        <w:spacing w:before="100" w:beforeAutospacing="1" w:after="100" w:afterAutospacing="1"/>
        <w:jc w:val="both"/>
      </w:pPr>
    </w:p>
    <w:p w14:paraId="776CF7E5" w14:textId="4933254C" w:rsidR="00300005" w:rsidRPr="00300005" w:rsidRDefault="00300005" w:rsidP="0005588A">
      <w:pPr>
        <w:spacing w:before="100" w:beforeAutospacing="1" w:after="100" w:afterAutospacing="1"/>
        <w:jc w:val="both"/>
      </w:pPr>
      <w:r w:rsidRPr="00300005">
        <w:t xml:space="preserve">W 2024 roku wydano m.in. 14 decyzji dotyczących lokalizacji sieci wodociągowych </w:t>
      </w:r>
      <w:r w:rsidR="00E01B34">
        <w:br/>
      </w:r>
      <w:r w:rsidRPr="00300005">
        <w:t>i kanalizacyjnych, o łącznej długości</w:t>
      </w:r>
      <w:r w:rsidR="0005588A">
        <w:t xml:space="preserve">: </w:t>
      </w:r>
      <w:r w:rsidRPr="00300005">
        <w:t>sieci kanalizacyjnych: 3 651 m</w:t>
      </w:r>
      <w:r w:rsidR="00E01B34">
        <w:t>,</w:t>
      </w:r>
      <w:r w:rsidR="0005588A">
        <w:t xml:space="preserve"> a </w:t>
      </w:r>
      <w:r w:rsidRPr="00300005">
        <w:t>sieci wodociągowych 3 999 m</w:t>
      </w:r>
      <w:r w:rsidR="0005588A">
        <w:t>.</w:t>
      </w:r>
    </w:p>
    <w:p w14:paraId="2A6EFC23" w14:textId="77777777" w:rsidR="00300005" w:rsidRPr="00300005" w:rsidRDefault="00300005" w:rsidP="00E01B34">
      <w:pPr>
        <w:spacing w:before="100" w:beforeAutospacing="1" w:after="100" w:afterAutospacing="1"/>
        <w:jc w:val="both"/>
      </w:pPr>
      <w:r w:rsidRPr="00300005">
        <w:t>Koszty budowy tych sieci będą w przyszłości obciążać budżet Gminy Człuchów. Decyzje wynikają głównie z inicjatyw prywatnych właścicieli gruntów rolnych, którzy planują podziały nieruchomości na działki budowlane, a dla uzyskania decyzji wymagane jest przedstawienie dokumentacji potwierdzającej możliwość uzbrojenia terenu.</w:t>
      </w:r>
    </w:p>
    <w:p w14:paraId="7ECB8C93" w14:textId="078928D0" w:rsidR="00300005" w:rsidRDefault="00300005" w:rsidP="00E01B34">
      <w:pPr>
        <w:spacing w:before="100" w:beforeAutospacing="1" w:after="100" w:afterAutospacing="1"/>
        <w:jc w:val="both"/>
      </w:pPr>
      <w:r w:rsidRPr="00300005">
        <w:t xml:space="preserve">Znaczną część decyzji stanowią </w:t>
      </w:r>
      <w:r w:rsidRPr="0005588A">
        <w:rPr>
          <w:b/>
          <w:bCs/>
        </w:rPr>
        <w:t>lokalizacje farm fotowoltaicznych</w:t>
      </w:r>
      <w:r w:rsidRPr="00300005">
        <w:t xml:space="preserve">, które według przepisów prawa traktowane są jako infrastruktura techniczna, uniemożliwiając odmowę lokalizacji inwestycji spełniającej wymogi ustawowe. </w:t>
      </w:r>
    </w:p>
    <w:p w14:paraId="18B7432C" w14:textId="77777777" w:rsidR="004B06D9" w:rsidRDefault="004B06D9" w:rsidP="004B06D9">
      <w:pPr>
        <w:jc w:val="both"/>
        <w:rPr>
          <w:color w:val="00000A"/>
        </w:rPr>
      </w:pPr>
      <w:r>
        <w:rPr>
          <w:color w:val="00000A"/>
        </w:rPr>
        <w:t>Decyzje o warunkach zabudowy dotyczące budowy farm fotowoltaicznych w gminie Człuchów.</w:t>
      </w:r>
    </w:p>
    <w:tbl>
      <w:tblPr>
        <w:tblW w:w="9232" w:type="dxa"/>
        <w:tblInd w:w="70" w:type="dxa"/>
        <w:tblLayout w:type="fixed"/>
        <w:tblCellMar>
          <w:left w:w="70" w:type="dxa"/>
          <w:right w:w="70" w:type="dxa"/>
        </w:tblCellMar>
        <w:tblLook w:val="04A0" w:firstRow="1" w:lastRow="0" w:firstColumn="1" w:lastColumn="0" w:noHBand="0" w:noVBand="1"/>
      </w:tblPr>
      <w:tblGrid>
        <w:gridCol w:w="567"/>
        <w:gridCol w:w="1560"/>
        <w:gridCol w:w="2693"/>
        <w:gridCol w:w="2126"/>
        <w:gridCol w:w="2126"/>
        <w:gridCol w:w="160"/>
      </w:tblGrid>
      <w:tr w:rsidR="004B06D9" w:rsidRPr="0005588A" w14:paraId="11A16497" w14:textId="77777777" w:rsidTr="0005588A">
        <w:trPr>
          <w:gridAfter w:val="1"/>
          <w:wAfter w:w="160" w:type="dxa"/>
          <w:trHeight w:val="600"/>
        </w:trPr>
        <w:tc>
          <w:tcPr>
            <w:tcW w:w="567" w:type="dxa"/>
            <w:tcBorders>
              <w:top w:val="single" w:sz="8" w:space="0" w:color="auto"/>
              <w:left w:val="single" w:sz="8" w:space="0" w:color="auto"/>
              <w:bottom w:val="single" w:sz="8" w:space="0" w:color="auto"/>
              <w:right w:val="single" w:sz="8" w:space="0" w:color="auto"/>
            </w:tcBorders>
            <w:vAlign w:val="center"/>
            <w:hideMark/>
          </w:tcPr>
          <w:p w14:paraId="4998AB3A" w14:textId="77777777" w:rsidR="004B06D9" w:rsidRPr="006E7A6D" w:rsidRDefault="004B06D9" w:rsidP="00504CDE">
            <w:pPr>
              <w:jc w:val="center"/>
              <w:rPr>
                <w:color w:val="000000"/>
              </w:rPr>
            </w:pPr>
            <w:bookmarkStart w:id="2" w:name="RANGE!A1"/>
            <w:bookmarkStart w:id="3" w:name="_Hlk132710673"/>
            <w:bookmarkStart w:id="4" w:name="_Hlk144282481" w:colFirst="1" w:colLast="8"/>
            <w:r w:rsidRPr="006E7A6D">
              <w:rPr>
                <w:color w:val="000000"/>
                <w:sz w:val="22"/>
                <w:szCs w:val="22"/>
              </w:rPr>
              <w:t>L.p.</w:t>
            </w:r>
            <w:bookmarkEnd w:id="2"/>
          </w:p>
        </w:tc>
        <w:tc>
          <w:tcPr>
            <w:tcW w:w="1560" w:type="dxa"/>
            <w:tcBorders>
              <w:top w:val="single" w:sz="8" w:space="0" w:color="auto"/>
              <w:left w:val="nil"/>
              <w:bottom w:val="single" w:sz="8" w:space="0" w:color="auto"/>
              <w:right w:val="single" w:sz="8" w:space="0" w:color="auto"/>
            </w:tcBorders>
            <w:vAlign w:val="center"/>
            <w:hideMark/>
          </w:tcPr>
          <w:p w14:paraId="00EDAB69" w14:textId="77777777" w:rsidR="004B06D9" w:rsidRPr="006E7A6D" w:rsidRDefault="004B06D9" w:rsidP="00504CDE">
            <w:pPr>
              <w:jc w:val="center"/>
              <w:rPr>
                <w:color w:val="000000"/>
              </w:rPr>
            </w:pPr>
            <w:r w:rsidRPr="006E7A6D">
              <w:rPr>
                <w:color w:val="000000"/>
                <w:sz w:val="22"/>
                <w:szCs w:val="22"/>
              </w:rPr>
              <w:t>Data wydania decyzji</w:t>
            </w:r>
          </w:p>
        </w:tc>
        <w:tc>
          <w:tcPr>
            <w:tcW w:w="2693" w:type="dxa"/>
            <w:tcBorders>
              <w:top w:val="single" w:sz="8" w:space="0" w:color="auto"/>
              <w:left w:val="nil"/>
              <w:bottom w:val="single" w:sz="8" w:space="0" w:color="auto"/>
              <w:right w:val="single" w:sz="8" w:space="0" w:color="auto"/>
            </w:tcBorders>
            <w:vAlign w:val="center"/>
            <w:hideMark/>
          </w:tcPr>
          <w:p w14:paraId="38D59EBB" w14:textId="77777777" w:rsidR="004B06D9" w:rsidRPr="006E7A6D" w:rsidRDefault="004B06D9" w:rsidP="00504CDE">
            <w:pPr>
              <w:jc w:val="center"/>
              <w:rPr>
                <w:color w:val="000000"/>
              </w:rPr>
            </w:pPr>
            <w:r w:rsidRPr="006E7A6D">
              <w:rPr>
                <w:color w:val="000000"/>
                <w:sz w:val="22"/>
                <w:szCs w:val="22"/>
              </w:rPr>
              <w:t xml:space="preserve">Obręb geodezyjny i </w:t>
            </w:r>
            <w:r w:rsidRPr="006E7A6D">
              <w:rPr>
                <w:color w:val="000000"/>
                <w:sz w:val="22"/>
                <w:szCs w:val="22"/>
              </w:rPr>
              <w:br/>
              <w:t>nr działki</w:t>
            </w:r>
          </w:p>
        </w:tc>
        <w:tc>
          <w:tcPr>
            <w:tcW w:w="2126" w:type="dxa"/>
            <w:tcBorders>
              <w:top w:val="single" w:sz="8" w:space="0" w:color="auto"/>
              <w:left w:val="nil"/>
              <w:bottom w:val="single" w:sz="8" w:space="0" w:color="auto"/>
              <w:right w:val="single" w:sz="8" w:space="0" w:color="auto"/>
            </w:tcBorders>
            <w:vAlign w:val="center"/>
            <w:hideMark/>
          </w:tcPr>
          <w:p w14:paraId="76373FA0" w14:textId="77777777" w:rsidR="004B06D9" w:rsidRPr="006E7A6D" w:rsidRDefault="004B06D9" w:rsidP="00504CDE">
            <w:pPr>
              <w:jc w:val="center"/>
              <w:rPr>
                <w:color w:val="000000"/>
              </w:rPr>
            </w:pPr>
            <w:r w:rsidRPr="006E7A6D">
              <w:rPr>
                <w:color w:val="000000"/>
                <w:sz w:val="22"/>
                <w:szCs w:val="22"/>
              </w:rPr>
              <w:t>Sygnatura</w:t>
            </w:r>
          </w:p>
        </w:tc>
        <w:tc>
          <w:tcPr>
            <w:tcW w:w="2126" w:type="dxa"/>
            <w:tcBorders>
              <w:top w:val="single" w:sz="8" w:space="0" w:color="auto"/>
              <w:left w:val="nil"/>
              <w:bottom w:val="single" w:sz="8" w:space="0" w:color="auto"/>
              <w:right w:val="single" w:sz="8" w:space="0" w:color="auto"/>
            </w:tcBorders>
            <w:vAlign w:val="center"/>
            <w:hideMark/>
          </w:tcPr>
          <w:p w14:paraId="4090E4AC" w14:textId="77777777" w:rsidR="004B06D9" w:rsidRPr="006E7A6D" w:rsidRDefault="004B06D9" w:rsidP="00504CDE">
            <w:pPr>
              <w:jc w:val="center"/>
              <w:rPr>
                <w:color w:val="000000"/>
              </w:rPr>
            </w:pPr>
            <w:r w:rsidRPr="006E7A6D">
              <w:rPr>
                <w:color w:val="000000"/>
                <w:sz w:val="22"/>
                <w:szCs w:val="22"/>
              </w:rPr>
              <w:t>Dopuszczalna całkowita moc farmy fotowoltaicznej</w:t>
            </w:r>
          </w:p>
        </w:tc>
      </w:tr>
      <w:tr w:rsidR="004B06D9" w:rsidRPr="0005588A" w14:paraId="3280841E" w14:textId="77777777" w:rsidTr="00666D53">
        <w:trPr>
          <w:gridAfter w:val="1"/>
          <w:wAfter w:w="160" w:type="dxa"/>
          <w:trHeight w:val="517"/>
        </w:trPr>
        <w:tc>
          <w:tcPr>
            <w:tcW w:w="567" w:type="dxa"/>
            <w:vMerge w:val="restart"/>
            <w:tcBorders>
              <w:top w:val="nil"/>
              <w:left w:val="single" w:sz="8" w:space="0" w:color="auto"/>
              <w:bottom w:val="single" w:sz="8" w:space="0" w:color="000000"/>
              <w:right w:val="single" w:sz="8" w:space="0" w:color="auto"/>
            </w:tcBorders>
            <w:vAlign w:val="center"/>
            <w:hideMark/>
          </w:tcPr>
          <w:p w14:paraId="779CC0FB" w14:textId="77777777" w:rsidR="004B06D9" w:rsidRPr="0005588A" w:rsidRDefault="004B06D9" w:rsidP="00504CDE">
            <w:pPr>
              <w:jc w:val="center"/>
              <w:rPr>
                <w:color w:val="000000"/>
              </w:rPr>
            </w:pPr>
            <w:r w:rsidRPr="0005588A">
              <w:rPr>
                <w:color w:val="000000"/>
                <w:sz w:val="22"/>
                <w:szCs w:val="22"/>
              </w:rPr>
              <w:t>1</w:t>
            </w:r>
          </w:p>
        </w:tc>
        <w:tc>
          <w:tcPr>
            <w:tcW w:w="1560" w:type="dxa"/>
            <w:vMerge w:val="restart"/>
            <w:tcBorders>
              <w:top w:val="nil"/>
              <w:left w:val="single" w:sz="8" w:space="0" w:color="auto"/>
              <w:bottom w:val="single" w:sz="8" w:space="0" w:color="000000"/>
              <w:right w:val="single" w:sz="8" w:space="0" w:color="auto"/>
            </w:tcBorders>
            <w:vAlign w:val="center"/>
            <w:hideMark/>
          </w:tcPr>
          <w:p w14:paraId="53A44C00" w14:textId="77777777" w:rsidR="004B06D9" w:rsidRPr="0005588A" w:rsidRDefault="004B06D9" w:rsidP="00504CDE">
            <w:pPr>
              <w:jc w:val="center"/>
              <w:rPr>
                <w:color w:val="000000"/>
              </w:rPr>
            </w:pPr>
            <w:r w:rsidRPr="0005588A">
              <w:rPr>
                <w:color w:val="000000"/>
                <w:sz w:val="22"/>
                <w:szCs w:val="22"/>
              </w:rPr>
              <w:t>29.07.2013r</w:t>
            </w:r>
          </w:p>
        </w:tc>
        <w:tc>
          <w:tcPr>
            <w:tcW w:w="2693" w:type="dxa"/>
            <w:vMerge w:val="restart"/>
            <w:tcBorders>
              <w:top w:val="nil"/>
              <w:left w:val="single" w:sz="8" w:space="0" w:color="auto"/>
              <w:bottom w:val="single" w:sz="8" w:space="0" w:color="000000"/>
              <w:right w:val="single" w:sz="8" w:space="0" w:color="auto"/>
            </w:tcBorders>
            <w:vAlign w:val="center"/>
            <w:hideMark/>
          </w:tcPr>
          <w:p w14:paraId="61048EB7" w14:textId="77777777" w:rsidR="004B06D9" w:rsidRPr="0005588A" w:rsidRDefault="004B06D9" w:rsidP="00504CDE">
            <w:pPr>
              <w:jc w:val="center"/>
              <w:rPr>
                <w:color w:val="000000"/>
              </w:rPr>
            </w:pPr>
            <w:r w:rsidRPr="0005588A">
              <w:rPr>
                <w:color w:val="000000"/>
                <w:sz w:val="22"/>
                <w:szCs w:val="22"/>
              </w:rPr>
              <w:t>Jęczniki Wielkie 160</w:t>
            </w:r>
          </w:p>
        </w:tc>
        <w:tc>
          <w:tcPr>
            <w:tcW w:w="2126" w:type="dxa"/>
            <w:vMerge w:val="restart"/>
            <w:tcBorders>
              <w:top w:val="nil"/>
              <w:left w:val="single" w:sz="8" w:space="0" w:color="auto"/>
              <w:bottom w:val="single" w:sz="8" w:space="0" w:color="000000"/>
              <w:right w:val="single" w:sz="8" w:space="0" w:color="auto"/>
            </w:tcBorders>
            <w:vAlign w:val="center"/>
            <w:hideMark/>
          </w:tcPr>
          <w:p w14:paraId="06E3DFD8" w14:textId="77777777" w:rsidR="004B06D9" w:rsidRPr="0005588A" w:rsidRDefault="004B06D9" w:rsidP="00504CDE">
            <w:pPr>
              <w:jc w:val="center"/>
              <w:rPr>
                <w:color w:val="000000"/>
              </w:rPr>
            </w:pPr>
            <w:r w:rsidRPr="0005588A">
              <w:rPr>
                <w:color w:val="000000"/>
                <w:sz w:val="22"/>
                <w:szCs w:val="22"/>
              </w:rPr>
              <w:t>RP.6730.20.2013</w:t>
            </w:r>
          </w:p>
        </w:tc>
        <w:tc>
          <w:tcPr>
            <w:tcW w:w="2126" w:type="dxa"/>
            <w:vMerge w:val="restart"/>
            <w:tcBorders>
              <w:top w:val="nil"/>
              <w:left w:val="single" w:sz="8" w:space="0" w:color="auto"/>
              <w:bottom w:val="single" w:sz="8" w:space="0" w:color="000000"/>
              <w:right w:val="single" w:sz="8" w:space="0" w:color="auto"/>
            </w:tcBorders>
            <w:vAlign w:val="center"/>
            <w:hideMark/>
          </w:tcPr>
          <w:p w14:paraId="6F0F2161" w14:textId="77777777" w:rsidR="004B06D9" w:rsidRPr="0005588A" w:rsidRDefault="004B06D9" w:rsidP="00504CDE">
            <w:pPr>
              <w:jc w:val="center"/>
              <w:rPr>
                <w:color w:val="000000"/>
              </w:rPr>
            </w:pPr>
            <w:r w:rsidRPr="0005588A">
              <w:rPr>
                <w:color w:val="000000"/>
                <w:sz w:val="22"/>
                <w:szCs w:val="22"/>
              </w:rPr>
              <w:t>1,2 MW</w:t>
            </w:r>
          </w:p>
        </w:tc>
      </w:tr>
      <w:tr w:rsidR="004B06D9" w:rsidRPr="0005588A" w14:paraId="6292230F"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hideMark/>
          </w:tcPr>
          <w:p w14:paraId="075952BC"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08C7B5FD"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709D6D85"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627F7383"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4E7F4D85" w14:textId="77777777" w:rsidR="004B06D9" w:rsidRPr="0005588A" w:rsidRDefault="004B06D9" w:rsidP="00504CDE">
            <w:pPr>
              <w:rPr>
                <w:color w:val="000000"/>
              </w:rPr>
            </w:pPr>
          </w:p>
        </w:tc>
        <w:tc>
          <w:tcPr>
            <w:tcW w:w="160" w:type="dxa"/>
            <w:tcBorders>
              <w:top w:val="nil"/>
              <w:left w:val="nil"/>
              <w:bottom w:val="nil"/>
              <w:right w:val="nil"/>
            </w:tcBorders>
            <w:noWrap/>
            <w:vAlign w:val="bottom"/>
            <w:hideMark/>
          </w:tcPr>
          <w:p w14:paraId="04CDB47F" w14:textId="77777777" w:rsidR="004B06D9" w:rsidRPr="0005588A" w:rsidRDefault="004B06D9" w:rsidP="00504CDE">
            <w:pPr>
              <w:jc w:val="center"/>
              <w:rPr>
                <w:color w:val="000000"/>
              </w:rPr>
            </w:pPr>
          </w:p>
        </w:tc>
      </w:tr>
      <w:tr w:rsidR="004B06D9" w:rsidRPr="0005588A" w14:paraId="1B2FB911"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1B57D5C3" w14:textId="77777777" w:rsidR="004B06D9" w:rsidRPr="0005588A" w:rsidRDefault="004B06D9" w:rsidP="00504CDE">
            <w:pPr>
              <w:jc w:val="center"/>
              <w:rPr>
                <w:color w:val="000000"/>
              </w:rPr>
            </w:pPr>
            <w:r w:rsidRPr="0005588A">
              <w:rPr>
                <w:color w:val="000000"/>
                <w:sz w:val="22"/>
                <w:szCs w:val="22"/>
              </w:rPr>
              <w:t>2</w:t>
            </w:r>
          </w:p>
        </w:tc>
        <w:tc>
          <w:tcPr>
            <w:tcW w:w="1560" w:type="dxa"/>
            <w:tcBorders>
              <w:top w:val="nil"/>
              <w:left w:val="nil"/>
              <w:bottom w:val="single" w:sz="8" w:space="0" w:color="auto"/>
              <w:right w:val="single" w:sz="8" w:space="0" w:color="auto"/>
            </w:tcBorders>
            <w:vAlign w:val="center"/>
            <w:hideMark/>
          </w:tcPr>
          <w:p w14:paraId="13B04F1E" w14:textId="77777777" w:rsidR="004B06D9" w:rsidRPr="0005588A" w:rsidRDefault="004B06D9" w:rsidP="00504CDE">
            <w:pPr>
              <w:jc w:val="center"/>
              <w:rPr>
                <w:color w:val="000000"/>
              </w:rPr>
            </w:pPr>
            <w:r w:rsidRPr="0005588A">
              <w:rPr>
                <w:color w:val="000000"/>
                <w:sz w:val="22"/>
                <w:szCs w:val="22"/>
              </w:rPr>
              <w:t>21.11.2017r</w:t>
            </w:r>
          </w:p>
        </w:tc>
        <w:tc>
          <w:tcPr>
            <w:tcW w:w="2693" w:type="dxa"/>
            <w:tcBorders>
              <w:top w:val="nil"/>
              <w:left w:val="nil"/>
              <w:bottom w:val="single" w:sz="8" w:space="0" w:color="auto"/>
              <w:right w:val="single" w:sz="8" w:space="0" w:color="auto"/>
            </w:tcBorders>
            <w:vAlign w:val="center"/>
            <w:hideMark/>
          </w:tcPr>
          <w:p w14:paraId="6DD7EAFE" w14:textId="77777777" w:rsidR="004B06D9" w:rsidRPr="0005588A" w:rsidRDefault="004B06D9" w:rsidP="00504CDE">
            <w:pPr>
              <w:jc w:val="center"/>
              <w:rPr>
                <w:color w:val="000000"/>
              </w:rPr>
            </w:pPr>
            <w:r w:rsidRPr="0005588A">
              <w:rPr>
                <w:color w:val="000000"/>
                <w:sz w:val="22"/>
                <w:szCs w:val="22"/>
              </w:rPr>
              <w:t>Rychnowy</w:t>
            </w:r>
          </w:p>
          <w:p w14:paraId="0F5EFBDA" w14:textId="77777777" w:rsidR="004B06D9" w:rsidRPr="0005588A" w:rsidRDefault="004B06D9" w:rsidP="00504CDE">
            <w:pPr>
              <w:jc w:val="center"/>
              <w:rPr>
                <w:color w:val="000000"/>
              </w:rPr>
            </w:pPr>
            <w:r w:rsidRPr="0005588A">
              <w:rPr>
                <w:color w:val="000000"/>
                <w:sz w:val="22"/>
                <w:szCs w:val="22"/>
              </w:rPr>
              <w:t>429/23</w:t>
            </w:r>
          </w:p>
        </w:tc>
        <w:tc>
          <w:tcPr>
            <w:tcW w:w="2126" w:type="dxa"/>
            <w:tcBorders>
              <w:top w:val="nil"/>
              <w:left w:val="nil"/>
              <w:bottom w:val="single" w:sz="8" w:space="0" w:color="auto"/>
              <w:right w:val="single" w:sz="8" w:space="0" w:color="auto"/>
            </w:tcBorders>
            <w:vAlign w:val="center"/>
            <w:hideMark/>
          </w:tcPr>
          <w:p w14:paraId="49F08B20" w14:textId="77777777" w:rsidR="004B06D9" w:rsidRPr="0005588A" w:rsidRDefault="004B06D9" w:rsidP="00504CDE">
            <w:pPr>
              <w:jc w:val="center"/>
              <w:rPr>
                <w:color w:val="000000"/>
              </w:rPr>
            </w:pPr>
            <w:r w:rsidRPr="0005588A">
              <w:rPr>
                <w:color w:val="000000"/>
                <w:sz w:val="22"/>
                <w:szCs w:val="22"/>
              </w:rPr>
              <w:t>RP.6730.87.2017</w:t>
            </w:r>
          </w:p>
        </w:tc>
        <w:tc>
          <w:tcPr>
            <w:tcW w:w="2126" w:type="dxa"/>
            <w:tcBorders>
              <w:top w:val="nil"/>
              <w:left w:val="nil"/>
              <w:bottom w:val="single" w:sz="8" w:space="0" w:color="auto"/>
              <w:right w:val="single" w:sz="8" w:space="0" w:color="auto"/>
            </w:tcBorders>
            <w:vAlign w:val="center"/>
            <w:hideMark/>
          </w:tcPr>
          <w:p w14:paraId="2C16158E"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6645B4A3" w14:textId="77777777" w:rsidR="004B06D9" w:rsidRPr="0005588A" w:rsidRDefault="004B06D9" w:rsidP="00504CDE"/>
        </w:tc>
      </w:tr>
      <w:tr w:rsidR="004B06D9" w:rsidRPr="0005588A" w14:paraId="35130480" w14:textId="77777777" w:rsidTr="00666D53">
        <w:trPr>
          <w:trHeight w:val="340"/>
        </w:trPr>
        <w:tc>
          <w:tcPr>
            <w:tcW w:w="567" w:type="dxa"/>
            <w:vMerge w:val="restart"/>
            <w:tcBorders>
              <w:top w:val="nil"/>
              <w:left w:val="single" w:sz="8" w:space="0" w:color="auto"/>
              <w:bottom w:val="single" w:sz="8" w:space="0" w:color="000000"/>
              <w:right w:val="single" w:sz="8" w:space="0" w:color="auto"/>
            </w:tcBorders>
            <w:vAlign w:val="center"/>
            <w:hideMark/>
          </w:tcPr>
          <w:p w14:paraId="10DB9194" w14:textId="77777777" w:rsidR="004B06D9" w:rsidRPr="0005588A" w:rsidRDefault="004B06D9" w:rsidP="00504CDE">
            <w:pPr>
              <w:jc w:val="center"/>
              <w:rPr>
                <w:color w:val="000000"/>
              </w:rPr>
            </w:pPr>
            <w:r w:rsidRPr="0005588A">
              <w:rPr>
                <w:color w:val="000000"/>
                <w:sz w:val="22"/>
                <w:szCs w:val="22"/>
              </w:rPr>
              <w:t>3</w:t>
            </w:r>
          </w:p>
        </w:tc>
        <w:tc>
          <w:tcPr>
            <w:tcW w:w="1560" w:type="dxa"/>
            <w:vMerge w:val="restart"/>
            <w:tcBorders>
              <w:top w:val="nil"/>
              <w:left w:val="single" w:sz="8" w:space="0" w:color="auto"/>
              <w:bottom w:val="single" w:sz="8" w:space="0" w:color="000000"/>
              <w:right w:val="single" w:sz="8" w:space="0" w:color="auto"/>
            </w:tcBorders>
            <w:vAlign w:val="center"/>
            <w:hideMark/>
          </w:tcPr>
          <w:p w14:paraId="526C8A6B" w14:textId="77777777" w:rsidR="004B06D9" w:rsidRPr="0005588A" w:rsidRDefault="004B06D9" w:rsidP="00504CDE">
            <w:pPr>
              <w:jc w:val="center"/>
              <w:rPr>
                <w:color w:val="000000"/>
              </w:rPr>
            </w:pPr>
            <w:r w:rsidRPr="0005588A">
              <w:rPr>
                <w:color w:val="000000"/>
                <w:sz w:val="22"/>
                <w:szCs w:val="22"/>
              </w:rPr>
              <w:t>30.05.2018r.</w:t>
            </w:r>
          </w:p>
        </w:tc>
        <w:tc>
          <w:tcPr>
            <w:tcW w:w="2693" w:type="dxa"/>
            <w:vMerge w:val="restart"/>
            <w:tcBorders>
              <w:top w:val="nil"/>
              <w:left w:val="single" w:sz="8" w:space="0" w:color="auto"/>
              <w:bottom w:val="single" w:sz="8" w:space="0" w:color="000000"/>
              <w:right w:val="single" w:sz="8" w:space="0" w:color="auto"/>
            </w:tcBorders>
            <w:vAlign w:val="center"/>
            <w:hideMark/>
          </w:tcPr>
          <w:p w14:paraId="290718CB" w14:textId="77777777" w:rsidR="004B06D9" w:rsidRPr="0005588A" w:rsidRDefault="004B06D9" w:rsidP="00504CDE">
            <w:pPr>
              <w:jc w:val="center"/>
              <w:rPr>
                <w:color w:val="000000"/>
              </w:rPr>
            </w:pPr>
            <w:r w:rsidRPr="0005588A">
              <w:rPr>
                <w:color w:val="000000"/>
                <w:sz w:val="22"/>
                <w:szCs w:val="22"/>
              </w:rPr>
              <w:t>Barkowo</w:t>
            </w:r>
          </w:p>
          <w:p w14:paraId="104EE922" w14:textId="77777777" w:rsidR="004B06D9" w:rsidRPr="0005588A" w:rsidRDefault="004B06D9" w:rsidP="00504CDE">
            <w:pPr>
              <w:jc w:val="center"/>
              <w:rPr>
                <w:color w:val="000000"/>
              </w:rPr>
            </w:pPr>
            <w:r w:rsidRPr="0005588A">
              <w:rPr>
                <w:color w:val="000000"/>
                <w:sz w:val="22"/>
                <w:szCs w:val="22"/>
              </w:rPr>
              <w:t>268/6</w:t>
            </w:r>
          </w:p>
        </w:tc>
        <w:tc>
          <w:tcPr>
            <w:tcW w:w="2126" w:type="dxa"/>
            <w:vMerge w:val="restart"/>
            <w:tcBorders>
              <w:top w:val="nil"/>
              <w:left w:val="single" w:sz="8" w:space="0" w:color="auto"/>
              <w:bottom w:val="single" w:sz="8" w:space="0" w:color="000000"/>
              <w:right w:val="single" w:sz="8" w:space="0" w:color="auto"/>
            </w:tcBorders>
            <w:vAlign w:val="center"/>
            <w:hideMark/>
          </w:tcPr>
          <w:p w14:paraId="3E527878" w14:textId="77777777" w:rsidR="004B06D9" w:rsidRPr="0005588A" w:rsidRDefault="004B06D9" w:rsidP="00504CDE">
            <w:pPr>
              <w:jc w:val="center"/>
              <w:rPr>
                <w:color w:val="000000"/>
              </w:rPr>
            </w:pPr>
            <w:r w:rsidRPr="0005588A">
              <w:rPr>
                <w:color w:val="000000"/>
                <w:sz w:val="22"/>
                <w:szCs w:val="22"/>
              </w:rPr>
              <w:t>RP.6730.10.2018</w:t>
            </w:r>
          </w:p>
        </w:tc>
        <w:tc>
          <w:tcPr>
            <w:tcW w:w="2126" w:type="dxa"/>
            <w:vMerge w:val="restart"/>
            <w:tcBorders>
              <w:top w:val="nil"/>
              <w:left w:val="single" w:sz="8" w:space="0" w:color="auto"/>
              <w:bottom w:val="single" w:sz="8" w:space="0" w:color="000000"/>
              <w:right w:val="single" w:sz="8" w:space="0" w:color="auto"/>
            </w:tcBorders>
            <w:vAlign w:val="center"/>
            <w:hideMark/>
          </w:tcPr>
          <w:p w14:paraId="7CE4797E"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6415D82C" w14:textId="77777777" w:rsidR="004B06D9" w:rsidRPr="0005588A" w:rsidRDefault="004B06D9" w:rsidP="00504CDE"/>
        </w:tc>
      </w:tr>
      <w:tr w:rsidR="004B06D9" w:rsidRPr="0005588A" w14:paraId="20F1F157"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hideMark/>
          </w:tcPr>
          <w:p w14:paraId="35A06749"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65A72B9E"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59412CE8"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34649853"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12346C0A" w14:textId="77777777" w:rsidR="004B06D9" w:rsidRPr="0005588A" w:rsidRDefault="004B06D9" w:rsidP="00504CDE">
            <w:pPr>
              <w:rPr>
                <w:color w:val="000000"/>
              </w:rPr>
            </w:pPr>
          </w:p>
        </w:tc>
        <w:tc>
          <w:tcPr>
            <w:tcW w:w="160" w:type="dxa"/>
            <w:tcBorders>
              <w:top w:val="nil"/>
              <w:left w:val="nil"/>
              <w:bottom w:val="nil"/>
              <w:right w:val="nil"/>
            </w:tcBorders>
            <w:noWrap/>
            <w:vAlign w:val="bottom"/>
            <w:hideMark/>
          </w:tcPr>
          <w:p w14:paraId="002184D8" w14:textId="77777777" w:rsidR="004B06D9" w:rsidRPr="0005588A" w:rsidRDefault="004B06D9" w:rsidP="00504CDE">
            <w:pPr>
              <w:jc w:val="center"/>
              <w:rPr>
                <w:color w:val="000000"/>
              </w:rPr>
            </w:pPr>
          </w:p>
        </w:tc>
      </w:tr>
      <w:tr w:rsidR="004B06D9" w:rsidRPr="0005588A" w14:paraId="6EF87AAF"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7CC46A26" w14:textId="77777777" w:rsidR="004B06D9" w:rsidRPr="0005588A" w:rsidRDefault="004B06D9" w:rsidP="00504CDE">
            <w:pPr>
              <w:jc w:val="center"/>
              <w:rPr>
                <w:color w:val="000000"/>
              </w:rPr>
            </w:pPr>
            <w:r w:rsidRPr="0005588A">
              <w:rPr>
                <w:color w:val="000000"/>
                <w:sz w:val="22"/>
                <w:szCs w:val="22"/>
              </w:rPr>
              <w:t>4</w:t>
            </w:r>
          </w:p>
        </w:tc>
        <w:tc>
          <w:tcPr>
            <w:tcW w:w="1560" w:type="dxa"/>
            <w:tcBorders>
              <w:top w:val="nil"/>
              <w:left w:val="nil"/>
              <w:bottom w:val="single" w:sz="8" w:space="0" w:color="auto"/>
              <w:right w:val="single" w:sz="8" w:space="0" w:color="auto"/>
            </w:tcBorders>
            <w:vAlign w:val="center"/>
            <w:hideMark/>
          </w:tcPr>
          <w:p w14:paraId="16293057" w14:textId="77777777" w:rsidR="004B06D9" w:rsidRPr="0005588A" w:rsidRDefault="004B06D9" w:rsidP="00504CDE">
            <w:pPr>
              <w:jc w:val="center"/>
              <w:rPr>
                <w:color w:val="000000"/>
              </w:rPr>
            </w:pPr>
            <w:r w:rsidRPr="0005588A">
              <w:rPr>
                <w:color w:val="000000"/>
                <w:sz w:val="22"/>
                <w:szCs w:val="22"/>
              </w:rPr>
              <w:t>22.11.2018r.</w:t>
            </w:r>
          </w:p>
        </w:tc>
        <w:tc>
          <w:tcPr>
            <w:tcW w:w="2693" w:type="dxa"/>
            <w:tcBorders>
              <w:top w:val="nil"/>
              <w:left w:val="nil"/>
              <w:bottom w:val="single" w:sz="8" w:space="0" w:color="auto"/>
              <w:right w:val="single" w:sz="8" w:space="0" w:color="auto"/>
            </w:tcBorders>
            <w:vAlign w:val="center"/>
            <w:hideMark/>
          </w:tcPr>
          <w:p w14:paraId="453028E3" w14:textId="77777777" w:rsidR="004B06D9" w:rsidRPr="0005588A" w:rsidRDefault="004B06D9" w:rsidP="00504CDE">
            <w:pPr>
              <w:jc w:val="center"/>
              <w:rPr>
                <w:color w:val="000000"/>
              </w:rPr>
            </w:pPr>
            <w:r w:rsidRPr="0005588A">
              <w:rPr>
                <w:color w:val="000000"/>
                <w:sz w:val="22"/>
                <w:szCs w:val="22"/>
              </w:rPr>
              <w:t>Chrząstowo</w:t>
            </w:r>
          </w:p>
          <w:p w14:paraId="639D578B" w14:textId="77777777" w:rsidR="004B06D9" w:rsidRPr="0005588A" w:rsidRDefault="004B06D9" w:rsidP="00504CDE">
            <w:pPr>
              <w:jc w:val="center"/>
              <w:rPr>
                <w:color w:val="000000"/>
              </w:rPr>
            </w:pPr>
            <w:r w:rsidRPr="0005588A">
              <w:rPr>
                <w:color w:val="000000"/>
                <w:sz w:val="22"/>
                <w:szCs w:val="22"/>
              </w:rPr>
              <w:t>33</w:t>
            </w:r>
          </w:p>
        </w:tc>
        <w:tc>
          <w:tcPr>
            <w:tcW w:w="2126" w:type="dxa"/>
            <w:tcBorders>
              <w:top w:val="nil"/>
              <w:left w:val="nil"/>
              <w:bottom w:val="single" w:sz="8" w:space="0" w:color="auto"/>
              <w:right w:val="single" w:sz="8" w:space="0" w:color="auto"/>
            </w:tcBorders>
            <w:vAlign w:val="center"/>
            <w:hideMark/>
          </w:tcPr>
          <w:p w14:paraId="2634497D" w14:textId="77777777" w:rsidR="004B06D9" w:rsidRPr="0005588A" w:rsidRDefault="004B06D9" w:rsidP="00504CDE">
            <w:pPr>
              <w:jc w:val="center"/>
              <w:rPr>
                <w:color w:val="000000"/>
              </w:rPr>
            </w:pPr>
            <w:r w:rsidRPr="0005588A">
              <w:rPr>
                <w:color w:val="000000"/>
                <w:sz w:val="22"/>
                <w:szCs w:val="22"/>
              </w:rPr>
              <w:t>RP.6730.44.2018</w:t>
            </w:r>
          </w:p>
        </w:tc>
        <w:tc>
          <w:tcPr>
            <w:tcW w:w="2126" w:type="dxa"/>
            <w:tcBorders>
              <w:top w:val="nil"/>
              <w:left w:val="nil"/>
              <w:bottom w:val="single" w:sz="8" w:space="0" w:color="auto"/>
              <w:right w:val="single" w:sz="8" w:space="0" w:color="auto"/>
            </w:tcBorders>
            <w:vAlign w:val="center"/>
            <w:hideMark/>
          </w:tcPr>
          <w:p w14:paraId="3EF3F9A8"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30BD732E" w14:textId="77777777" w:rsidR="004B06D9" w:rsidRPr="0005588A" w:rsidRDefault="004B06D9" w:rsidP="00504CDE"/>
        </w:tc>
      </w:tr>
      <w:tr w:rsidR="004B06D9" w:rsidRPr="0005588A" w14:paraId="1BCDA1D9"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4D8776A5" w14:textId="77777777" w:rsidR="004B06D9" w:rsidRPr="0005588A" w:rsidRDefault="004B06D9" w:rsidP="00504CDE">
            <w:pPr>
              <w:jc w:val="center"/>
              <w:rPr>
                <w:color w:val="000000"/>
              </w:rPr>
            </w:pPr>
            <w:r w:rsidRPr="0005588A">
              <w:rPr>
                <w:color w:val="000000"/>
                <w:sz w:val="22"/>
                <w:szCs w:val="22"/>
              </w:rPr>
              <w:t>5</w:t>
            </w:r>
          </w:p>
        </w:tc>
        <w:tc>
          <w:tcPr>
            <w:tcW w:w="1560" w:type="dxa"/>
            <w:tcBorders>
              <w:top w:val="nil"/>
              <w:left w:val="nil"/>
              <w:bottom w:val="single" w:sz="8" w:space="0" w:color="auto"/>
              <w:right w:val="single" w:sz="8" w:space="0" w:color="auto"/>
            </w:tcBorders>
            <w:vAlign w:val="center"/>
            <w:hideMark/>
          </w:tcPr>
          <w:p w14:paraId="60DF8782" w14:textId="77777777" w:rsidR="004B06D9" w:rsidRPr="0005588A" w:rsidRDefault="004B06D9" w:rsidP="00504CDE">
            <w:pPr>
              <w:jc w:val="center"/>
              <w:rPr>
                <w:color w:val="000000"/>
              </w:rPr>
            </w:pPr>
            <w:r w:rsidRPr="0005588A">
              <w:rPr>
                <w:color w:val="000000"/>
                <w:sz w:val="22"/>
                <w:szCs w:val="22"/>
              </w:rPr>
              <w:t>29.10.2018r</w:t>
            </w:r>
          </w:p>
        </w:tc>
        <w:tc>
          <w:tcPr>
            <w:tcW w:w="2693" w:type="dxa"/>
            <w:tcBorders>
              <w:top w:val="nil"/>
              <w:left w:val="nil"/>
              <w:bottom w:val="single" w:sz="8" w:space="0" w:color="auto"/>
              <w:right w:val="single" w:sz="8" w:space="0" w:color="auto"/>
            </w:tcBorders>
            <w:vAlign w:val="center"/>
            <w:hideMark/>
          </w:tcPr>
          <w:p w14:paraId="7A5E71D2" w14:textId="77777777" w:rsidR="004B06D9" w:rsidRPr="0005588A" w:rsidRDefault="004B06D9" w:rsidP="00504CDE">
            <w:pPr>
              <w:jc w:val="center"/>
              <w:rPr>
                <w:color w:val="000000"/>
              </w:rPr>
            </w:pPr>
            <w:r w:rsidRPr="0005588A">
              <w:rPr>
                <w:color w:val="000000"/>
                <w:sz w:val="22"/>
                <w:szCs w:val="22"/>
              </w:rPr>
              <w:t>Jaromierz</w:t>
            </w:r>
          </w:p>
          <w:p w14:paraId="14417F33" w14:textId="77777777" w:rsidR="004B06D9" w:rsidRPr="0005588A" w:rsidRDefault="004B06D9" w:rsidP="00504CDE">
            <w:pPr>
              <w:jc w:val="center"/>
              <w:rPr>
                <w:color w:val="000000"/>
              </w:rPr>
            </w:pPr>
            <w:r w:rsidRPr="0005588A">
              <w:rPr>
                <w:color w:val="000000"/>
                <w:sz w:val="22"/>
                <w:szCs w:val="22"/>
              </w:rPr>
              <w:t>6</w:t>
            </w:r>
          </w:p>
        </w:tc>
        <w:tc>
          <w:tcPr>
            <w:tcW w:w="2126" w:type="dxa"/>
            <w:tcBorders>
              <w:top w:val="nil"/>
              <w:left w:val="nil"/>
              <w:bottom w:val="single" w:sz="8" w:space="0" w:color="auto"/>
              <w:right w:val="single" w:sz="8" w:space="0" w:color="auto"/>
            </w:tcBorders>
            <w:vAlign w:val="center"/>
            <w:hideMark/>
          </w:tcPr>
          <w:p w14:paraId="2FB98F63" w14:textId="77777777" w:rsidR="004B06D9" w:rsidRPr="0005588A" w:rsidRDefault="004B06D9" w:rsidP="00504CDE">
            <w:pPr>
              <w:jc w:val="center"/>
              <w:rPr>
                <w:color w:val="000000"/>
              </w:rPr>
            </w:pPr>
            <w:r w:rsidRPr="0005588A">
              <w:rPr>
                <w:color w:val="000000"/>
                <w:sz w:val="22"/>
                <w:szCs w:val="22"/>
              </w:rPr>
              <w:t>RP.6730.72.2018</w:t>
            </w:r>
          </w:p>
        </w:tc>
        <w:tc>
          <w:tcPr>
            <w:tcW w:w="2126" w:type="dxa"/>
            <w:tcBorders>
              <w:top w:val="nil"/>
              <w:left w:val="nil"/>
              <w:bottom w:val="single" w:sz="8" w:space="0" w:color="auto"/>
              <w:right w:val="single" w:sz="8" w:space="0" w:color="auto"/>
            </w:tcBorders>
            <w:vAlign w:val="center"/>
            <w:hideMark/>
          </w:tcPr>
          <w:p w14:paraId="7CBE83DB"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33D55FEC" w14:textId="77777777" w:rsidR="004B06D9" w:rsidRPr="0005588A" w:rsidRDefault="004B06D9" w:rsidP="00504CDE"/>
        </w:tc>
      </w:tr>
      <w:tr w:rsidR="004B06D9" w:rsidRPr="0005588A" w14:paraId="2C054BFB"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3AC6D5C1" w14:textId="77777777" w:rsidR="004B06D9" w:rsidRPr="0005588A" w:rsidRDefault="004B06D9" w:rsidP="00504CDE">
            <w:pPr>
              <w:jc w:val="center"/>
              <w:rPr>
                <w:color w:val="000000"/>
              </w:rPr>
            </w:pPr>
            <w:r w:rsidRPr="0005588A">
              <w:rPr>
                <w:color w:val="000000"/>
                <w:sz w:val="22"/>
                <w:szCs w:val="22"/>
              </w:rPr>
              <w:t>6</w:t>
            </w:r>
          </w:p>
        </w:tc>
        <w:tc>
          <w:tcPr>
            <w:tcW w:w="1560" w:type="dxa"/>
            <w:tcBorders>
              <w:top w:val="nil"/>
              <w:left w:val="nil"/>
              <w:bottom w:val="single" w:sz="8" w:space="0" w:color="auto"/>
              <w:right w:val="single" w:sz="8" w:space="0" w:color="auto"/>
            </w:tcBorders>
            <w:vAlign w:val="center"/>
            <w:hideMark/>
          </w:tcPr>
          <w:p w14:paraId="7903115F" w14:textId="77777777" w:rsidR="004B06D9" w:rsidRPr="0005588A" w:rsidRDefault="004B06D9" w:rsidP="00504CDE">
            <w:pPr>
              <w:jc w:val="center"/>
              <w:rPr>
                <w:color w:val="000000"/>
              </w:rPr>
            </w:pPr>
            <w:r w:rsidRPr="0005588A">
              <w:rPr>
                <w:color w:val="000000"/>
                <w:sz w:val="22"/>
                <w:szCs w:val="22"/>
              </w:rPr>
              <w:t>29.01.2019r.</w:t>
            </w:r>
          </w:p>
        </w:tc>
        <w:tc>
          <w:tcPr>
            <w:tcW w:w="2693" w:type="dxa"/>
            <w:tcBorders>
              <w:top w:val="nil"/>
              <w:left w:val="nil"/>
              <w:bottom w:val="single" w:sz="8" w:space="0" w:color="auto"/>
              <w:right w:val="single" w:sz="8" w:space="0" w:color="auto"/>
            </w:tcBorders>
            <w:vAlign w:val="center"/>
            <w:hideMark/>
          </w:tcPr>
          <w:p w14:paraId="05BE5590" w14:textId="77777777" w:rsidR="004B06D9" w:rsidRPr="0005588A" w:rsidRDefault="004B06D9" w:rsidP="00504CDE">
            <w:pPr>
              <w:jc w:val="center"/>
              <w:rPr>
                <w:color w:val="000000"/>
              </w:rPr>
            </w:pPr>
            <w:r w:rsidRPr="0005588A">
              <w:rPr>
                <w:color w:val="000000"/>
                <w:sz w:val="22"/>
                <w:szCs w:val="22"/>
              </w:rPr>
              <w:t>Jaromierz</w:t>
            </w:r>
          </w:p>
          <w:p w14:paraId="71E52617" w14:textId="77777777" w:rsidR="004B06D9" w:rsidRPr="0005588A" w:rsidRDefault="004B06D9" w:rsidP="00504CDE">
            <w:pPr>
              <w:jc w:val="center"/>
              <w:rPr>
                <w:color w:val="000000"/>
              </w:rPr>
            </w:pPr>
            <w:r w:rsidRPr="0005588A">
              <w:rPr>
                <w:color w:val="000000"/>
                <w:sz w:val="22"/>
                <w:szCs w:val="22"/>
              </w:rPr>
              <w:t>130/5</w:t>
            </w:r>
          </w:p>
        </w:tc>
        <w:tc>
          <w:tcPr>
            <w:tcW w:w="2126" w:type="dxa"/>
            <w:tcBorders>
              <w:top w:val="nil"/>
              <w:left w:val="nil"/>
              <w:bottom w:val="single" w:sz="8" w:space="0" w:color="auto"/>
              <w:right w:val="single" w:sz="8" w:space="0" w:color="auto"/>
            </w:tcBorders>
            <w:vAlign w:val="center"/>
            <w:hideMark/>
          </w:tcPr>
          <w:p w14:paraId="7EF323B5" w14:textId="77777777" w:rsidR="004B06D9" w:rsidRPr="0005588A" w:rsidRDefault="004B06D9" w:rsidP="00504CDE">
            <w:pPr>
              <w:jc w:val="center"/>
              <w:rPr>
                <w:color w:val="000000"/>
              </w:rPr>
            </w:pPr>
            <w:r w:rsidRPr="0005588A">
              <w:rPr>
                <w:color w:val="000000"/>
                <w:sz w:val="22"/>
                <w:szCs w:val="22"/>
              </w:rPr>
              <w:t>RP.6730.108.2018</w:t>
            </w:r>
          </w:p>
        </w:tc>
        <w:tc>
          <w:tcPr>
            <w:tcW w:w="2126" w:type="dxa"/>
            <w:tcBorders>
              <w:top w:val="nil"/>
              <w:left w:val="nil"/>
              <w:bottom w:val="single" w:sz="8" w:space="0" w:color="auto"/>
              <w:right w:val="single" w:sz="8" w:space="0" w:color="auto"/>
            </w:tcBorders>
            <w:vAlign w:val="center"/>
            <w:hideMark/>
          </w:tcPr>
          <w:p w14:paraId="50ADD190"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374D5010" w14:textId="77777777" w:rsidR="004B06D9" w:rsidRPr="0005588A" w:rsidRDefault="004B06D9" w:rsidP="00504CDE"/>
        </w:tc>
      </w:tr>
      <w:tr w:rsidR="004B06D9" w:rsidRPr="0005588A" w14:paraId="4F5C3DEC" w14:textId="77777777" w:rsidTr="00666D53">
        <w:trPr>
          <w:trHeight w:val="340"/>
        </w:trPr>
        <w:tc>
          <w:tcPr>
            <w:tcW w:w="567" w:type="dxa"/>
            <w:vMerge w:val="restart"/>
            <w:tcBorders>
              <w:top w:val="nil"/>
              <w:left w:val="single" w:sz="8" w:space="0" w:color="auto"/>
              <w:bottom w:val="single" w:sz="8" w:space="0" w:color="000000"/>
              <w:right w:val="single" w:sz="8" w:space="0" w:color="auto"/>
            </w:tcBorders>
            <w:vAlign w:val="center"/>
            <w:hideMark/>
          </w:tcPr>
          <w:p w14:paraId="6240B1AD" w14:textId="77777777" w:rsidR="004B06D9" w:rsidRPr="0005588A" w:rsidRDefault="004B06D9" w:rsidP="00504CDE">
            <w:pPr>
              <w:jc w:val="center"/>
              <w:rPr>
                <w:color w:val="000000"/>
              </w:rPr>
            </w:pPr>
            <w:r w:rsidRPr="0005588A">
              <w:rPr>
                <w:color w:val="000000"/>
                <w:sz w:val="22"/>
                <w:szCs w:val="22"/>
              </w:rPr>
              <w:t>7</w:t>
            </w:r>
          </w:p>
        </w:tc>
        <w:tc>
          <w:tcPr>
            <w:tcW w:w="1560" w:type="dxa"/>
            <w:vMerge w:val="restart"/>
            <w:tcBorders>
              <w:top w:val="nil"/>
              <w:left w:val="single" w:sz="8" w:space="0" w:color="auto"/>
              <w:bottom w:val="single" w:sz="8" w:space="0" w:color="000000"/>
              <w:right w:val="single" w:sz="8" w:space="0" w:color="auto"/>
            </w:tcBorders>
            <w:vAlign w:val="center"/>
            <w:hideMark/>
          </w:tcPr>
          <w:p w14:paraId="66ED1D5A" w14:textId="77777777" w:rsidR="004B06D9" w:rsidRPr="0005588A" w:rsidRDefault="004B06D9" w:rsidP="00504CDE">
            <w:pPr>
              <w:jc w:val="center"/>
              <w:rPr>
                <w:color w:val="000000"/>
              </w:rPr>
            </w:pPr>
            <w:r w:rsidRPr="0005588A">
              <w:rPr>
                <w:color w:val="000000"/>
                <w:sz w:val="22"/>
                <w:szCs w:val="22"/>
              </w:rPr>
              <w:t>30.12.2019r.</w:t>
            </w:r>
          </w:p>
        </w:tc>
        <w:tc>
          <w:tcPr>
            <w:tcW w:w="2693" w:type="dxa"/>
            <w:vMerge w:val="restart"/>
            <w:tcBorders>
              <w:top w:val="nil"/>
              <w:left w:val="single" w:sz="8" w:space="0" w:color="auto"/>
              <w:bottom w:val="single" w:sz="8" w:space="0" w:color="000000"/>
              <w:right w:val="single" w:sz="8" w:space="0" w:color="auto"/>
            </w:tcBorders>
            <w:vAlign w:val="center"/>
            <w:hideMark/>
          </w:tcPr>
          <w:p w14:paraId="318BE7ED" w14:textId="77777777" w:rsidR="004B06D9" w:rsidRPr="0005588A" w:rsidRDefault="004B06D9" w:rsidP="00504CDE">
            <w:pPr>
              <w:jc w:val="center"/>
              <w:rPr>
                <w:color w:val="000000"/>
              </w:rPr>
            </w:pPr>
            <w:r w:rsidRPr="0005588A">
              <w:rPr>
                <w:color w:val="000000"/>
                <w:sz w:val="22"/>
                <w:szCs w:val="22"/>
              </w:rPr>
              <w:t>Sieroczyn</w:t>
            </w:r>
          </w:p>
          <w:p w14:paraId="5F4D4DF5" w14:textId="77777777" w:rsidR="004B06D9" w:rsidRPr="0005588A" w:rsidRDefault="004B06D9" w:rsidP="00504CDE">
            <w:pPr>
              <w:jc w:val="center"/>
              <w:rPr>
                <w:color w:val="000000"/>
              </w:rPr>
            </w:pPr>
            <w:r w:rsidRPr="0005588A">
              <w:rPr>
                <w:color w:val="000000"/>
                <w:sz w:val="22"/>
                <w:szCs w:val="22"/>
              </w:rPr>
              <w:t>219/1, 221/2</w:t>
            </w:r>
          </w:p>
          <w:p w14:paraId="33B48832" w14:textId="77777777" w:rsidR="004B06D9" w:rsidRPr="0005588A" w:rsidRDefault="004B06D9" w:rsidP="00504CDE">
            <w:pPr>
              <w:jc w:val="center"/>
              <w:rPr>
                <w:color w:val="000000"/>
              </w:rPr>
            </w:pPr>
          </w:p>
        </w:tc>
        <w:tc>
          <w:tcPr>
            <w:tcW w:w="2126" w:type="dxa"/>
            <w:vMerge w:val="restart"/>
            <w:tcBorders>
              <w:top w:val="nil"/>
              <w:left w:val="single" w:sz="8" w:space="0" w:color="auto"/>
              <w:bottom w:val="single" w:sz="8" w:space="0" w:color="000000"/>
              <w:right w:val="single" w:sz="8" w:space="0" w:color="auto"/>
            </w:tcBorders>
            <w:vAlign w:val="center"/>
            <w:hideMark/>
          </w:tcPr>
          <w:p w14:paraId="2FD9B7FD" w14:textId="77777777" w:rsidR="004B06D9" w:rsidRPr="0005588A" w:rsidRDefault="004B06D9" w:rsidP="00504CDE">
            <w:pPr>
              <w:jc w:val="center"/>
              <w:rPr>
                <w:color w:val="000000"/>
              </w:rPr>
            </w:pPr>
            <w:r w:rsidRPr="0005588A">
              <w:rPr>
                <w:color w:val="000000"/>
                <w:sz w:val="22"/>
                <w:szCs w:val="22"/>
              </w:rPr>
              <w:t>RP.6730.33.2019</w:t>
            </w:r>
          </w:p>
        </w:tc>
        <w:tc>
          <w:tcPr>
            <w:tcW w:w="2126" w:type="dxa"/>
            <w:vMerge w:val="restart"/>
            <w:tcBorders>
              <w:top w:val="nil"/>
              <w:left w:val="single" w:sz="8" w:space="0" w:color="auto"/>
              <w:bottom w:val="single" w:sz="8" w:space="0" w:color="000000"/>
              <w:right w:val="single" w:sz="8" w:space="0" w:color="auto"/>
            </w:tcBorders>
            <w:vAlign w:val="center"/>
            <w:hideMark/>
          </w:tcPr>
          <w:p w14:paraId="4E7425DF"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58DDC85B" w14:textId="77777777" w:rsidR="004B06D9" w:rsidRPr="0005588A" w:rsidRDefault="004B06D9" w:rsidP="00504CDE"/>
        </w:tc>
      </w:tr>
      <w:tr w:rsidR="004B06D9" w:rsidRPr="0005588A" w14:paraId="0355CAAB"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hideMark/>
          </w:tcPr>
          <w:p w14:paraId="20C07209"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11E37AF2"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5EF047D1"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42FFF5B7"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708250AF" w14:textId="77777777" w:rsidR="004B06D9" w:rsidRPr="0005588A" w:rsidRDefault="004B06D9" w:rsidP="00504CDE">
            <w:pPr>
              <w:rPr>
                <w:color w:val="000000"/>
              </w:rPr>
            </w:pPr>
          </w:p>
        </w:tc>
        <w:tc>
          <w:tcPr>
            <w:tcW w:w="160" w:type="dxa"/>
            <w:tcBorders>
              <w:top w:val="nil"/>
              <w:left w:val="nil"/>
              <w:bottom w:val="nil"/>
              <w:right w:val="nil"/>
            </w:tcBorders>
            <w:noWrap/>
            <w:vAlign w:val="bottom"/>
            <w:hideMark/>
          </w:tcPr>
          <w:p w14:paraId="525E364B" w14:textId="77777777" w:rsidR="004B06D9" w:rsidRPr="0005588A" w:rsidRDefault="004B06D9" w:rsidP="00504CDE">
            <w:pPr>
              <w:jc w:val="center"/>
              <w:rPr>
                <w:color w:val="000000"/>
              </w:rPr>
            </w:pPr>
          </w:p>
        </w:tc>
      </w:tr>
      <w:tr w:rsidR="004B06D9" w:rsidRPr="0005588A" w14:paraId="5EE4D409"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0D4CB96C" w14:textId="77777777" w:rsidR="004B06D9" w:rsidRPr="0005588A" w:rsidRDefault="004B06D9" w:rsidP="00504CDE">
            <w:pPr>
              <w:jc w:val="center"/>
              <w:rPr>
                <w:color w:val="000000"/>
              </w:rPr>
            </w:pPr>
            <w:r w:rsidRPr="0005588A">
              <w:rPr>
                <w:color w:val="000000"/>
                <w:sz w:val="22"/>
                <w:szCs w:val="22"/>
              </w:rPr>
              <w:t>8</w:t>
            </w:r>
          </w:p>
        </w:tc>
        <w:tc>
          <w:tcPr>
            <w:tcW w:w="1560" w:type="dxa"/>
            <w:tcBorders>
              <w:top w:val="nil"/>
              <w:left w:val="nil"/>
              <w:bottom w:val="single" w:sz="8" w:space="0" w:color="auto"/>
              <w:right w:val="single" w:sz="8" w:space="0" w:color="auto"/>
            </w:tcBorders>
            <w:vAlign w:val="center"/>
            <w:hideMark/>
          </w:tcPr>
          <w:p w14:paraId="537219A8" w14:textId="77777777" w:rsidR="004B06D9" w:rsidRPr="0005588A" w:rsidRDefault="004B06D9" w:rsidP="00504CDE">
            <w:pPr>
              <w:jc w:val="center"/>
              <w:rPr>
                <w:color w:val="000000"/>
              </w:rPr>
            </w:pPr>
            <w:r w:rsidRPr="0005588A">
              <w:rPr>
                <w:color w:val="000000"/>
                <w:sz w:val="22"/>
                <w:szCs w:val="22"/>
              </w:rPr>
              <w:t>11.02.2020r.</w:t>
            </w:r>
          </w:p>
        </w:tc>
        <w:tc>
          <w:tcPr>
            <w:tcW w:w="2693" w:type="dxa"/>
            <w:tcBorders>
              <w:top w:val="nil"/>
              <w:left w:val="nil"/>
              <w:bottom w:val="single" w:sz="8" w:space="0" w:color="auto"/>
              <w:right w:val="single" w:sz="8" w:space="0" w:color="auto"/>
            </w:tcBorders>
            <w:vAlign w:val="center"/>
            <w:hideMark/>
          </w:tcPr>
          <w:p w14:paraId="5B4F2F6D" w14:textId="77777777" w:rsidR="004B06D9" w:rsidRPr="0005588A" w:rsidRDefault="004B06D9" w:rsidP="00504CDE">
            <w:pPr>
              <w:jc w:val="center"/>
              <w:rPr>
                <w:color w:val="000000"/>
              </w:rPr>
            </w:pPr>
            <w:r w:rsidRPr="0005588A">
              <w:rPr>
                <w:color w:val="000000"/>
                <w:sz w:val="22"/>
                <w:szCs w:val="22"/>
              </w:rPr>
              <w:t>Rychnowy</w:t>
            </w:r>
          </w:p>
          <w:p w14:paraId="07DB49EF" w14:textId="77777777" w:rsidR="004B06D9" w:rsidRPr="0005588A" w:rsidRDefault="004B06D9" w:rsidP="00504CDE">
            <w:pPr>
              <w:jc w:val="center"/>
              <w:rPr>
                <w:color w:val="000000"/>
              </w:rPr>
            </w:pPr>
            <w:r w:rsidRPr="0005588A">
              <w:rPr>
                <w:color w:val="000000"/>
                <w:sz w:val="22"/>
                <w:szCs w:val="22"/>
              </w:rPr>
              <w:t>431/41</w:t>
            </w:r>
          </w:p>
        </w:tc>
        <w:tc>
          <w:tcPr>
            <w:tcW w:w="2126" w:type="dxa"/>
            <w:tcBorders>
              <w:top w:val="nil"/>
              <w:left w:val="nil"/>
              <w:bottom w:val="single" w:sz="8" w:space="0" w:color="auto"/>
              <w:right w:val="single" w:sz="8" w:space="0" w:color="auto"/>
            </w:tcBorders>
            <w:vAlign w:val="center"/>
            <w:hideMark/>
          </w:tcPr>
          <w:p w14:paraId="02B0076E" w14:textId="77777777" w:rsidR="004B06D9" w:rsidRPr="0005588A" w:rsidRDefault="004B06D9" w:rsidP="00504CDE">
            <w:pPr>
              <w:jc w:val="center"/>
              <w:rPr>
                <w:color w:val="000000"/>
              </w:rPr>
            </w:pPr>
            <w:r w:rsidRPr="0005588A">
              <w:rPr>
                <w:color w:val="000000"/>
                <w:sz w:val="22"/>
                <w:szCs w:val="22"/>
              </w:rPr>
              <w:t>RP.6730.128.2019</w:t>
            </w:r>
          </w:p>
        </w:tc>
        <w:tc>
          <w:tcPr>
            <w:tcW w:w="2126" w:type="dxa"/>
            <w:tcBorders>
              <w:top w:val="nil"/>
              <w:left w:val="nil"/>
              <w:bottom w:val="single" w:sz="8" w:space="0" w:color="auto"/>
              <w:right w:val="single" w:sz="8" w:space="0" w:color="auto"/>
            </w:tcBorders>
            <w:vAlign w:val="center"/>
            <w:hideMark/>
          </w:tcPr>
          <w:p w14:paraId="3619C3E1"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157C5C12" w14:textId="77777777" w:rsidR="004B06D9" w:rsidRPr="0005588A" w:rsidRDefault="004B06D9" w:rsidP="00504CDE"/>
        </w:tc>
      </w:tr>
      <w:tr w:rsidR="004B06D9" w:rsidRPr="0005588A" w14:paraId="2C9CDF60"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0BA751A3" w14:textId="77777777" w:rsidR="004B06D9" w:rsidRPr="0005588A" w:rsidRDefault="004B06D9" w:rsidP="00504CDE">
            <w:pPr>
              <w:jc w:val="center"/>
              <w:rPr>
                <w:color w:val="000000"/>
              </w:rPr>
            </w:pPr>
            <w:r w:rsidRPr="0005588A">
              <w:rPr>
                <w:color w:val="000000"/>
                <w:sz w:val="22"/>
                <w:szCs w:val="22"/>
              </w:rPr>
              <w:t>9</w:t>
            </w:r>
          </w:p>
        </w:tc>
        <w:tc>
          <w:tcPr>
            <w:tcW w:w="1560" w:type="dxa"/>
            <w:tcBorders>
              <w:top w:val="nil"/>
              <w:left w:val="nil"/>
              <w:bottom w:val="single" w:sz="8" w:space="0" w:color="auto"/>
              <w:right w:val="single" w:sz="8" w:space="0" w:color="auto"/>
            </w:tcBorders>
            <w:vAlign w:val="center"/>
            <w:hideMark/>
          </w:tcPr>
          <w:p w14:paraId="2CF39110" w14:textId="77777777" w:rsidR="004B06D9" w:rsidRPr="0005588A" w:rsidRDefault="004B06D9" w:rsidP="00504CDE">
            <w:pPr>
              <w:jc w:val="center"/>
              <w:rPr>
                <w:color w:val="000000"/>
              </w:rPr>
            </w:pPr>
            <w:r w:rsidRPr="0005588A">
              <w:rPr>
                <w:color w:val="000000"/>
                <w:sz w:val="22"/>
                <w:szCs w:val="22"/>
              </w:rPr>
              <w:t>11.02.2020r.</w:t>
            </w:r>
          </w:p>
        </w:tc>
        <w:tc>
          <w:tcPr>
            <w:tcW w:w="2693" w:type="dxa"/>
            <w:tcBorders>
              <w:top w:val="nil"/>
              <w:left w:val="nil"/>
              <w:bottom w:val="single" w:sz="8" w:space="0" w:color="auto"/>
              <w:right w:val="single" w:sz="8" w:space="0" w:color="auto"/>
            </w:tcBorders>
            <w:vAlign w:val="center"/>
            <w:hideMark/>
          </w:tcPr>
          <w:p w14:paraId="1710EB28" w14:textId="77777777" w:rsidR="004B06D9" w:rsidRPr="0005588A" w:rsidRDefault="004B06D9" w:rsidP="00504CDE">
            <w:pPr>
              <w:jc w:val="center"/>
              <w:rPr>
                <w:color w:val="000000"/>
              </w:rPr>
            </w:pPr>
            <w:r w:rsidRPr="0005588A">
              <w:rPr>
                <w:color w:val="000000"/>
                <w:sz w:val="22"/>
                <w:szCs w:val="22"/>
              </w:rPr>
              <w:t>Rychnowy</w:t>
            </w:r>
          </w:p>
          <w:p w14:paraId="7F1A16EC" w14:textId="77777777" w:rsidR="004B06D9" w:rsidRPr="0005588A" w:rsidRDefault="004B06D9" w:rsidP="00504CDE">
            <w:pPr>
              <w:jc w:val="center"/>
              <w:rPr>
                <w:color w:val="000000"/>
              </w:rPr>
            </w:pPr>
            <w:r w:rsidRPr="0005588A">
              <w:rPr>
                <w:color w:val="000000"/>
                <w:sz w:val="22"/>
                <w:szCs w:val="22"/>
              </w:rPr>
              <w:t>431/42</w:t>
            </w:r>
          </w:p>
        </w:tc>
        <w:tc>
          <w:tcPr>
            <w:tcW w:w="2126" w:type="dxa"/>
            <w:tcBorders>
              <w:top w:val="nil"/>
              <w:left w:val="nil"/>
              <w:bottom w:val="single" w:sz="8" w:space="0" w:color="auto"/>
              <w:right w:val="single" w:sz="8" w:space="0" w:color="auto"/>
            </w:tcBorders>
            <w:vAlign w:val="center"/>
            <w:hideMark/>
          </w:tcPr>
          <w:p w14:paraId="26EE612F" w14:textId="77777777" w:rsidR="004B06D9" w:rsidRPr="0005588A" w:rsidRDefault="004B06D9" w:rsidP="00504CDE">
            <w:pPr>
              <w:jc w:val="center"/>
              <w:rPr>
                <w:color w:val="000000"/>
              </w:rPr>
            </w:pPr>
            <w:r w:rsidRPr="0005588A">
              <w:rPr>
                <w:color w:val="000000"/>
                <w:sz w:val="22"/>
                <w:szCs w:val="22"/>
              </w:rPr>
              <w:t>RP.6730.129.2019</w:t>
            </w:r>
          </w:p>
        </w:tc>
        <w:tc>
          <w:tcPr>
            <w:tcW w:w="2126" w:type="dxa"/>
            <w:tcBorders>
              <w:top w:val="nil"/>
              <w:left w:val="nil"/>
              <w:bottom w:val="single" w:sz="8" w:space="0" w:color="auto"/>
              <w:right w:val="single" w:sz="8" w:space="0" w:color="auto"/>
            </w:tcBorders>
            <w:vAlign w:val="center"/>
            <w:hideMark/>
          </w:tcPr>
          <w:p w14:paraId="22130EE2"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502EC087" w14:textId="77777777" w:rsidR="004B06D9" w:rsidRPr="0005588A" w:rsidRDefault="004B06D9" w:rsidP="00504CDE"/>
        </w:tc>
      </w:tr>
      <w:tr w:rsidR="004B06D9" w:rsidRPr="0005588A" w14:paraId="071D4C9F"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193221AC" w14:textId="77777777" w:rsidR="004B06D9" w:rsidRPr="0005588A" w:rsidRDefault="004B06D9" w:rsidP="00504CDE">
            <w:pPr>
              <w:jc w:val="center"/>
              <w:rPr>
                <w:color w:val="000000"/>
              </w:rPr>
            </w:pPr>
            <w:r w:rsidRPr="0005588A">
              <w:rPr>
                <w:color w:val="000000"/>
                <w:sz w:val="22"/>
                <w:szCs w:val="22"/>
              </w:rPr>
              <w:t>10</w:t>
            </w:r>
          </w:p>
        </w:tc>
        <w:tc>
          <w:tcPr>
            <w:tcW w:w="1560" w:type="dxa"/>
            <w:tcBorders>
              <w:top w:val="nil"/>
              <w:left w:val="nil"/>
              <w:bottom w:val="single" w:sz="8" w:space="0" w:color="auto"/>
              <w:right w:val="single" w:sz="8" w:space="0" w:color="auto"/>
            </w:tcBorders>
            <w:vAlign w:val="center"/>
            <w:hideMark/>
          </w:tcPr>
          <w:p w14:paraId="33427503" w14:textId="77777777" w:rsidR="004B06D9" w:rsidRPr="0005588A" w:rsidRDefault="004B06D9" w:rsidP="00504CDE">
            <w:pPr>
              <w:jc w:val="center"/>
              <w:rPr>
                <w:color w:val="000000"/>
              </w:rPr>
            </w:pPr>
            <w:r w:rsidRPr="0005588A">
              <w:rPr>
                <w:color w:val="000000"/>
                <w:sz w:val="22"/>
                <w:szCs w:val="22"/>
              </w:rPr>
              <w:t>17.09.2020</w:t>
            </w:r>
          </w:p>
        </w:tc>
        <w:tc>
          <w:tcPr>
            <w:tcW w:w="2693" w:type="dxa"/>
            <w:tcBorders>
              <w:top w:val="nil"/>
              <w:left w:val="nil"/>
              <w:bottom w:val="single" w:sz="8" w:space="0" w:color="auto"/>
              <w:right w:val="single" w:sz="8" w:space="0" w:color="auto"/>
            </w:tcBorders>
            <w:vAlign w:val="center"/>
            <w:hideMark/>
          </w:tcPr>
          <w:p w14:paraId="178FD067" w14:textId="77777777" w:rsidR="004B06D9" w:rsidRPr="0005588A" w:rsidRDefault="004B06D9" w:rsidP="00504CDE">
            <w:pPr>
              <w:jc w:val="center"/>
              <w:rPr>
                <w:color w:val="000000"/>
              </w:rPr>
            </w:pPr>
            <w:r w:rsidRPr="0005588A">
              <w:rPr>
                <w:color w:val="000000"/>
                <w:sz w:val="22"/>
                <w:szCs w:val="22"/>
              </w:rPr>
              <w:t>Dębnica</w:t>
            </w:r>
          </w:p>
          <w:p w14:paraId="033AD0DE" w14:textId="77777777" w:rsidR="004B06D9" w:rsidRPr="0005588A" w:rsidRDefault="004B06D9" w:rsidP="00504CDE">
            <w:pPr>
              <w:jc w:val="center"/>
              <w:rPr>
                <w:color w:val="000000"/>
              </w:rPr>
            </w:pPr>
            <w:r w:rsidRPr="0005588A">
              <w:rPr>
                <w:color w:val="000000"/>
                <w:sz w:val="22"/>
                <w:szCs w:val="22"/>
              </w:rPr>
              <w:t>8</w:t>
            </w:r>
          </w:p>
        </w:tc>
        <w:tc>
          <w:tcPr>
            <w:tcW w:w="2126" w:type="dxa"/>
            <w:tcBorders>
              <w:top w:val="nil"/>
              <w:left w:val="nil"/>
              <w:bottom w:val="single" w:sz="8" w:space="0" w:color="auto"/>
              <w:right w:val="single" w:sz="8" w:space="0" w:color="auto"/>
            </w:tcBorders>
            <w:vAlign w:val="center"/>
            <w:hideMark/>
          </w:tcPr>
          <w:p w14:paraId="026B9923" w14:textId="77777777" w:rsidR="004B06D9" w:rsidRPr="0005588A" w:rsidRDefault="004B06D9" w:rsidP="00504CDE">
            <w:pPr>
              <w:jc w:val="center"/>
              <w:rPr>
                <w:color w:val="000000"/>
              </w:rPr>
            </w:pPr>
            <w:r w:rsidRPr="0005588A">
              <w:rPr>
                <w:color w:val="000000"/>
                <w:sz w:val="22"/>
                <w:szCs w:val="22"/>
              </w:rPr>
              <w:t>RP.6730.54.2020</w:t>
            </w:r>
          </w:p>
        </w:tc>
        <w:tc>
          <w:tcPr>
            <w:tcW w:w="2126" w:type="dxa"/>
            <w:tcBorders>
              <w:top w:val="nil"/>
              <w:left w:val="nil"/>
              <w:bottom w:val="single" w:sz="8" w:space="0" w:color="auto"/>
              <w:right w:val="single" w:sz="8" w:space="0" w:color="auto"/>
            </w:tcBorders>
            <w:vAlign w:val="center"/>
            <w:hideMark/>
          </w:tcPr>
          <w:p w14:paraId="74DE87F0"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18120A2E" w14:textId="77777777" w:rsidR="004B06D9" w:rsidRPr="0005588A" w:rsidRDefault="004B06D9" w:rsidP="00504CDE"/>
        </w:tc>
      </w:tr>
      <w:tr w:rsidR="004B06D9" w:rsidRPr="0005588A" w14:paraId="0479AEE2"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0A11354C" w14:textId="77777777" w:rsidR="004B06D9" w:rsidRPr="0005588A" w:rsidRDefault="004B06D9" w:rsidP="00504CDE">
            <w:pPr>
              <w:jc w:val="center"/>
              <w:rPr>
                <w:color w:val="000000"/>
              </w:rPr>
            </w:pPr>
            <w:r w:rsidRPr="0005588A">
              <w:rPr>
                <w:color w:val="000000"/>
                <w:sz w:val="22"/>
                <w:szCs w:val="22"/>
              </w:rPr>
              <w:t>11</w:t>
            </w:r>
          </w:p>
        </w:tc>
        <w:tc>
          <w:tcPr>
            <w:tcW w:w="1560" w:type="dxa"/>
            <w:tcBorders>
              <w:top w:val="nil"/>
              <w:left w:val="nil"/>
              <w:bottom w:val="single" w:sz="8" w:space="0" w:color="auto"/>
              <w:right w:val="single" w:sz="8" w:space="0" w:color="auto"/>
            </w:tcBorders>
            <w:vAlign w:val="center"/>
            <w:hideMark/>
          </w:tcPr>
          <w:p w14:paraId="51366DAA" w14:textId="77777777" w:rsidR="004B06D9" w:rsidRPr="0005588A" w:rsidRDefault="004B06D9" w:rsidP="00504CDE">
            <w:pPr>
              <w:jc w:val="center"/>
              <w:rPr>
                <w:color w:val="000000"/>
              </w:rPr>
            </w:pPr>
            <w:r w:rsidRPr="0005588A">
              <w:rPr>
                <w:color w:val="000000"/>
                <w:sz w:val="22"/>
                <w:szCs w:val="22"/>
              </w:rPr>
              <w:t>18.09.2020</w:t>
            </w:r>
          </w:p>
        </w:tc>
        <w:tc>
          <w:tcPr>
            <w:tcW w:w="2693" w:type="dxa"/>
            <w:tcBorders>
              <w:top w:val="nil"/>
              <w:left w:val="nil"/>
              <w:bottom w:val="single" w:sz="8" w:space="0" w:color="auto"/>
              <w:right w:val="single" w:sz="8" w:space="0" w:color="auto"/>
            </w:tcBorders>
            <w:vAlign w:val="center"/>
            <w:hideMark/>
          </w:tcPr>
          <w:p w14:paraId="3019F06B" w14:textId="77777777" w:rsidR="004B06D9" w:rsidRPr="0005588A" w:rsidRDefault="004B06D9" w:rsidP="00504CDE">
            <w:pPr>
              <w:jc w:val="center"/>
              <w:rPr>
                <w:color w:val="000000"/>
              </w:rPr>
            </w:pPr>
            <w:r w:rsidRPr="0005588A">
              <w:rPr>
                <w:color w:val="000000"/>
                <w:sz w:val="22"/>
                <w:szCs w:val="22"/>
              </w:rPr>
              <w:t>Kołdowo</w:t>
            </w:r>
          </w:p>
          <w:p w14:paraId="6E2914A8" w14:textId="77777777" w:rsidR="004B06D9" w:rsidRPr="0005588A" w:rsidRDefault="004B06D9" w:rsidP="00504CDE">
            <w:pPr>
              <w:jc w:val="center"/>
              <w:rPr>
                <w:color w:val="000000"/>
              </w:rPr>
            </w:pPr>
            <w:r w:rsidRPr="0005588A">
              <w:rPr>
                <w:color w:val="000000"/>
                <w:sz w:val="22"/>
                <w:szCs w:val="22"/>
              </w:rPr>
              <w:t>307/1</w:t>
            </w:r>
          </w:p>
        </w:tc>
        <w:tc>
          <w:tcPr>
            <w:tcW w:w="2126" w:type="dxa"/>
            <w:tcBorders>
              <w:top w:val="nil"/>
              <w:left w:val="nil"/>
              <w:bottom w:val="single" w:sz="8" w:space="0" w:color="auto"/>
              <w:right w:val="single" w:sz="8" w:space="0" w:color="auto"/>
            </w:tcBorders>
            <w:vAlign w:val="center"/>
            <w:hideMark/>
          </w:tcPr>
          <w:p w14:paraId="390A5E6D" w14:textId="77777777" w:rsidR="004B06D9" w:rsidRPr="0005588A" w:rsidRDefault="004B06D9" w:rsidP="00504CDE">
            <w:pPr>
              <w:jc w:val="center"/>
              <w:rPr>
                <w:color w:val="000000"/>
              </w:rPr>
            </w:pPr>
            <w:r w:rsidRPr="0005588A">
              <w:rPr>
                <w:color w:val="000000"/>
                <w:sz w:val="22"/>
                <w:szCs w:val="22"/>
              </w:rPr>
              <w:t>RP.6730.58.2020</w:t>
            </w:r>
          </w:p>
        </w:tc>
        <w:tc>
          <w:tcPr>
            <w:tcW w:w="2126" w:type="dxa"/>
            <w:tcBorders>
              <w:top w:val="nil"/>
              <w:left w:val="nil"/>
              <w:bottom w:val="single" w:sz="8" w:space="0" w:color="auto"/>
              <w:right w:val="single" w:sz="8" w:space="0" w:color="auto"/>
            </w:tcBorders>
            <w:vAlign w:val="center"/>
            <w:hideMark/>
          </w:tcPr>
          <w:p w14:paraId="5DD55CEE"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5D5AEE6D" w14:textId="77777777" w:rsidR="004B06D9" w:rsidRPr="0005588A" w:rsidRDefault="004B06D9" w:rsidP="00504CDE"/>
        </w:tc>
      </w:tr>
      <w:tr w:rsidR="004B06D9" w:rsidRPr="0005588A" w14:paraId="73CB6A63"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4B36BB10" w14:textId="77777777" w:rsidR="004B06D9" w:rsidRPr="0005588A" w:rsidRDefault="004B06D9" w:rsidP="00504CDE">
            <w:pPr>
              <w:jc w:val="center"/>
              <w:rPr>
                <w:color w:val="000000"/>
              </w:rPr>
            </w:pPr>
            <w:r w:rsidRPr="0005588A">
              <w:rPr>
                <w:color w:val="000000"/>
                <w:sz w:val="22"/>
                <w:szCs w:val="22"/>
              </w:rPr>
              <w:t>12</w:t>
            </w:r>
          </w:p>
        </w:tc>
        <w:tc>
          <w:tcPr>
            <w:tcW w:w="1560" w:type="dxa"/>
            <w:tcBorders>
              <w:top w:val="nil"/>
              <w:left w:val="nil"/>
              <w:bottom w:val="single" w:sz="8" w:space="0" w:color="auto"/>
              <w:right w:val="single" w:sz="8" w:space="0" w:color="auto"/>
            </w:tcBorders>
            <w:vAlign w:val="center"/>
            <w:hideMark/>
          </w:tcPr>
          <w:p w14:paraId="0DB3400A" w14:textId="77777777" w:rsidR="004B06D9" w:rsidRPr="0005588A" w:rsidRDefault="004B06D9" w:rsidP="00504CDE">
            <w:pPr>
              <w:jc w:val="center"/>
              <w:rPr>
                <w:color w:val="000000"/>
              </w:rPr>
            </w:pPr>
            <w:r w:rsidRPr="0005588A">
              <w:rPr>
                <w:color w:val="000000"/>
                <w:sz w:val="22"/>
                <w:szCs w:val="22"/>
              </w:rPr>
              <w:t>06.10.2020</w:t>
            </w:r>
          </w:p>
        </w:tc>
        <w:tc>
          <w:tcPr>
            <w:tcW w:w="2693" w:type="dxa"/>
            <w:tcBorders>
              <w:top w:val="nil"/>
              <w:left w:val="nil"/>
              <w:bottom w:val="single" w:sz="8" w:space="0" w:color="auto"/>
              <w:right w:val="single" w:sz="8" w:space="0" w:color="auto"/>
            </w:tcBorders>
            <w:vAlign w:val="center"/>
            <w:hideMark/>
          </w:tcPr>
          <w:p w14:paraId="30AC7056" w14:textId="77777777" w:rsidR="004B06D9" w:rsidRPr="0005588A" w:rsidRDefault="004B06D9" w:rsidP="00504CDE">
            <w:pPr>
              <w:jc w:val="center"/>
              <w:rPr>
                <w:color w:val="000000"/>
              </w:rPr>
            </w:pPr>
            <w:r w:rsidRPr="0005588A">
              <w:rPr>
                <w:color w:val="000000"/>
                <w:sz w:val="22"/>
                <w:szCs w:val="22"/>
              </w:rPr>
              <w:t>Polnica</w:t>
            </w:r>
          </w:p>
          <w:p w14:paraId="625E6FA1" w14:textId="77777777" w:rsidR="004B06D9" w:rsidRPr="0005588A" w:rsidRDefault="004B06D9" w:rsidP="00504CDE">
            <w:pPr>
              <w:jc w:val="center"/>
              <w:rPr>
                <w:color w:val="000000"/>
              </w:rPr>
            </w:pPr>
            <w:r w:rsidRPr="0005588A">
              <w:rPr>
                <w:color w:val="000000"/>
                <w:sz w:val="22"/>
                <w:szCs w:val="22"/>
              </w:rPr>
              <w:t>301</w:t>
            </w:r>
          </w:p>
        </w:tc>
        <w:tc>
          <w:tcPr>
            <w:tcW w:w="2126" w:type="dxa"/>
            <w:tcBorders>
              <w:top w:val="nil"/>
              <w:left w:val="nil"/>
              <w:bottom w:val="single" w:sz="8" w:space="0" w:color="auto"/>
              <w:right w:val="single" w:sz="8" w:space="0" w:color="auto"/>
            </w:tcBorders>
            <w:vAlign w:val="center"/>
            <w:hideMark/>
          </w:tcPr>
          <w:p w14:paraId="5BED4BE7" w14:textId="77777777" w:rsidR="004B06D9" w:rsidRPr="0005588A" w:rsidRDefault="004B06D9" w:rsidP="00504CDE">
            <w:pPr>
              <w:jc w:val="center"/>
              <w:rPr>
                <w:color w:val="000000"/>
              </w:rPr>
            </w:pPr>
            <w:r w:rsidRPr="0005588A">
              <w:rPr>
                <w:color w:val="000000"/>
                <w:sz w:val="22"/>
                <w:szCs w:val="22"/>
              </w:rPr>
              <w:t>RP.6730.55.2020</w:t>
            </w:r>
          </w:p>
        </w:tc>
        <w:tc>
          <w:tcPr>
            <w:tcW w:w="2126" w:type="dxa"/>
            <w:tcBorders>
              <w:top w:val="nil"/>
              <w:left w:val="nil"/>
              <w:bottom w:val="single" w:sz="8" w:space="0" w:color="auto"/>
              <w:right w:val="single" w:sz="8" w:space="0" w:color="auto"/>
            </w:tcBorders>
            <w:vAlign w:val="center"/>
            <w:hideMark/>
          </w:tcPr>
          <w:p w14:paraId="3985C3A5"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5BAF6BE7" w14:textId="77777777" w:rsidR="004B06D9" w:rsidRPr="0005588A" w:rsidRDefault="004B06D9" w:rsidP="00504CDE"/>
        </w:tc>
      </w:tr>
      <w:tr w:rsidR="004B06D9" w:rsidRPr="0005588A" w14:paraId="6BF183AA"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5DBD4043" w14:textId="77777777" w:rsidR="004B06D9" w:rsidRPr="0005588A" w:rsidRDefault="004B06D9" w:rsidP="00504CDE">
            <w:pPr>
              <w:jc w:val="center"/>
              <w:rPr>
                <w:color w:val="000000"/>
              </w:rPr>
            </w:pPr>
            <w:r w:rsidRPr="0005588A">
              <w:rPr>
                <w:color w:val="000000"/>
                <w:sz w:val="22"/>
                <w:szCs w:val="22"/>
              </w:rPr>
              <w:t>13</w:t>
            </w:r>
          </w:p>
        </w:tc>
        <w:tc>
          <w:tcPr>
            <w:tcW w:w="1560" w:type="dxa"/>
            <w:tcBorders>
              <w:top w:val="nil"/>
              <w:left w:val="nil"/>
              <w:bottom w:val="single" w:sz="8" w:space="0" w:color="auto"/>
              <w:right w:val="single" w:sz="8" w:space="0" w:color="auto"/>
            </w:tcBorders>
            <w:vAlign w:val="center"/>
            <w:hideMark/>
          </w:tcPr>
          <w:p w14:paraId="4057448C" w14:textId="77777777" w:rsidR="004B06D9" w:rsidRPr="0005588A" w:rsidRDefault="004B06D9" w:rsidP="00504CDE">
            <w:pPr>
              <w:jc w:val="center"/>
              <w:rPr>
                <w:color w:val="000000"/>
              </w:rPr>
            </w:pPr>
            <w:r w:rsidRPr="0005588A">
              <w:rPr>
                <w:color w:val="000000"/>
                <w:sz w:val="22"/>
                <w:szCs w:val="22"/>
              </w:rPr>
              <w:t>06.10.2020</w:t>
            </w:r>
          </w:p>
        </w:tc>
        <w:tc>
          <w:tcPr>
            <w:tcW w:w="2693" w:type="dxa"/>
            <w:tcBorders>
              <w:top w:val="nil"/>
              <w:left w:val="nil"/>
              <w:bottom w:val="single" w:sz="8" w:space="0" w:color="auto"/>
              <w:right w:val="single" w:sz="8" w:space="0" w:color="auto"/>
            </w:tcBorders>
            <w:vAlign w:val="center"/>
            <w:hideMark/>
          </w:tcPr>
          <w:p w14:paraId="6EED9283" w14:textId="77777777" w:rsidR="004B06D9" w:rsidRPr="0005588A" w:rsidRDefault="004B06D9" w:rsidP="00504CDE">
            <w:pPr>
              <w:jc w:val="center"/>
              <w:rPr>
                <w:color w:val="000000"/>
              </w:rPr>
            </w:pPr>
            <w:r w:rsidRPr="0005588A">
              <w:rPr>
                <w:color w:val="000000"/>
                <w:sz w:val="22"/>
                <w:szCs w:val="22"/>
              </w:rPr>
              <w:t>Polnica</w:t>
            </w:r>
          </w:p>
          <w:p w14:paraId="2B1A9BC2" w14:textId="77777777" w:rsidR="004B06D9" w:rsidRPr="0005588A" w:rsidRDefault="004B06D9" w:rsidP="00504CDE">
            <w:pPr>
              <w:jc w:val="center"/>
              <w:rPr>
                <w:color w:val="000000"/>
              </w:rPr>
            </w:pPr>
            <w:r w:rsidRPr="0005588A">
              <w:rPr>
                <w:color w:val="000000"/>
                <w:sz w:val="22"/>
                <w:szCs w:val="22"/>
              </w:rPr>
              <w:t>289/3, 289/2, 289/1</w:t>
            </w:r>
          </w:p>
        </w:tc>
        <w:tc>
          <w:tcPr>
            <w:tcW w:w="2126" w:type="dxa"/>
            <w:tcBorders>
              <w:top w:val="nil"/>
              <w:left w:val="nil"/>
              <w:bottom w:val="single" w:sz="8" w:space="0" w:color="auto"/>
              <w:right w:val="single" w:sz="8" w:space="0" w:color="auto"/>
            </w:tcBorders>
            <w:vAlign w:val="center"/>
            <w:hideMark/>
          </w:tcPr>
          <w:p w14:paraId="36D6382B" w14:textId="77777777" w:rsidR="004B06D9" w:rsidRPr="0005588A" w:rsidRDefault="004B06D9" w:rsidP="00504CDE">
            <w:pPr>
              <w:jc w:val="center"/>
              <w:rPr>
                <w:color w:val="000000"/>
              </w:rPr>
            </w:pPr>
            <w:r w:rsidRPr="0005588A">
              <w:rPr>
                <w:color w:val="000000"/>
                <w:sz w:val="22"/>
                <w:szCs w:val="22"/>
              </w:rPr>
              <w:t>RP.6730.56.2020</w:t>
            </w:r>
          </w:p>
        </w:tc>
        <w:tc>
          <w:tcPr>
            <w:tcW w:w="2126" w:type="dxa"/>
            <w:tcBorders>
              <w:top w:val="nil"/>
              <w:left w:val="nil"/>
              <w:bottom w:val="single" w:sz="8" w:space="0" w:color="auto"/>
              <w:right w:val="single" w:sz="8" w:space="0" w:color="auto"/>
            </w:tcBorders>
            <w:vAlign w:val="center"/>
            <w:hideMark/>
          </w:tcPr>
          <w:p w14:paraId="5335A987"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4CB58D10" w14:textId="77777777" w:rsidR="004B06D9" w:rsidRPr="0005588A" w:rsidRDefault="004B06D9" w:rsidP="00504CDE"/>
        </w:tc>
      </w:tr>
      <w:tr w:rsidR="004B06D9" w:rsidRPr="0005588A" w14:paraId="005C7D08"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2B54FD55" w14:textId="77777777" w:rsidR="004B06D9" w:rsidRPr="0005588A" w:rsidRDefault="004B06D9" w:rsidP="00504CDE">
            <w:pPr>
              <w:jc w:val="center"/>
              <w:rPr>
                <w:color w:val="000000"/>
              </w:rPr>
            </w:pPr>
            <w:r w:rsidRPr="0005588A">
              <w:rPr>
                <w:color w:val="000000"/>
                <w:sz w:val="22"/>
                <w:szCs w:val="22"/>
              </w:rPr>
              <w:t>14</w:t>
            </w:r>
          </w:p>
        </w:tc>
        <w:tc>
          <w:tcPr>
            <w:tcW w:w="1560" w:type="dxa"/>
            <w:tcBorders>
              <w:top w:val="nil"/>
              <w:left w:val="nil"/>
              <w:bottom w:val="single" w:sz="8" w:space="0" w:color="auto"/>
              <w:right w:val="single" w:sz="8" w:space="0" w:color="auto"/>
            </w:tcBorders>
            <w:vAlign w:val="center"/>
            <w:hideMark/>
          </w:tcPr>
          <w:p w14:paraId="768760FF" w14:textId="77777777" w:rsidR="004B06D9" w:rsidRPr="0005588A" w:rsidRDefault="004B06D9" w:rsidP="00504CDE">
            <w:pPr>
              <w:jc w:val="center"/>
              <w:rPr>
                <w:color w:val="000000"/>
              </w:rPr>
            </w:pPr>
            <w:r w:rsidRPr="0005588A">
              <w:rPr>
                <w:color w:val="000000"/>
                <w:sz w:val="22"/>
                <w:szCs w:val="22"/>
              </w:rPr>
              <w:t>05.01.2021</w:t>
            </w:r>
          </w:p>
        </w:tc>
        <w:tc>
          <w:tcPr>
            <w:tcW w:w="2693" w:type="dxa"/>
            <w:tcBorders>
              <w:top w:val="nil"/>
              <w:left w:val="nil"/>
              <w:bottom w:val="single" w:sz="8" w:space="0" w:color="auto"/>
              <w:right w:val="single" w:sz="8" w:space="0" w:color="auto"/>
            </w:tcBorders>
            <w:vAlign w:val="center"/>
            <w:hideMark/>
          </w:tcPr>
          <w:p w14:paraId="42A0FC8A" w14:textId="77777777" w:rsidR="004B06D9" w:rsidRPr="0005588A" w:rsidRDefault="004B06D9" w:rsidP="00504CDE">
            <w:pPr>
              <w:jc w:val="center"/>
              <w:rPr>
                <w:color w:val="000000"/>
              </w:rPr>
            </w:pPr>
            <w:r w:rsidRPr="0005588A">
              <w:rPr>
                <w:color w:val="000000"/>
                <w:sz w:val="22"/>
                <w:szCs w:val="22"/>
              </w:rPr>
              <w:t>Kołdowo</w:t>
            </w:r>
          </w:p>
          <w:p w14:paraId="3505152C" w14:textId="77777777" w:rsidR="004B06D9" w:rsidRPr="0005588A" w:rsidRDefault="004B06D9" w:rsidP="00504CDE">
            <w:pPr>
              <w:jc w:val="center"/>
              <w:rPr>
                <w:color w:val="000000"/>
              </w:rPr>
            </w:pPr>
            <w:r w:rsidRPr="0005588A">
              <w:rPr>
                <w:color w:val="000000"/>
                <w:sz w:val="22"/>
                <w:szCs w:val="22"/>
              </w:rPr>
              <w:t>287/26</w:t>
            </w:r>
          </w:p>
          <w:p w14:paraId="1F0A0710" w14:textId="77777777" w:rsidR="004B06D9" w:rsidRPr="0005588A" w:rsidRDefault="004B06D9" w:rsidP="00504CDE">
            <w:pPr>
              <w:jc w:val="center"/>
              <w:rPr>
                <w:color w:val="000000"/>
              </w:rPr>
            </w:pPr>
          </w:p>
        </w:tc>
        <w:tc>
          <w:tcPr>
            <w:tcW w:w="2126" w:type="dxa"/>
            <w:tcBorders>
              <w:top w:val="nil"/>
              <w:left w:val="nil"/>
              <w:bottom w:val="single" w:sz="8" w:space="0" w:color="auto"/>
              <w:right w:val="single" w:sz="8" w:space="0" w:color="auto"/>
            </w:tcBorders>
            <w:vAlign w:val="center"/>
            <w:hideMark/>
          </w:tcPr>
          <w:p w14:paraId="5EBDAEA0" w14:textId="77777777" w:rsidR="004B06D9" w:rsidRPr="0005588A" w:rsidRDefault="004B06D9" w:rsidP="00504CDE">
            <w:pPr>
              <w:jc w:val="center"/>
              <w:rPr>
                <w:color w:val="000000"/>
              </w:rPr>
            </w:pPr>
            <w:r w:rsidRPr="0005588A">
              <w:rPr>
                <w:color w:val="000000"/>
                <w:sz w:val="22"/>
                <w:szCs w:val="22"/>
              </w:rPr>
              <w:t>RP.6730.82.2020</w:t>
            </w:r>
          </w:p>
        </w:tc>
        <w:tc>
          <w:tcPr>
            <w:tcW w:w="2126" w:type="dxa"/>
            <w:tcBorders>
              <w:top w:val="nil"/>
              <w:left w:val="nil"/>
              <w:bottom w:val="single" w:sz="8" w:space="0" w:color="auto"/>
              <w:right w:val="single" w:sz="8" w:space="0" w:color="auto"/>
            </w:tcBorders>
            <w:vAlign w:val="center"/>
            <w:hideMark/>
          </w:tcPr>
          <w:p w14:paraId="2DE12AB6"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323041E3" w14:textId="77777777" w:rsidR="004B06D9" w:rsidRPr="0005588A" w:rsidRDefault="004B06D9" w:rsidP="00504CDE"/>
        </w:tc>
      </w:tr>
      <w:tr w:rsidR="004B06D9" w:rsidRPr="0005588A" w14:paraId="7D66F3DD"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77354E08" w14:textId="77777777" w:rsidR="004B06D9" w:rsidRPr="0005588A" w:rsidRDefault="004B06D9" w:rsidP="00504CDE">
            <w:pPr>
              <w:jc w:val="center"/>
              <w:rPr>
                <w:color w:val="000000"/>
              </w:rPr>
            </w:pPr>
            <w:r w:rsidRPr="0005588A">
              <w:rPr>
                <w:color w:val="000000"/>
                <w:sz w:val="22"/>
                <w:szCs w:val="22"/>
              </w:rPr>
              <w:t>15</w:t>
            </w:r>
          </w:p>
        </w:tc>
        <w:tc>
          <w:tcPr>
            <w:tcW w:w="1560" w:type="dxa"/>
            <w:tcBorders>
              <w:top w:val="nil"/>
              <w:left w:val="nil"/>
              <w:bottom w:val="single" w:sz="8" w:space="0" w:color="auto"/>
              <w:right w:val="single" w:sz="8" w:space="0" w:color="auto"/>
            </w:tcBorders>
            <w:vAlign w:val="center"/>
            <w:hideMark/>
          </w:tcPr>
          <w:p w14:paraId="52FF769A" w14:textId="77777777" w:rsidR="004B06D9" w:rsidRPr="0005588A" w:rsidRDefault="004B06D9" w:rsidP="00504CDE">
            <w:pPr>
              <w:jc w:val="center"/>
              <w:rPr>
                <w:color w:val="000000"/>
              </w:rPr>
            </w:pPr>
            <w:r w:rsidRPr="0005588A">
              <w:rPr>
                <w:color w:val="000000"/>
                <w:sz w:val="22"/>
                <w:szCs w:val="22"/>
              </w:rPr>
              <w:t>03.02.2021</w:t>
            </w:r>
          </w:p>
        </w:tc>
        <w:tc>
          <w:tcPr>
            <w:tcW w:w="2693" w:type="dxa"/>
            <w:tcBorders>
              <w:top w:val="nil"/>
              <w:left w:val="nil"/>
              <w:bottom w:val="single" w:sz="8" w:space="0" w:color="auto"/>
              <w:right w:val="single" w:sz="8" w:space="0" w:color="auto"/>
            </w:tcBorders>
            <w:vAlign w:val="center"/>
            <w:hideMark/>
          </w:tcPr>
          <w:p w14:paraId="2D75D72D" w14:textId="77777777" w:rsidR="004B06D9" w:rsidRPr="0005588A" w:rsidRDefault="004B06D9" w:rsidP="00504CDE">
            <w:pPr>
              <w:jc w:val="center"/>
              <w:rPr>
                <w:color w:val="000000"/>
              </w:rPr>
            </w:pPr>
            <w:r w:rsidRPr="0005588A">
              <w:rPr>
                <w:color w:val="000000"/>
                <w:sz w:val="22"/>
                <w:szCs w:val="22"/>
              </w:rPr>
              <w:t>Jęczniki Wielkie</w:t>
            </w:r>
          </w:p>
          <w:p w14:paraId="1CCC9C09" w14:textId="77777777" w:rsidR="004B06D9" w:rsidRPr="0005588A" w:rsidRDefault="004B06D9" w:rsidP="00504CDE">
            <w:pPr>
              <w:jc w:val="center"/>
              <w:rPr>
                <w:color w:val="000000"/>
              </w:rPr>
            </w:pPr>
            <w:r w:rsidRPr="0005588A">
              <w:rPr>
                <w:color w:val="000000"/>
                <w:sz w:val="22"/>
                <w:szCs w:val="22"/>
              </w:rPr>
              <w:lastRenderedPageBreak/>
              <w:t>362</w:t>
            </w:r>
          </w:p>
        </w:tc>
        <w:tc>
          <w:tcPr>
            <w:tcW w:w="2126" w:type="dxa"/>
            <w:tcBorders>
              <w:top w:val="nil"/>
              <w:left w:val="nil"/>
              <w:bottom w:val="single" w:sz="8" w:space="0" w:color="auto"/>
              <w:right w:val="single" w:sz="8" w:space="0" w:color="auto"/>
            </w:tcBorders>
            <w:vAlign w:val="center"/>
            <w:hideMark/>
          </w:tcPr>
          <w:p w14:paraId="708AD212" w14:textId="77777777" w:rsidR="004B06D9" w:rsidRPr="0005588A" w:rsidRDefault="004B06D9" w:rsidP="00504CDE">
            <w:pPr>
              <w:jc w:val="center"/>
              <w:rPr>
                <w:color w:val="000000"/>
              </w:rPr>
            </w:pPr>
            <w:r w:rsidRPr="0005588A">
              <w:rPr>
                <w:color w:val="000000"/>
                <w:sz w:val="22"/>
                <w:szCs w:val="22"/>
              </w:rPr>
              <w:lastRenderedPageBreak/>
              <w:t>RP.6730.92.2020</w:t>
            </w:r>
          </w:p>
        </w:tc>
        <w:tc>
          <w:tcPr>
            <w:tcW w:w="2126" w:type="dxa"/>
            <w:tcBorders>
              <w:top w:val="nil"/>
              <w:left w:val="nil"/>
              <w:bottom w:val="single" w:sz="8" w:space="0" w:color="auto"/>
              <w:right w:val="single" w:sz="8" w:space="0" w:color="auto"/>
            </w:tcBorders>
            <w:vAlign w:val="center"/>
            <w:hideMark/>
          </w:tcPr>
          <w:p w14:paraId="18A9DD59" w14:textId="77777777" w:rsidR="004B06D9" w:rsidRPr="0005588A" w:rsidRDefault="004B06D9" w:rsidP="00504CDE">
            <w:pPr>
              <w:jc w:val="center"/>
              <w:rPr>
                <w:color w:val="000000"/>
              </w:rPr>
            </w:pPr>
            <w:r w:rsidRPr="0005588A">
              <w:rPr>
                <w:color w:val="000000"/>
                <w:sz w:val="22"/>
                <w:szCs w:val="22"/>
              </w:rPr>
              <w:t>2 MW</w:t>
            </w:r>
          </w:p>
        </w:tc>
        <w:tc>
          <w:tcPr>
            <w:tcW w:w="160" w:type="dxa"/>
            <w:vAlign w:val="center"/>
            <w:hideMark/>
          </w:tcPr>
          <w:p w14:paraId="479D6CE2" w14:textId="77777777" w:rsidR="004B06D9" w:rsidRPr="0005588A" w:rsidRDefault="004B06D9" w:rsidP="00504CDE"/>
        </w:tc>
      </w:tr>
      <w:tr w:rsidR="004B06D9" w:rsidRPr="0005588A" w14:paraId="5284A441" w14:textId="77777777" w:rsidTr="00666D53">
        <w:trPr>
          <w:trHeight w:val="340"/>
        </w:trPr>
        <w:tc>
          <w:tcPr>
            <w:tcW w:w="567" w:type="dxa"/>
            <w:tcBorders>
              <w:top w:val="nil"/>
              <w:left w:val="single" w:sz="8" w:space="0" w:color="auto"/>
              <w:bottom w:val="single" w:sz="8" w:space="0" w:color="auto"/>
              <w:right w:val="single" w:sz="8" w:space="0" w:color="auto"/>
            </w:tcBorders>
            <w:vAlign w:val="center"/>
            <w:hideMark/>
          </w:tcPr>
          <w:p w14:paraId="71A65659" w14:textId="77777777" w:rsidR="004B06D9" w:rsidRPr="0005588A" w:rsidRDefault="004B06D9" w:rsidP="00504CDE">
            <w:pPr>
              <w:jc w:val="center"/>
              <w:rPr>
                <w:color w:val="000000"/>
              </w:rPr>
            </w:pPr>
            <w:r w:rsidRPr="0005588A">
              <w:rPr>
                <w:color w:val="000000"/>
                <w:sz w:val="22"/>
                <w:szCs w:val="22"/>
              </w:rPr>
              <w:t>16</w:t>
            </w:r>
          </w:p>
        </w:tc>
        <w:tc>
          <w:tcPr>
            <w:tcW w:w="1560" w:type="dxa"/>
            <w:tcBorders>
              <w:top w:val="nil"/>
              <w:left w:val="nil"/>
              <w:bottom w:val="single" w:sz="8" w:space="0" w:color="auto"/>
              <w:right w:val="single" w:sz="8" w:space="0" w:color="auto"/>
            </w:tcBorders>
            <w:vAlign w:val="center"/>
            <w:hideMark/>
          </w:tcPr>
          <w:p w14:paraId="154B9849" w14:textId="77777777" w:rsidR="004B06D9" w:rsidRPr="0005588A" w:rsidRDefault="004B06D9" w:rsidP="00504CDE">
            <w:pPr>
              <w:jc w:val="center"/>
              <w:rPr>
                <w:color w:val="000000"/>
              </w:rPr>
            </w:pPr>
            <w:r w:rsidRPr="0005588A">
              <w:rPr>
                <w:color w:val="000000"/>
                <w:sz w:val="22"/>
                <w:szCs w:val="22"/>
              </w:rPr>
              <w:t>08.06.2021</w:t>
            </w:r>
          </w:p>
        </w:tc>
        <w:tc>
          <w:tcPr>
            <w:tcW w:w="2693" w:type="dxa"/>
            <w:tcBorders>
              <w:top w:val="nil"/>
              <w:left w:val="nil"/>
              <w:bottom w:val="single" w:sz="8" w:space="0" w:color="auto"/>
              <w:right w:val="single" w:sz="8" w:space="0" w:color="auto"/>
            </w:tcBorders>
            <w:vAlign w:val="center"/>
            <w:hideMark/>
          </w:tcPr>
          <w:p w14:paraId="101DD70E" w14:textId="77777777" w:rsidR="004B06D9" w:rsidRPr="0005588A" w:rsidRDefault="004B06D9" w:rsidP="00504CDE">
            <w:pPr>
              <w:jc w:val="center"/>
              <w:rPr>
                <w:color w:val="000000"/>
              </w:rPr>
            </w:pPr>
            <w:r w:rsidRPr="0005588A">
              <w:rPr>
                <w:color w:val="000000"/>
                <w:sz w:val="22"/>
                <w:szCs w:val="22"/>
              </w:rPr>
              <w:t>Jęczniki Wielkie</w:t>
            </w:r>
          </w:p>
          <w:p w14:paraId="63CFDFD8" w14:textId="77777777" w:rsidR="004B06D9" w:rsidRPr="0005588A" w:rsidRDefault="004B06D9" w:rsidP="00504CDE">
            <w:pPr>
              <w:jc w:val="center"/>
              <w:rPr>
                <w:color w:val="000000"/>
              </w:rPr>
            </w:pPr>
            <w:r w:rsidRPr="0005588A">
              <w:rPr>
                <w:color w:val="000000"/>
                <w:sz w:val="22"/>
                <w:szCs w:val="22"/>
              </w:rPr>
              <w:t>162/1</w:t>
            </w:r>
          </w:p>
        </w:tc>
        <w:tc>
          <w:tcPr>
            <w:tcW w:w="2126" w:type="dxa"/>
            <w:tcBorders>
              <w:top w:val="nil"/>
              <w:left w:val="nil"/>
              <w:bottom w:val="single" w:sz="8" w:space="0" w:color="auto"/>
              <w:right w:val="single" w:sz="8" w:space="0" w:color="auto"/>
            </w:tcBorders>
            <w:vAlign w:val="center"/>
            <w:hideMark/>
          </w:tcPr>
          <w:p w14:paraId="38CB3E4E" w14:textId="77777777" w:rsidR="004B06D9" w:rsidRPr="0005588A" w:rsidRDefault="004B06D9" w:rsidP="00504CDE">
            <w:pPr>
              <w:jc w:val="center"/>
              <w:rPr>
                <w:color w:val="000000"/>
              </w:rPr>
            </w:pPr>
            <w:r w:rsidRPr="0005588A">
              <w:rPr>
                <w:color w:val="000000"/>
                <w:sz w:val="22"/>
                <w:szCs w:val="22"/>
              </w:rPr>
              <w:t>RP.6730.6.2021</w:t>
            </w:r>
          </w:p>
        </w:tc>
        <w:tc>
          <w:tcPr>
            <w:tcW w:w="2126" w:type="dxa"/>
            <w:tcBorders>
              <w:top w:val="nil"/>
              <w:left w:val="nil"/>
              <w:bottom w:val="single" w:sz="8" w:space="0" w:color="auto"/>
              <w:right w:val="single" w:sz="8" w:space="0" w:color="auto"/>
            </w:tcBorders>
            <w:vAlign w:val="center"/>
            <w:hideMark/>
          </w:tcPr>
          <w:p w14:paraId="68221232" w14:textId="77777777" w:rsidR="004B06D9" w:rsidRPr="0005588A" w:rsidRDefault="004B06D9" w:rsidP="00504CDE">
            <w:pPr>
              <w:jc w:val="center"/>
              <w:rPr>
                <w:color w:val="000000"/>
              </w:rPr>
            </w:pPr>
            <w:r w:rsidRPr="0005588A">
              <w:rPr>
                <w:color w:val="000000"/>
                <w:sz w:val="22"/>
                <w:szCs w:val="22"/>
              </w:rPr>
              <w:t>4 MW</w:t>
            </w:r>
          </w:p>
        </w:tc>
        <w:tc>
          <w:tcPr>
            <w:tcW w:w="160" w:type="dxa"/>
            <w:vAlign w:val="center"/>
            <w:hideMark/>
          </w:tcPr>
          <w:p w14:paraId="7E20FC86" w14:textId="77777777" w:rsidR="004B06D9" w:rsidRPr="0005588A" w:rsidRDefault="004B06D9" w:rsidP="00504CDE"/>
        </w:tc>
      </w:tr>
      <w:tr w:rsidR="004B06D9" w:rsidRPr="0005588A" w14:paraId="50190775"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459E29F4" w14:textId="77777777" w:rsidR="004B06D9" w:rsidRPr="0005588A" w:rsidRDefault="004B06D9" w:rsidP="00504CDE">
            <w:pPr>
              <w:jc w:val="center"/>
              <w:rPr>
                <w:color w:val="000000"/>
              </w:rPr>
            </w:pPr>
            <w:r w:rsidRPr="0005588A">
              <w:rPr>
                <w:color w:val="000000"/>
                <w:sz w:val="22"/>
                <w:szCs w:val="22"/>
              </w:rPr>
              <w:t>17</w:t>
            </w:r>
          </w:p>
        </w:tc>
        <w:tc>
          <w:tcPr>
            <w:tcW w:w="1560" w:type="dxa"/>
            <w:tcBorders>
              <w:top w:val="nil"/>
              <w:left w:val="nil"/>
              <w:bottom w:val="single" w:sz="8" w:space="0" w:color="auto"/>
              <w:right w:val="single" w:sz="8" w:space="0" w:color="auto"/>
            </w:tcBorders>
            <w:vAlign w:val="center"/>
            <w:hideMark/>
          </w:tcPr>
          <w:p w14:paraId="5FBC5566" w14:textId="77777777" w:rsidR="004B06D9" w:rsidRPr="0005588A" w:rsidRDefault="004B06D9" w:rsidP="00504CDE">
            <w:pPr>
              <w:jc w:val="center"/>
              <w:rPr>
                <w:color w:val="000000"/>
              </w:rPr>
            </w:pPr>
            <w:r w:rsidRPr="0005588A">
              <w:rPr>
                <w:color w:val="000000"/>
                <w:sz w:val="22"/>
                <w:szCs w:val="22"/>
              </w:rPr>
              <w:t>28.07.2021</w:t>
            </w:r>
          </w:p>
        </w:tc>
        <w:tc>
          <w:tcPr>
            <w:tcW w:w="2693" w:type="dxa"/>
            <w:tcBorders>
              <w:top w:val="nil"/>
              <w:left w:val="nil"/>
              <w:bottom w:val="single" w:sz="8" w:space="0" w:color="auto"/>
              <w:right w:val="single" w:sz="8" w:space="0" w:color="auto"/>
            </w:tcBorders>
            <w:vAlign w:val="center"/>
            <w:hideMark/>
          </w:tcPr>
          <w:p w14:paraId="57250923" w14:textId="77777777" w:rsidR="004B06D9" w:rsidRPr="0005588A" w:rsidRDefault="004B06D9" w:rsidP="00504CDE">
            <w:pPr>
              <w:jc w:val="center"/>
              <w:rPr>
                <w:color w:val="000000"/>
              </w:rPr>
            </w:pPr>
            <w:r w:rsidRPr="0005588A">
              <w:rPr>
                <w:color w:val="000000"/>
                <w:sz w:val="22"/>
                <w:szCs w:val="22"/>
              </w:rPr>
              <w:t>Dębnica</w:t>
            </w:r>
          </w:p>
          <w:p w14:paraId="42DC70D0" w14:textId="77777777" w:rsidR="004B06D9" w:rsidRPr="0005588A" w:rsidRDefault="004B06D9" w:rsidP="00504CDE">
            <w:pPr>
              <w:jc w:val="center"/>
              <w:rPr>
                <w:color w:val="000000"/>
              </w:rPr>
            </w:pPr>
            <w:r w:rsidRPr="0005588A">
              <w:rPr>
                <w:color w:val="000000"/>
                <w:sz w:val="22"/>
                <w:szCs w:val="22"/>
              </w:rPr>
              <w:t>251/3, 251/9, 257/3</w:t>
            </w:r>
          </w:p>
        </w:tc>
        <w:tc>
          <w:tcPr>
            <w:tcW w:w="2126" w:type="dxa"/>
            <w:tcBorders>
              <w:top w:val="nil"/>
              <w:left w:val="nil"/>
              <w:bottom w:val="single" w:sz="8" w:space="0" w:color="auto"/>
              <w:right w:val="single" w:sz="8" w:space="0" w:color="auto"/>
            </w:tcBorders>
            <w:vAlign w:val="center"/>
            <w:hideMark/>
          </w:tcPr>
          <w:p w14:paraId="1DE0A106" w14:textId="77777777" w:rsidR="004B06D9" w:rsidRPr="0005588A" w:rsidRDefault="004B06D9" w:rsidP="00504CDE">
            <w:pPr>
              <w:jc w:val="center"/>
              <w:rPr>
                <w:color w:val="000000"/>
              </w:rPr>
            </w:pPr>
            <w:r w:rsidRPr="0005588A">
              <w:rPr>
                <w:color w:val="000000"/>
                <w:sz w:val="22"/>
                <w:szCs w:val="22"/>
              </w:rPr>
              <w:t>RP.6730.62.2021</w:t>
            </w:r>
          </w:p>
        </w:tc>
        <w:tc>
          <w:tcPr>
            <w:tcW w:w="2126" w:type="dxa"/>
            <w:tcBorders>
              <w:top w:val="nil"/>
              <w:left w:val="nil"/>
              <w:bottom w:val="single" w:sz="8" w:space="0" w:color="auto"/>
              <w:right w:val="single" w:sz="8" w:space="0" w:color="auto"/>
            </w:tcBorders>
            <w:vAlign w:val="center"/>
            <w:hideMark/>
          </w:tcPr>
          <w:p w14:paraId="4D8E2544"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6138837C" w14:textId="77777777" w:rsidR="004B06D9" w:rsidRPr="0005588A" w:rsidRDefault="004B06D9" w:rsidP="00504CDE"/>
        </w:tc>
      </w:tr>
      <w:tr w:rsidR="004B06D9" w:rsidRPr="0005588A" w14:paraId="04155FC2"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6B40046B" w14:textId="77777777" w:rsidR="004B06D9" w:rsidRPr="0005588A" w:rsidRDefault="004B06D9" w:rsidP="00504CDE">
            <w:pPr>
              <w:jc w:val="center"/>
              <w:rPr>
                <w:color w:val="000000"/>
              </w:rPr>
            </w:pPr>
            <w:r w:rsidRPr="0005588A">
              <w:rPr>
                <w:color w:val="000000"/>
                <w:sz w:val="22"/>
                <w:szCs w:val="22"/>
              </w:rPr>
              <w:t>18</w:t>
            </w:r>
          </w:p>
        </w:tc>
        <w:tc>
          <w:tcPr>
            <w:tcW w:w="1560" w:type="dxa"/>
            <w:tcBorders>
              <w:top w:val="nil"/>
              <w:left w:val="nil"/>
              <w:bottom w:val="single" w:sz="8" w:space="0" w:color="auto"/>
              <w:right w:val="single" w:sz="8" w:space="0" w:color="auto"/>
            </w:tcBorders>
            <w:vAlign w:val="center"/>
            <w:hideMark/>
          </w:tcPr>
          <w:p w14:paraId="11F672D0" w14:textId="77777777" w:rsidR="004B06D9" w:rsidRPr="0005588A" w:rsidRDefault="004B06D9" w:rsidP="00504CDE">
            <w:pPr>
              <w:jc w:val="center"/>
              <w:rPr>
                <w:color w:val="000000"/>
              </w:rPr>
            </w:pPr>
            <w:r w:rsidRPr="0005588A">
              <w:rPr>
                <w:color w:val="000000"/>
                <w:sz w:val="22"/>
                <w:szCs w:val="22"/>
              </w:rPr>
              <w:t>27.01.2022</w:t>
            </w:r>
          </w:p>
        </w:tc>
        <w:tc>
          <w:tcPr>
            <w:tcW w:w="2693" w:type="dxa"/>
            <w:tcBorders>
              <w:top w:val="nil"/>
              <w:left w:val="nil"/>
              <w:bottom w:val="single" w:sz="8" w:space="0" w:color="auto"/>
              <w:right w:val="single" w:sz="8" w:space="0" w:color="auto"/>
            </w:tcBorders>
            <w:vAlign w:val="center"/>
            <w:hideMark/>
          </w:tcPr>
          <w:p w14:paraId="369F4571" w14:textId="77777777" w:rsidR="004B06D9" w:rsidRPr="0005588A" w:rsidRDefault="004B06D9" w:rsidP="00504CDE">
            <w:pPr>
              <w:jc w:val="center"/>
              <w:rPr>
                <w:color w:val="000000"/>
              </w:rPr>
            </w:pPr>
            <w:r w:rsidRPr="0005588A">
              <w:rPr>
                <w:color w:val="000000"/>
                <w:sz w:val="22"/>
                <w:szCs w:val="22"/>
              </w:rPr>
              <w:t>Barkowo</w:t>
            </w:r>
          </w:p>
          <w:p w14:paraId="1737DC84" w14:textId="77777777" w:rsidR="004B06D9" w:rsidRPr="0005588A" w:rsidRDefault="004B06D9" w:rsidP="00504CDE">
            <w:pPr>
              <w:jc w:val="center"/>
              <w:rPr>
                <w:color w:val="000000"/>
              </w:rPr>
            </w:pPr>
            <w:r w:rsidRPr="0005588A">
              <w:rPr>
                <w:color w:val="000000"/>
                <w:sz w:val="22"/>
                <w:szCs w:val="22"/>
              </w:rPr>
              <w:t>268/9</w:t>
            </w:r>
          </w:p>
        </w:tc>
        <w:tc>
          <w:tcPr>
            <w:tcW w:w="2126" w:type="dxa"/>
            <w:tcBorders>
              <w:top w:val="nil"/>
              <w:left w:val="nil"/>
              <w:bottom w:val="single" w:sz="8" w:space="0" w:color="auto"/>
              <w:right w:val="single" w:sz="8" w:space="0" w:color="auto"/>
            </w:tcBorders>
            <w:vAlign w:val="center"/>
            <w:hideMark/>
          </w:tcPr>
          <w:p w14:paraId="55136CF9" w14:textId="77777777" w:rsidR="004B06D9" w:rsidRPr="0005588A" w:rsidRDefault="004B06D9" w:rsidP="00504CDE">
            <w:pPr>
              <w:jc w:val="center"/>
              <w:rPr>
                <w:color w:val="000000"/>
              </w:rPr>
            </w:pPr>
            <w:r w:rsidRPr="0005588A">
              <w:rPr>
                <w:color w:val="000000"/>
                <w:sz w:val="22"/>
                <w:szCs w:val="22"/>
              </w:rPr>
              <w:t>RP.6730.87.2021</w:t>
            </w:r>
          </w:p>
        </w:tc>
        <w:tc>
          <w:tcPr>
            <w:tcW w:w="2126" w:type="dxa"/>
            <w:tcBorders>
              <w:top w:val="nil"/>
              <w:left w:val="nil"/>
              <w:bottom w:val="single" w:sz="8" w:space="0" w:color="auto"/>
              <w:right w:val="single" w:sz="8" w:space="0" w:color="auto"/>
            </w:tcBorders>
            <w:vAlign w:val="center"/>
            <w:hideMark/>
          </w:tcPr>
          <w:p w14:paraId="65486F10"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26D99427" w14:textId="77777777" w:rsidR="004B06D9" w:rsidRPr="0005588A" w:rsidRDefault="004B06D9" w:rsidP="00504CDE"/>
        </w:tc>
      </w:tr>
      <w:tr w:rsidR="004B06D9" w:rsidRPr="0005588A" w14:paraId="1C0711BB"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430742CF" w14:textId="77777777" w:rsidR="004B06D9" w:rsidRPr="0005588A" w:rsidRDefault="004B06D9" w:rsidP="00504CDE">
            <w:pPr>
              <w:jc w:val="center"/>
              <w:rPr>
                <w:color w:val="000000"/>
              </w:rPr>
            </w:pPr>
            <w:r w:rsidRPr="0005588A">
              <w:rPr>
                <w:color w:val="000000"/>
                <w:sz w:val="22"/>
                <w:szCs w:val="22"/>
              </w:rPr>
              <w:t>19</w:t>
            </w:r>
          </w:p>
        </w:tc>
        <w:tc>
          <w:tcPr>
            <w:tcW w:w="1560" w:type="dxa"/>
            <w:tcBorders>
              <w:top w:val="nil"/>
              <w:left w:val="nil"/>
              <w:bottom w:val="single" w:sz="8" w:space="0" w:color="auto"/>
              <w:right w:val="single" w:sz="8" w:space="0" w:color="auto"/>
            </w:tcBorders>
            <w:vAlign w:val="center"/>
            <w:hideMark/>
          </w:tcPr>
          <w:p w14:paraId="089AD4EC" w14:textId="77777777" w:rsidR="004B06D9" w:rsidRPr="0005588A" w:rsidRDefault="004B06D9" w:rsidP="00504CDE">
            <w:pPr>
              <w:jc w:val="center"/>
              <w:rPr>
                <w:color w:val="000000"/>
              </w:rPr>
            </w:pPr>
            <w:r w:rsidRPr="0005588A">
              <w:rPr>
                <w:color w:val="000000"/>
                <w:sz w:val="22"/>
                <w:szCs w:val="22"/>
              </w:rPr>
              <w:t>02.02.2022</w:t>
            </w:r>
          </w:p>
        </w:tc>
        <w:tc>
          <w:tcPr>
            <w:tcW w:w="2693" w:type="dxa"/>
            <w:tcBorders>
              <w:top w:val="nil"/>
              <w:left w:val="nil"/>
              <w:bottom w:val="single" w:sz="8" w:space="0" w:color="auto"/>
              <w:right w:val="single" w:sz="8" w:space="0" w:color="auto"/>
            </w:tcBorders>
            <w:vAlign w:val="center"/>
            <w:hideMark/>
          </w:tcPr>
          <w:p w14:paraId="36E70D6B" w14:textId="77777777" w:rsidR="004B06D9" w:rsidRPr="0005588A" w:rsidRDefault="004B06D9" w:rsidP="00504CDE">
            <w:pPr>
              <w:jc w:val="center"/>
              <w:rPr>
                <w:color w:val="000000"/>
              </w:rPr>
            </w:pPr>
            <w:r w:rsidRPr="0005588A">
              <w:rPr>
                <w:color w:val="000000"/>
                <w:sz w:val="22"/>
                <w:szCs w:val="22"/>
              </w:rPr>
              <w:t>Barkowo</w:t>
            </w:r>
          </w:p>
          <w:p w14:paraId="58FA97BD" w14:textId="77777777" w:rsidR="004B06D9" w:rsidRPr="0005588A" w:rsidRDefault="004B06D9" w:rsidP="00504CDE">
            <w:pPr>
              <w:jc w:val="center"/>
              <w:rPr>
                <w:color w:val="000000"/>
              </w:rPr>
            </w:pPr>
            <w:r w:rsidRPr="0005588A">
              <w:rPr>
                <w:color w:val="000000"/>
                <w:sz w:val="22"/>
                <w:szCs w:val="22"/>
              </w:rPr>
              <w:t>60/3</w:t>
            </w:r>
          </w:p>
        </w:tc>
        <w:tc>
          <w:tcPr>
            <w:tcW w:w="2126" w:type="dxa"/>
            <w:tcBorders>
              <w:top w:val="nil"/>
              <w:left w:val="nil"/>
              <w:bottom w:val="single" w:sz="8" w:space="0" w:color="auto"/>
              <w:right w:val="single" w:sz="8" w:space="0" w:color="auto"/>
            </w:tcBorders>
            <w:vAlign w:val="center"/>
            <w:hideMark/>
          </w:tcPr>
          <w:p w14:paraId="209C0DA5" w14:textId="77777777" w:rsidR="004B06D9" w:rsidRPr="0005588A" w:rsidRDefault="004B06D9" w:rsidP="00504CDE">
            <w:pPr>
              <w:jc w:val="center"/>
              <w:rPr>
                <w:color w:val="000000"/>
              </w:rPr>
            </w:pPr>
            <w:r w:rsidRPr="0005588A">
              <w:rPr>
                <w:color w:val="000000"/>
                <w:sz w:val="22"/>
                <w:szCs w:val="22"/>
              </w:rPr>
              <w:t>RP.6730.89.2021</w:t>
            </w:r>
          </w:p>
        </w:tc>
        <w:tc>
          <w:tcPr>
            <w:tcW w:w="2126" w:type="dxa"/>
            <w:tcBorders>
              <w:top w:val="nil"/>
              <w:left w:val="nil"/>
              <w:bottom w:val="single" w:sz="8" w:space="0" w:color="auto"/>
              <w:right w:val="single" w:sz="8" w:space="0" w:color="auto"/>
            </w:tcBorders>
            <w:vAlign w:val="center"/>
            <w:hideMark/>
          </w:tcPr>
          <w:p w14:paraId="1DC44092"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0CEDDB69" w14:textId="77777777" w:rsidR="004B06D9" w:rsidRPr="0005588A" w:rsidRDefault="004B06D9" w:rsidP="00504CDE"/>
        </w:tc>
      </w:tr>
      <w:tr w:rsidR="004B06D9" w:rsidRPr="0005588A" w14:paraId="784D6632"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563FEA74" w14:textId="77777777" w:rsidR="004B06D9" w:rsidRPr="0005588A" w:rsidRDefault="004B06D9" w:rsidP="00504CDE">
            <w:pPr>
              <w:jc w:val="center"/>
              <w:rPr>
                <w:color w:val="000000"/>
              </w:rPr>
            </w:pPr>
            <w:r w:rsidRPr="0005588A">
              <w:rPr>
                <w:color w:val="000000"/>
                <w:sz w:val="22"/>
                <w:szCs w:val="22"/>
              </w:rPr>
              <w:t>20</w:t>
            </w:r>
          </w:p>
        </w:tc>
        <w:tc>
          <w:tcPr>
            <w:tcW w:w="1560" w:type="dxa"/>
            <w:tcBorders>
              <w:top w:val="nil"/>
              <w:left w:val="nil"/>
              <w:bottom w:val="single" w:sz="8" w:space="0" w:color="auto"/>
              <w:right w:val="single" w:sz="8" w:space="0" w:color="auto"/>
            </w:tcBorders>
            <w:vAlign w:val="center"/>
            <w:hideMark/>
          </w:tcPr>
          <w:p w14:paraId="6D1254D5" w14:textId="77777777" w:rsidR="004B06D9" w:rsidRPr="0005588A" w:rsidRDefault="004B06D9" w:rsidP="00504CDE">
            <w:pPr>
              <w:jc w:val="center"/>
              <w:rPr>
                <w:color w:val="000000"/>
              </w:rPr>
            </w:pPr>
            <w:r w:rsidRPr="0005588A">
              <w:rPr>
                <w:color w:val="000000"/>
                <w:sz w:val="22"/>
                <w:szCs w:val="22"/>
              </w:rPr>
              <w:t>04.10.2021</w:t>
            </w:r>
          </w:p>
        </w:tc>
        <w:tc>
          <w:tcPr>
            <w:tcW w:w="2693" w:type="dxa"/>
            <w:tcBorders>
              <w:top w:val="nil"/>
              <w:left w:val="nil"/>
              <w:bottom w:val="single" w:sz="8" w:space="0" w:color="auto"/>
              <w:right w:val="single" w:sz="8" w:space="0" w:color="auto"/>
            </w:tcBorders>
            <w:vAlign w:val="center"/>
            <w:hideMark/>
          </w:tcPr>
          <w:p w14:paraId="734D5069" w14:textId="77777777" w:rsidR="004B06D9" w:rsidRPr="0005588A" w:rsidRDefault="004B06D9" w:rsidP="00504CDE">
            <w:pPr>
              <w:jc w:val="center"/>
              <w:rPr>
                <w:color w:val="000000"/>
              </w:rPr>
            </w:pPr>
            <w:r w:rsidRPr="0005588A">
              <w:rPr>
                <w:color w:val="000000"/>
                <w:sz w:val="22"/>
                <w:szCs w:val="22"/>
              </w:rPr>
              <w:t>Stołczno</w:t>
            </w:r>
          </w:p>
          <w:p w14:paraId="7812AEAC" w14:textId="77777777" w:rsidR="004B06D9" w:rsidRPr="0005588A" w:rsidRDefault="004B06D9" w:rsidP="00504CDE">
            <w:pPr>
              <w:jc w:val="center"/>
              <w:rPr>
                <w:color w:val="000000"/>
              </w:rPr>
            </w:pPr>
            <w:r w:rsidRPr="0005588A">
              <w:rPr>
                <w:color w:val="000000"/>
                <w:sz w:val="22"/>
                <w:szCs w:val="22"/>
              </w:rPr>
              <w:t>224/1, 224/2</w:t>
            </w:r>
          </w:p>
        </w:tc>
        <w:tc>
          <w:tcPr>
            <w:tcW w:w="2126" w:type="dxa"/>
            <w:tcBorders>
              <w:top w:val="nil"/>
              <w:left w:val="nil"/>
              <w:bottom w:val="single" w:sz="8" w:space="0" w:color="auto"/>
              <w:right w:val="single" w:sz="8" w:space="0" w:color="auto"/>
            </w:tcBorders>
            <w:vAlign w:val="center"/>
            <w:hideMark/>
          </w:tcPr>
          <w:p w14:paraId="7FC3F74A" w14:textId="77777777" w:rsidR="004B06D9" w:rsidRPr="0005588A" w:rsidRDefault="004B06D9" w:rsidP="00504CDE">
            <w:pPr>
              <w:jc w:val="center"/>
              <w:rPr>
                <w:color w:val="000000"/>
              </w:rPr>
            </w:pPr>
            <w:r w:rsidRPr="0005588A">
              <w:rPr>
                <w:color w:val="000000"/>
                <w:sz w:val="22"/>
                <w:szCs w:val="22"/>
              </w:rPr>
              <w:t>RP.6730.97.2021</w:t>
            </w:r>
          </w:p>
        </w:tc>
        <w:tc>
          <w:tcPr>
            <w:tcW w:w="2126" w:type="dxa"/>
            <w:tcBorders>
              <w:top w:val="nil"/>
              <w:left w:val="nil"/>
              <w:bottom w:val="single" w:sz="8" w:space="0" w:color="auto"/>
              <w:right w:val="single" w:sz="8" w:space="0" w:color="auto"/>
            </w:tcBorders>
            <w:vAlign w:val="center"/>
            <w:hideMark/>
          </w:tcPr>
          <w:p w14:paraId="1BF2C700"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4BC8FAE1" w14:textId="77777777" w:rsidR="004B06D9" w:rsidRPr="0005588A" w:rsidRDefault="004B06D9" w:rsidP="00504CDE"/>
        </w:tc>
      </w:tr>
      <w:tr w:rsidR="004B06D9" w:rsidRPr="0005588A" w14:paraId="1984435D" w14:textId="77777777" w:rsidTr="00666D53">
        <w:trPr>
          <w:trHeight w:val="340"/>
        </w:trPr>
        <w:tc>
          <w:tcPr>
            <w:tcW w:w="567" w:type="dxa"/>
            <w:vMerge w:val="restart"/>
            <w:tcBorders>
              <w:top w:val="nil"/>
              <w:left w:val="single" w:sz="8" w:space="0" w:color="auto"/>
              <w:bottom w:val="single" w:sz="8" w:space="0" w:color="000000"/>
              <w:right w:val="single" w:sz="8" w:space="0" w:color="auto"/>
            </w:tcBorders>
            <w:vAlign w:val="center"/>
          </w:tcPr>
          <w:p w14:paraId="4C5691E9" w14:textId="77777777" w:rsidR="004B06D9" w:rsidRPr="0005588A" w:rsidRDefault="004B06D9" w:rsidP="00504CDE">
            <w:pPr>
              <w:jc w:val="center"/>
              <w:rPr>
                <w:color w:val="000000"/>
              </w:rPr>
            </w:pPr>
            <w:r w:rsidRPr="0005588A">
              <w:rPr>
                <w:color w:val="000000"/>
                <w:sz w:val="22"/>
                <w:szCs w:val="22"/>
              </w:rPr>
              <w:t>21</w:t>
            </w:r>
          </w:p>
        </w:tc>
        <w:tc>
          <w:tcPr>
            <w:tcW w:w="1560" w:type="dxa"/>
            <w:vMerge w:val="restart"/>
            <w:tcBorders>
              <w:top w:val="nil"/>
              <w:left w:val="single" w:sz="8" w:space="0" w:color="auto"/>
              <w:bottom w:val="single" w:sz="8" w:space="0" w:color="000000"/>
              <w:right w:val="single" w:sz="8" w:space="0" w:color="auto"/>
            </w:tcBorders>
            <w:vAlign w:val="center"/>
            <w:hideMark/>
          </w:tcPr>
          <w:p w14:paraId="30287A54" w14:textId="77777777" w:rsidR="004B06D9" w:rsidRPr="0005588A" w:rsidRDefault="004B06D9" w:rsidP="00504CDE">
            <w:pPr>
              <w:jc w:val="center"/>
              <w:rPr>
                <w:color w:val="000000"/>
              </w:rPr>
            </w:pPr>
            <w:r w:rsidRPr="0005588A">
              <w:rPr>
                <w:color w:val="000000"/>
                <w:sz w:val="22"/>
                <w:szCs w:val="22"/>
              </w:rPr>
              <w:t>28.10.2021</w:t>
            </w:r>
          </w:p>
        </w:tc>
        <w:tc>
          <w:tcPr>
            <w:tcW w:w="2693" w:type="dxa"/>
            <w:vMerge w:val="restart"/>
            <w:tcBorders>
              <w:top w:val="nil"/>
              <w:left w:val="single" w:sz="8" w:space="0" w:color="auto"/>
              <w:bottom w:val="single" w:sz="8" w:space="0" w:color="000000"/>
              <w:right w:val="single" w:sz="8" w:space="0" w:color="auto"/>
            </w:tcBorders>
            <w:vAlign w:val="center"/>
            <w:hideMark/>
          </w:tcPr>
          <w:p w14:paraId="1BE9A476" w14:textId="77777777" w:rsidR="004B06D9" w:rsidRPr="0005588A" w:rsidRDefault="004B06D9" w:rsidP="00504CDE">
            <w:pPr>
              <w:jc w:val="center"/>
              <w:rPr>
                <w:color w:val="000000"/>
              </w:rPr>
            </w:pPr>
            <w:r w:rsidRPr="0005588A">
              <w:rPr>
                <w:color w:val="000000"/>
                <w:sz w:val="22"/>
                <w:szCs w:val="22"/>
              </w:rPr>
              <w:t>Wierzchowo</w:t>
            </w:r>
          </w:p>
          <w:p w14:paraId="6D570254" w14:textId="77777777" w:rsidR="004B06D9" w:rsidRPr="0005588A" w:rsidRDefault="004B06D9" w:rsidP="00504CDE">
            <w:pPr>
              <w:jc w:val="center"/>
              <w:rPr>
                <w:color w:val="000000"/>
              </w:rPr>
            </w:pPr>
            <w:r w:rsidRPr="0005588A">
              <w:rPr>
                <w:color w:val="000000"/>
                <w:sz w:val="22"/>
                <w:szCs w:val="22"/>
              </w:rPr>
              <w:t>604/1</w:t>
            </w:r>
          </w:p>
        </w:tc>
        <w:tc>
          <w:tcPr>
            <w:tcW w:w="2126" w:type="dxa"/>
            <w:vMerge w:val="restart"/>
            <w:tcBorders>
              <w:top w:val="nil"/>
              <w:left w:val="single" w:sz="8" w:space="0" w:color="auto"/>
              <w:bottom w:val="single" w:sz="8" w:space="0" w:color="000000"/>
              <w:right w:val="single" w:sz="8" w:space="0" w:color="auto"/>
            </w:tcBorders>
            <w:vAlign w:val="center"/>
            <w:hideMark/>
          </w:tcPr>
          <w:p w14:paraId="3E014AF3" w14:textId="77777777" w:rsidR="004B06D9" w:rsidRPr="0005588A" w:rsidRDefault="004B06D9" w:rsidP="00504CDE">
            <w:pPr>
              <w:jc w:val="center"/>
              <w:rPr>
                <w:color w:val="000000"/>
              </w:rPr>
            </w:pPr>
            <w:r w:rsidRPr="0005588A">
              <w:rPr>
                <w:color w:val="000000"/>
                <w:sz w:val="22"/>
                <w:szCs w:val="22"/>
              </w:rPr>
              <w:t>RP.6730.109.2021</w:t>
            </w:r>
          </w:p>
        </w:tc>
        <w:tc>
          <w:tcPr>
            <w:tcW w:w="2126" w:type="dxa"/>
            <w:vMerge w:val="restart"/>
            <w:tcBorders>
              <w:top w:val="nil"/>
              <w:left w:val="single" w:sz="8" w:space="0" w:color="auto"/>
              <w:bottom w:val="single" w:sz="8" w:space="0" w:color="000000"/>
              <w:right w:val="single" w:sz="8" w:space="0" w:color="auto"/>
            </w:tcBorders>
            <w:vAlign w:val="center"/>
            <w:hideMark/>
          </w:tcPr>
          <w:p w14:paraId="52A51E9F"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2394AB81" w14:textId="77777777" w:rsidR="004B06D9" w:rsidRPr="0005588A" w:rsidRDefault="004B06D9" w:rsidP="00504CDE"/>
        </w:tc>
      </w:tr>
      <w:tr w:rsidR="004B06D9" w:rsidRPr="0005588A" w14:paraId="71D61008"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tcPr>
          <w:p w14:paraId="021915EA"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176A5E4B"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66B02422"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0E6728BC"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26927BDB" w14:textId="77777777" w:rsidR="004B06D9" w:rsidRPr="0005588A" w:rsidRDefault="004B06D9" w:rsidP="00504CDE">
            <w:pPr>
              <w:rPr>
                <w:color w:val="000000"/>
              </w:rPr>
            </w:pPr>
          </w:p>
        </w:tc>
        <w:tc>
          <w:tcPr>
            <w:tcW w:w="160" w:type="dxa"/>
            <w:tcBorders>
              <w:top w:val="nil"/>
              <w:left w:val="nil"/>
              <w:bottom w:val="nil"/>
              <w:right w:val="nil"/>
            </w:tcBorders>
            <w:noWrap/>
            <w:vAlign w:val="bottom"/>
            <w:hideMark/>
          </w:tcPr>
          <w:p w14:paraId="5CA645F1" w14:textId="77777777" w:rsidR="004B06D9" w:rsidRPr="0005588A" w:rsidRDefault="004B06D9" w:rsidP="00504CDE">
            <w:pPr>
              <w:jc w:val="center"/>
              <w:rPr>
                <w:color w:val="000000"/>
              </w:rPr>
            </w:pPr>
          </w:p>
        </w:tc>
      </w:tr>
      <w:tr w:rsidR="004B06D9" w:rsidRPr="0005588A" w14:paraId="5881FAB1"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3C31E8CF" w14:textId="77777777" w:rsidR="004B06D9" w:rsidRPr="0005588A" w:rsidRDefault="004B06D9" w:rsidP="00504CDE">
            <w:pPr>
              <w:jc w:val="center"/>
              <w:rPr>
                <w:color w:val="000000"/>
              </w:rPr>
            </w:pPr>
            <w:r w:rsidRPr="0005588A">
              <w:rPr>
                <w:color w:val="000000"/>
                <w:sz w:val="22"/>
                <w:szCs w:val="22"/>
              </w:rPr>
              <w:t>22</w:t>
            </w:r>
          </w:p>
        </w:tc>
        <w:tc>
          <w:tcPr>
            <w:tcW w:w="1560" w:type="dxa"/>
            <w:tcBorders>
              <w:top w:val="nil"/>
              <w:left w:val="nil"/>
              <w:bottom w:val="single" w:sz="8" w:space="0" w:color="auto"/>
              <w:right w:val="single" w:sz="8" w:space="0" w:color="auto"/>
            </w:tcBorders>
            <w:vAlign w:val="center"/>
            <w:hideMark/>
          </w:tcPr>
          <w:p w14:paraId="61BD283C" w14:textId="77777777" w:rsidR="004B06D9" w:rsidRPr="0005588A" w:rsidRDefault="004B06D9" w:rsidP="00504CDE">
            <w:pPr>
              <w:jc w:val="center"/>
              <w:rPr>
                <w:color w:val="000000"/>
              </w:rPr>
            </w:pPr>
            <w:r w:rsidRPr="0005588A">
              <w:rPr>
                <w:color w:val="000000"/>
                <w:sz w:val="22"/>
                <w:szCs w:val="22"/>
              </w:rPr>
              <w:t>14.03.2022</w:t>
            </w:r>
          </w:p>
        </w:tc>
        <w:tc>
          <w:tcPr>
            <w:tcW w:w="2693" w:type="dxa"/>
            <w:tcBorders>
              <w:top w:val="nil"/>
              <w:left w:val="nil"/>
              <w:bottom w:val="single" w:sz="8" w:space="0" w:color="auto"/>
              <w:right w:val="single" w:sz="8" w:space="0" w:color="auto"/>
            </w:tcBorders>
            <w:vAlign w:val="center"/>
            <w:hideMark/>
          </w:tcPr>
          <w:p w14:paraId="30BD7A3D" w14:textId="77777777" w:rsidR="004B06D9" w:rsidRPr="0005588A" w:rsidRDefault="004B06D9" w:rsidP="00504CDE">
            <w:pPr>
              <w:jc w:val="center"/>
              <w:rPr>
                <w:color w:val="000000"/>
              </w:rPr>
            </w:pPr>
            <w:r w:rsidRPr="0005588A">
              <w:rPr>
                <w:color w:val="000000"/>
                <w:sz w:val="22"/>
                <w:szCs w:val="22"/>
              </w:rPr>
              <w:t>Rychnowy</w:t>
            </w:r>
          </w:p>
          <w:p w14:paraId="700733F9" w14:textId="77777777" w:rsidR="004B06D9" w:rsidRPr="0005588A" w:rsidRDefault="004B06D9" w:rsidP="00504CDE">
            <w:pPr>
              <w:jc w:val="center"/>
              <w:rPr>
                <w:color w:val="000000"/>
              </w:rPr>
            </w:pPr>
            <w:r w:rsidRPr="0005588A">
              <w:rPr>
                <w:color w:val="000000"/>
                <w:sz w:val="22"/>
                <w:szCs w:val="22"/>
              </w:rPr>
              <w:t>433/7</w:t>
            </w:r>
          </w:p>
        </w:tc>
        <w:tc>
          <w:tcPr>
            <w:tcW w:w="2126" w:type="dxa"/>
            <w:tcBorders>
              <w:top w:val="nil"/>
              <w:left w:val="nil"/>
              <w:bottom w:val="single" w:sz="8" w:space="0" w:color="auto"/>
              <w:right w:val="single" w:sz="8" w:space="0" w:color="auto"/>
            </w:tcBorders>
            <w:vAlign w:val="center"/>
            <w:hideMark/>
          </w:tcPr>
          <w:p w14:paraId="5F61D20A" w14:textId="77777777" w:rsidR="004B06D9" w:rsidRPr="0005588A" w:rsidRDefault="004B06D9" w:rsidP="00504CDE">
            <w:pPr>
              <w:jc w:val="center"/>
              <w:rPr>
                <w:color w:val="000000"/>
              </w:rPr>
            </w:pPr>
            <w:r w:rsidRPr="0005588A">
              <w:rPr>
                <w:color w:val="000000"/>
                <w:sz w:val="22"/>
                <w:szCs w:val="22"/>
              </w:rPr>
              <w:t>RP.6730.120.2021</w:t>
            </w:r>
          </w:p>
        </w:tc>
        <w:tc>
          <w:tcPr>
            <w:tcW w:w="2126" w:type="dxa"/>
            <w:tcBorders>
              <w:top w:val="nil"/>
              <w:left w:val="nil"/>
              <w:bottom w:val="single" w:sz="8" w:space="0" w:color="auto"/>
              <w:right w:val="single" w:sz="8" w:space="0" w:color="auto"/>
            </w:tcBorders>
            <w:vAlign w:val="center"/>
            <w:hideMark/>
          </w:tcPr>
          <w:p w14:paraId="46C3A9C4" w14:textId="77777777" w:rsidR="004B06D9" w:rsidRPr="0005588A" w:rsidRDefault="004B06D9" w:rsidP="00504CDE">
            <w:pPr>
              <w:jc w:val="center"/>
              <w:rPr>
                <w:color w:val="000000"/>
              </w:rPr>
            </w:pPr>
            <w:r w:rsidRPr="0005588A">
              <w:rPr>
                <w:color w:val="000000"/>
                <w:sz w:val="22"/>
                <w:szCs w:val="22"/>
              </w:rPr>
              <w:t>50 MW</w:t>
            </w:r>
          </w:p>
        </w:tc>
        <w:tc>
          <w:tcPr>
            <w:tcW w:w="160" w:type="dxa"/>
            <w:vAlign w:val="center"/>
            <w:hideMark/>
          </w:tcPr>
          <w:p w14:paraId="5B549FC4" w14:textId="77777777" w:rsidR="004B06D9" w:rsidRPr="0005588A" w:rsidRDefault="004B06D9" w:rsidP="00504CDE"/>
        </w:tc>
      </w:tr>
      <w:tr w:rsidR="004B06D9" w:rsidRPr="0005588A" w14:paraId="02BE6723" w14:textId="77777777" w:rsidTr="00666D53">
        <w:trPr>
          <w:trHeight w:val="340"/>
        </w:trPr>
        <w:tc>
          <w:tcPr>
            <w:tcW w:w="567" w:type="dxa"/>
            <w:vMerge w:val="restart"/>
            <w:tcBorders>
              <w:top w:val="nil"/>
              <w:left w:val="single" w:sz="8" w:space="0" w:color="auto"/>
              <w:bottom w:val="single" w:sz="8" w:space="0" w:color="000000"/>
              <w:right w:val="single" w:sz="8" w:space="0" w:color="auto"/>
            </w:tcBorders>
            <w:vAlign w:val="center"/>
          </w:tcPr>
          <w:p w14:paraId="0D7B4600" w14:textId="77777777" w:rsidR="004B06D9" w:rsidRPr="0005588A" w:rsidRDefault="004B06D9" w:rsidP="00504CDE">
            <w:pPr>
              <w:jc w:val="center"/>
              <w:rPr>
                <w:color w:val="000000"/>
              </w:rPr>
            </w:pPr>
            <w:r w:rsidRPr="0005588A">
              <w:rPr>
                <w:color w:val="000000"/>
                <w:sz w:val="22"/>
                <w:szCs w:val="22"/>
              </w:rPr>
              <w:t>23</w:t>
            </w:r>
          </w:p>
        </w:tc>
        <w:tc>
          <w:tcPr>
            <w:tcW w:w="1560" w:type="dxa"/>
            <w:vMerge w:val="restart"/>
            <w:tcBorders>
              <w:top w:val="nil"/>
              <w:left w:val="single" w:sz="8" w:space="0" w:color="auto"/>
              <w:bottom w:val="single" w:sz="8" w:space="0" w:color="000000"/>
              <w:right w:val="single" w:sz="8" w:space="0" w:color="auto"/>
            </w:tcBorders>
            <w:vAlign w:val="center"/>
            <w:hideMark/>
          </w:tcPr>
          <w:p w14:paraId="4D391E7A" w14:textId="77777777" w:rsidR="004B06D9" w:rsidRPr="0005588A" w:rsidRDefault="004B06D9" w:rsidP="00504CDE">
            <w:pPr>
              <w:jc w:val="center"/>
              <w:rPr>
                <w:color w:val="000000"/>
              </w:rPr>
            </w:pPr>
            <w:r w:rsidRPr="0005588A">
              <w:rPr>
                <w:color w:val="000000"/>
                <w:sz w:val="22"/>
                <w:szCs w:val="22"/>
              </w:rPr>
              <w:t>16.10.2023</w:t>
            </w:r>
          </w:p>
        </w:tc>
        <w:tc>
          <w:tcPr>
            <w:tcW w:w="2693" w:type="dxa"/>
            <w:vMerge w:val="restart"/>
            <w:tcBorders>
              <w:top w:val="nil"/>
              <w:left w:val="single" w:sz="8" w:space="0" w:color="auto"/>
              <w:bottom w:val="single" w:sz="8" w:space="0" w:color="000000"/>
              <w:right w:val="single" w:sz="8" w:space="0" w:color="auto"/>
            </w:tcBorders>
            <w:vAlign w:val="center"/>
            <w:hideMark/>
          </w:tcPr>
          <w:p w14:paraId="23531C2B" w14:textId="77777777" w:rsidR="004B06D9" w:rsidRPr="0005588A" w:rsidRDefault="004B06D9" w:rsidP="00504CDE">
            <w:pPr>
              <w:jc w:val="center"/>
              <w:rPr>
                <w:color w:val="000000"/>
              </w:rPr>
            </w:pPr>
            <w:r w:rsidRPr="0005588A">
              <w:rPr>
                <w:color w:val="000000"/>
                <w:sz w:val="22"/>
                <w:szCs w:val="22"/>
              </w:rPr>
              <w:t>Chrząstowo</w:t>
            </w:r>
          </w:p>
          <w:p w14:paraId="466C5C09" w14:textId="77777777" w:rsidR="004B06D9" w:rsidRPr="0005588A" w:rsidRDefault="004B06D9" w:rsidP="00504CDE">
            <w:pPr>
              <w:jc w:val="center"/>
              <w:rPr>
                <w:color w:val="000000"/>
              </w:rPr>
            </w:pPr>
            <w:r w:rsidRPr="0005588A">
              <w:rPr>
                <w:color w:val="000000"/>
                <w:sz w:val="22"/>
                <w:szCs w:val="22"/>
              </w:rPr>
              <w:t>105/2</w:t>
            </w:r>
          </w:p>
        </w:tc>
        <w:tc>
          <w:tcPr>
            <w:tcW w:w="2126" w:type="dxa"/>
            <w:vMerge w:val="restart"/>
            <w:tcBorders>
              <w:top w:val="nil"/>
              <w:left w:val="single" w:sz="8" w:space="0" w:color="auto"/>
              <w:bottom w:val="single" w:sz="8" w:space="0" w:color="000000"/>
              <w:right w:val="single" w:sz="8" w:space="0" w:color="auto"/>
            </w:tcBorders>
            <w:vAlign w:val="center"/>
            <w:hideMark/>
          </w:tcPr>
          <w:p w14:paraId="4613AADF" w14:textId="77777777" w:rsidR="004B06D9" w:rsidRPr="0005588A" w:rsidRDefault="004B06D9" w:rsidP="00504CDE">
            <w:pPr>
              <w:jc w:val="center"/>
              <w:rPr>
                <w:color w:val="000000"/>
              </w:rPr>
            </w:pPr>
            <w:r w:rsidRPr="0005588A">
              <w:rPr>
                <w:color w:val="000000"/>
                <w:sz w:val="22"/>
                <w:szCs w:val="22"/>
              </w:rPr>
              <w:t>RP.6730.22.2022</w:t>
            </w:r>
          </w:p>
        </w:tc>
        <w:tc>
          <w:tcPr>
            <w:tcW w:w="2126" w:type="dxa"/>
            <w:vMerge w:val="restart"/>
            <w:tcBorders>
              <w:top w:val="nil"/>
              <w:left w:val="single" w:sz="8" w:space="0" w:color="auto"/>
              <w:bottom w:val="single" w:sz="8" w:space="0" w:color="000000"/>
              <w:right w:val="single" w:sz="8" w:space="0" w:color="auto"/>
            </w:tcBorders>
            <w:vAlign w:val="center"/>
            <w:hideMark/>
          </w:tcPr>
          <w:p w14:paraId="7B8F1289"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3AC716B1" w14:textId="77777777" w:rsidR="004B06D9" w:rsidRPr="0005588A" w:rsidRDefault="004B06D9" w:rsidP="00504CDE"/>
        </w:tc>
      </w:tr>
      <w:tr w:rsidR="004B06D9" w:rsidRPr="0005588A" w14:paraId="27632B32"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tcPr>
          <w:p w14:paraId="5D874D3B"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2AAAAE06"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70E2E1A3"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4AF712AA"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0393E5B1" w14:textId="77777777" w:rsidR="004B06D9" w:rsidRPr="0005588A" w:rsidRDefault="004B06D9" w:rsidP="00504CDE">
            <w:pPr>
              <w:rPr>
                <w:color w:val="000000"/>
              </w:rPr>
            </w:pPr>
          </w:p>
        </w:tc>
        <w:tc>
          <w:tcPr>
            <w:tcW w:w="160" w:type="dxa"/>
            <w:tcBorders>
              <w:top w:val="nil"/>
              <w:left w:val="nil"/>
              <w:bottom w:val="nil"/>
              <w:right w:val="nil"/>
            </w:tcBorders>
            <w:noWrap/>
            <w:vAlign w:val="bottom"/>
            <w:hideMark/>
          </w:tcPr>
          <w:p w14:paraId="5BDF7A49" w14:textId="77777777" w:rsidR="004B06D9" w:rsidRPr="0005588A" w:rsidRDefault="004B06D9" w:rsidP="00504CDE">
            <w:pPr>
              <w:jc w:val="center"/>
              <w:rPr>
                <w:color w:val="000000"/>
              </w:rPr>
            </w:pPr>
          </w:p>
        </w:tc>
      </w:tr>
      <w:tr w:rsidR="004B06D9" w:rsidRPr="0005588A" w14:paraId="774DF3BA"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2DAFA376" w14:textId="470A7C93" w:rsidR="004B06D9" w:rsidRPr="0005588A" w:rsidRDefault="004B06D9" w:rsidP="00666D53">
            <w:pPr>
              <w:jc w:val="center"/>
              <w:rPr>
                <w:color w:val="000000"/>
              </w:rPr>
            </w:pPr>
            <w:r w:rsidRPr="0005588A">
              <w:rPr>
                <w:color w:val="000000"/>
                <w:sz w:val="22"/>
                <w:szCs w:val="22"/>
              </w:rPr>
              <w:t>24</w:t>
            </w:r>
          </w:p>
        </w:tc>
        <w:tc>
          <w:tcPr>
            <w:tcW w:w="1560" w:type="dxa"/>
            <w:tcBorders>
              <w:top w:val="nil"/>
              <w:left w:val="nil"/>
              <w:bottom w:val="single" w:sz="8" w:space="0" w:color="auto"/>
              <w:right w:val="single" w:sz="8" w:space="0" w:color="auto"/>
            </w:tcBorders>
            <w:vAlign w:val="center"/>
            <w:hideMark/>
          </w:tcPr>
          <w:p w14:paraId="461EB18B" w14:textId="77777777" w:rsidR="004B06D9" w:rsidRPr="0005588A" w:rsidRDefault="004B06D9" w:rsidP="00504CDE">
            <w:pPr>
              <w:jc w:val="center"/>
              <w:rPr>
                <w:color w:val="000000"/>
              </w:rPr>
            </w:pPr>
            <w:r w:rsidRPr="0005588A">
              <w:rPr>
                <w:color w:val="000000"/>
                <w:sz w:val="22"/>
                <w:szCs w:val="22"/>
              </w:rPr>
              <w:t>03.06.2022</w:t>
            </w:r>
          </w:p>
        </w:tc>
        <w:tc>
          <w:tcPr>
            <w:tcW w:w="2693" w:type="dxa"/>
            <w:tcBorders>
              <w:top w:val="nil"/>
              <w:left w:val="nil"/>
              <w:bottom w:val="single" w:sz="8" w:space="0" w:color="auto"/>
              <w:right w:val="single" w:sz="8" w:space="0" w:color="auto"/>
            </w:tcBorders>
            <w:vAlign w:val="center"/>
            <w:hideMark/>
          </w:tcPr>
          <w:p w14:paraId="228E0CDF" w14:textId="77777777" w:rsidR="004B06D9" w:rsidRPr="0005588A" w:rsidRDefault="004B06D9" w:rsidP="00504CDE">
            <w:pPr>
              <w:jc w:val="center"/>
              <w:rPr>
                <w:color w:val="000000"/>
              </w:rPr>
            </w:pPr>
            <w:r w:rsidRPr="0005588A">
              <w:rPr>
                <w:color w:val="000000"/>
                <w:sz w:val="22"/>
                <w:szCs w:val="22"/>
              </w:rPr>
              <w:t>Barkowo</w:t>
            </w:r>
          </w:p>
          <w:p w14:paraId="3E9085A7" w14:textId="77777777" w:rsidR="004B06D9" w:rsidRPr="0005588A" w:rsidRDefault="004B06D9" w:rsidP="00504CDE">
            <w:pPr>
              <w:jc w:val="center"/>
              <w:rPr>
                <w:color w:val="000000"/>
              </w:rPr>
            </w:pPr>
            <w:r w:rsidRPr="0005588A">
              <w:rPr>
                <w:color w:val="000000"/>
                <w:sz w:val="22"/>
                <w:szCs w:val="22"/>
              </w:rPr>
              <w:t>213/1</w:t>
            </w:r>
          </w:p>
        </w:tc>
        <w:tc>
          <w:tcPr>
            <w:tcW w:w="2126" w:type="dxa"/>
            <w:tcBorders>
              <w:top w:val="nil"/>
              <w:left w:val="nil"/>
              <w:bottom w:val="single" w:sz="8" w:space="0" w:color="auto"/>
              <w:right w:val="single" w:sz="8" w:space="0" w:color="auto"/>
            </w:tcBorders>
            <w:vAlign w:val="center"/>
            <w:hideMark/>
          </w:tcPr>
          <w:p w14:paraId="49642BD0" w14:textId="77777777" w:rsidR="004B06D9" w:rsidRPr="0005588A" w:rsidRDefault="004B06D9" w:rsidP="00504CDE">
            <w:pPr>
              <w:jc w:val="center"/>
              <w:rPr>
                <w:color w:val="000000"/>
              </w:rPr>
            </w:pPr>
            <w:r w:rsidRPr="0005588A">
              <w:rPr>
                <w:color w:val="000000"/>
                <w:sz w:val="22"/>
                <w:szCs w:val="22"/>
              </w:rPr>
              <w:t>RP.6730.30.2022</w:t>
            </w:r>
          </w:p>
        </w:tc>
        <w:tc>
          <w:tcPr>
            <w:tcW w:w="2126" w:type="dxa"/>
            <w:tcBorders>
              <w:top w:val="nil"/>
              <w:left w:val="nil"/>
              <w:bottom w:val="single" w:sz="8" w:space="0" w:color="auto"/>
              <w:right w:val="single" w:sz="8" w:space="0" w:color="auto"/>
            </w:tcBorders>
            <w:vAlign w:val="center"/>
            <w:hideMark/>
          </w:tcPr>
          <w:p w14:paraId="22F1A3BB" w14:textId="77777777" w:rsidR="004B06D9" w:rsidRPr="0005588A" w:rsidRDefault="004B06D9" w:rsidP="00504CDE">
            <w:pPr>
              <w:jc w:val="center"/>
              <w:rPr>
                <w:color w:val="000000"/>
              </w:rPr>
            </w:pPr>
            <w:r w:rsidRPr="0005588A">
              <w:rPr>
                <w:color w:val="000000"/>
                <w:sz w:val="22"/>
                <w:szCs w:val="22"/>
              </w:rPr>
              <w:t>1,5 MW</w:t>
            </w:r>
          </w:p>
        </w:tc>
        <w:tc>
          <w:tcPr>
            <w:tcW w:w="160" w:type="dxa"/>
            <w:vAlign w:val="center"/>
            <w:hideMark/>
          </w:tcPr>
          <w:p w14:paraId="2B22F641" w14:textId="77777777" w:rsidR="004B06D9" w:rsidRPr="0005588A" w:rsidRDefault="004B06D9" w:rsidP="00504CDE"/>
        </w:tc>
      </w:tr>
      <w:tr w:rsidR="004B06D9" w:rsidRPr="0005588A" w14:paraId="6CAE957A" w14:textId="77777777" w:rsidTr="00666D53">
        <w:trPr>
          <w:trHeight w:val="340"/>
        </w:trPr>
        <w:tc>
          <w:tcPr>
            <w:tcW w:w="567" w:type="dxa"/>
            <w:vMerge w:val="restart"/>
            <w:tcBorders>
              <w:top w:val="nil"/>
              <w:left w:val="single" w:sz="8" w:space="0" w:color="auto"/>
              <w:bottom w:val="single" w:sz="8" w:space="0" w:color="000000"/>
              <w:right w:val="single" w:sz="8" w:space="0" w:color="auto"/>
            </w:tcBorders>
            <w:vAlign w:val="center"/>
          </w:tcPr>
          <w:p w14:paraId="048C17CA" w14:textId="77777777" w:rsidR="004B06D9" w:rsidRPr="0005588A" w:rsidRDefault="004B06D9" w:rsidP="00504CDE">
            <w:pPr>
              <w:jc w:val="center"/>
              <w:rPr>
                <w:color w:val="000000"/>
              </w:rPr>
            </w:pPr>
            <w:r w:rsidRPr="0005588A">
              <w:rPr>
                <w:color w:val="000000"/>
                <w:sz w:val="22"/>
                <w:szCs w:val="22"/>
              </w:rPr>
              <w:t>25</w:t>
            </w:r>
          </w:p>
        </w:tc>
        <w:tc>
          <w:tcPr>
            <w:tcW w:w="1560" w:type="dxa"/>
            <w:vMerge w:val="restart"/>
            <w:tcBorders>
              <w:top w:val="nil"/>
              <w:left w:val="single" w:sz="8" w:space="0" w:color="auto"/>
              <w:bottom w:val="single" w:sz="8" w:space="0" w:color="000000"/>
              <w:right w:val="single" w:sz="8" w:space="0" w:color="auto"/>
            </w:tcBorders>
            <w:vAlign w:val="center"/>
            <w:hideMark/>
          </w:tcPr>
          <w:p w14:paraId="0D79658C" w14:textId="77777777" w:rsidR="004B06D9" w:rsidRPr="0005588A" w:rsidRDefault="004B06D9" w:rsidP="00504CDE">
            <w:pPr>
              <w:jc w:val="center"/>
              <w:rPr>
                <w:color w:val="000000"/>
              </w:rPr>
            </w:pPr>
            <w:r w:rsidRPr="0005588A">
              <w:rPr>
                <w:color w:val="000000"/>
                <w:sz w:val="22"/>
                <w:szCs w:val="22"/>
              </w:rPr>
              <w:t>23.05.2022</w:t>
            </w:r>
          </w:p>
        </w:tc>
        <w:tc>
          <w:tcPr>
            <w:tcW w:w="2693" w:type="dxa"/>
            <w:vMerge w:val="restart"/>
            <w:tcBorders>
              <w:top w:val="nil"/>
              <w:left w:val="single" w:sz="8" w:space="0" w:color="auto"/>
              <w:bottom w:val="single" w:sz="8" w:space="0" w:color="000000"/>
              <w:right w:val="single" w:sz="8" w:space="0" w:color="auto"/>
            </w:tcBorders>
            <w:vAlign w:val="center"/>
            <w:hideMark/>
          </w:tcPr>
          <w:p w14:paraId="05395214" w14:textId="77777777" w:rsidR="004B06D9" w:rsidRPr="0005588A" w:rsidRDefault="004B06D9" w:rsidP="00504CDE">
            <w:pPr>
              <w:jc w:val="center"/>
              <w:rPr>
                <w:color w:val="000000"/>
              </w:rPr>
            </w:pPr>
            <w:r w:rsidRPr="0005588A">
              <w:rPr>
                <w:color w:val="000000"/>
                <w:sz w:val="22"/>
                <w:szCs w:val="22"/>
              </w:rPr>
              <w:t>Barkowo</w:t>
            </w:r>
          </w:p>
          <w:p w14:paraId="030E6ECF" w14:textId="77777777" w:rsidR="004B06D9" w:rsidRPr="0005588A" w:rsidRDefault="004B06D9" w:rsidP="00504CDE">
            <w:pPr>
              <w:jc w:val="center"/>
              <w:rPr>
                <w:color w:val="000000"/>
              </w:rPr>
            </w:pPr>
            <w:r w:rsidRPr="0005588A">
              <w:rPr>
                <w:color w:val="000000"/>
                <w:sz w:val="22"/>
                <w:szCs w:val="22"/>
              </w:rPr>
              <w:t>209/17, 209/18</w:t>
            </w:r>
          </w:p>
        </w:tc>
        <w:tc>
          <w:tcPr>
            <w:tcW w:w="2126" w:type="dxa"/>
            <w:vMerge w:val="restart"/>
            <w:tcBorders>
              <w:top w:val="nil"/>
              <w:left w:val="single" w:sz="8" w:space="0" w:color="auto"/>
              <w:bottom w:val="single" w:sz="8" w:space="0" w:color="000000"/>
              <w:right w:val="single" w:sz="8" w:space="0" w:color="auto"/>
            </w:tcBorders>
            <w:vAlign w:val="center"/>
            <w:hideMark/>
          </w:tcPr>
          <w:p w14:paraId="5BBDAEC0" w14:textId="77777777" w:rsidR="004B06D9" w:rsidRPr="0005588A" w:rsidRDefault="004B06D9" w:rsidP="00504CDE">
            <w:pPr>
              <w:jc w:val="center"/>
              <w:rPr>
                <w:color w:val="000000"/>
              </w:rPr>
            </w:pPr>
            <w:r w:rsidRPr="0005588A">
              <w:rPr>
                <w:color w:val="000000"/>
                <w:sz w:val="22"/>
                <w:szCs w:val="22"/>
              </w:rPr>
              <w:t>RP.6730.32.2022</w:t>
            </w:r>
          </w:p>
        </w:tc>
        <w:tc>
          <w:tcPr>
            <w:tcW w:w="2126" w:type="dxa"/>
            <w:vMerge w:val="restart"/>
            <w:tcBorders>
              <w:top w:val="nil"/>
              <w:left w:val="single" w:sz="8" w:space="0" w:color="auto"/>
              <w:bottom w:val="single" w:sz="8" w:space="0" w:color="000000"/>
              <w:right w:val="single" w:sz="8" w:space="0" w:color="auto"/>
            </w:tcBorders>
            <w:vAlign w:val="center"/>
            <w:hideMark/>
          </w:tcPr>
          <w:p w14:paraId="16E5D465" w14:textId="77777777" w:rsidR="004B06D9" w:rsidRPr="0005588A" w:rsidRDefault="004B06D9" w:rsidP="00504CDE">
            <w:pPr>
              <w:jc w:val="center"/>
              <w:rPr>
                <w:color w:val="000000"/>
              </w:rPr>
            </w:pPr>
            <w:r w:rsidRPr="0005588A">
              <w:rPr>
                <w:color w:val="000000"/>
                <w:sz w:val="22"/>
                <w:szCs w:val="22"/>
              </w:rPr>
              <w:t xml:space="preserve"> 1 MW</w:t>
            </w:r>
          </w:p>
        </w:tc>
        <w:tc>
          <w:tcPr>
            <w:tcW w:w="160" w:type="dxa"/>
            <w:vAlign w:val="center"/>
            <w:hideMark/>
          </w:tcPr>
          <w:p w14:paraId="0A11EC9A" w14:textId="77777777" w:rsidR="004B06D9" w:rsidRPr="0005588A" w:rsidRDefault="004B06D9" w:rsidP="00504CDE"/>
        </w:tc>
      </w:tr>
      <w:tr w:rsidR="004B06D9" w:rsidRPr="0005588A" w14:paraId="0EDFA15F"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tcPr>
          <w:p w14:paraId="00A958BE"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7BBE2864"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49208D73"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00DF433B"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1022E8BB" w14:textId="77777777" w:rsidR="004B06D9" w:rsidRPr="0005588A" w:rsidRDefault="004B06D9" w:rsidP="00504CDE">
            <w:pPr>
              <w:rPr>
                <w:color w:val="000000"/>
              </w:rPr>
            </w:pPr>
          </w:p>
        </w:tc>
        <w:tc>
          <w:tcPr>
            <w:tcW w:w="160" w:type="dxa"/>
            <w:tcBorders>
              <w:top w:val="nil"/>
              <w:left w:val="nil"/>
              <w:bottom w:val="nil"/>
              <w:right w:val="nil"/>
            </w:tcBorders>
            <w:noWrap/>
            <w:vAlign w:val="bottom"/>
            <w:hideMark/>
          </w:tcPr>
          <w:p w14:paraId="26470D8D" w14:textId="77777777" w:rsidR="004B06D9" w:rsidRPr="0005588A" w:rsidRDefault="004B06D9" w:rsidP="00504CDE">
            <w:pPr>
              <w:jc w:val="center"/>
              <w:rPr>
                <w:color w:val="000000"/>
              </w:rPr>
            </w:pPr>
          </w:p>
        </w:tc>
      </w:tr>
      <w:tr w:rsidR="004B06D9" w:rsidRPr="0005588A" w14:paraId="56FEF7B0"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343E6BC1" w14:textId="77777777" w:rsidR="004B06D9" w:rsidRPr="0005588A" w:rsidRDefault="004B06D9" w:rsidP="00504CDE">
            <w:pPr>
              <w:jc w:val="center"/>
              <w:rPr>
                <w:color w:val="000000"/>
              </w:rPr>
            </w:pPr>
            <w:r w:rsidRPr="0005588A">
              <w:rPr>
                <w:color w:val="000000"/>
                <w:sz w:val="22"/>
                <w:szCs w:val="22"/>
              </w:rPr>
              <w:t>26</w:t>
            </w:r>
          </w:p>
        </w:tc>
        <w:tc>
          <w:tcPr>
            <w:tcW w:w="1560" w:type="dxa"/>
            <w:tcBorders>
              <w:top w:val="nil"/>
              <w:left w:val="nil"/>
              <w:bottom w:val="single" w:sz="8" w:space="0" w:color="auto"/>
              <w:right w:val="single" w:sz="8" w:space="0" w:color="auto"/>
            </w:tcBorders>
            <w:vAlign w:val="center"/>
            <w:hideMark/>
          </w:tcPr>
          <w:p w14:paraId="59B889B7" w14:textId="77777777" w:rsidR="004B06D9" w:rsidRPr="0005588A" w:rsidRDefault="004B06D9" w:rsidP="00504CDE">
            <w:pPr>
              <w:jc w:val="center"/>
              <w:rPr>
                <w:color w:val="000000"/>
              </w:rPr>
            </w:pPr>
            <w:r w:rsidRPr="0005588A">
              <w:rPr>
                <w:color w:val="000000"/>
                <w:sz w:val="22"/>
                <w:szCs w:val="22"/>
              </w:rPr>
              <w:t>17.11.2022</w:t>
            </w:r>
          </w:p>
        </w:tc>
        <w:tc>
          <w:tcPr>
            <w:tcW w:w="2693" w:type="dxa"/>
            <w:tcBorders>
              <w:top w:val="nil"/>
              <w:left w:val="nil"/>
              <w:bottom w:val="single" w:sz="8" w:space="0" w:color="auto"/>
              <w:right w:val="single" w:sz="8" w:space="0" w:color="auto"/>
            </w:tcBorders>
            <w:vAlign w:val="center"/>
            <w:hideMark/>
          </w:tcPr>
          <w:p w14:paraId="17881553" w14:textId="77777777" w:rsidR="004B06D9" w:rsidRPr="0005588A" w:rsidRDefault="004B06D9" w:rsidP="00504CDE">
            <w:pPr>
              <w:jc w:val="center"/>
              <w:rPr>
                <w:color w:val="000000"/>
              </w:rPr>
            </w:pPr>
            <w:r w:rsidRPr="0005588A">
              <w:rPr>
                <w:color w:val="000000"/>
                <w:sz w:val="22"/>
                <w:szCs w:val="22"/>
              </w:rPr>
              <w:t>Rychnowy</w:t>
            </w:r>
          </w:p>
          <w:p w14:paraId="5AA6D93B" w14:textId="77777777" w:rsidR="004B06D9" w:rsidRPr="0005588A" w:rsidRDefault="004B06D9" w:rsidP="00504CDE">
            <w:pPr>
              <w:jc w:val="center"/>
              <w:rPr>
                <w:color w:val="000000"/>
              </w:rPr>
            </w:pPr>
            <w:r w:rsidRPr="0005588A">
              <w:rPr>
                <w:color w:val="000000"/>
                <w:sz w:val="22"/>
                <w:szCs w:val="22"/>
              </w:rPr>
              <w:t>418/36, 418/43, 418/44</w:t>
            </w:r>
          </w:p>
        </w:tc>
        <w:tc>
          <w:tcPr>
            <w:tcW w:w="2126" w:type="dxa"/>
            <w:tcBorders>
              <w:top w:val="nil"/>
              <w:left w:val="nil"/>
              <w:bottom w:val="single" w:sz="8" w:space="0" w:color="auto"/>
              <w:right w:val="single" w:sz="8" w:space="0" w:color="auto"/>
            </w:tcBorders>
            <w:vAlign w:val="center"/>
            <w:hideMark/>
          </w:tcPr>
          <w:p w14:paraId="4DE8A298" w14:textId="77777777" w:rsidR="004B06D9" w:rsidRPr="0005588A" w:rsidRDefault="004B06D9" w:rsidP="00504CDE">
            <w:pPr>
              <w:jc w:val="center"/>
              <w:rPr>
                <w:color w:val="000000"/>
              </w:rPr>
            </w:pPr>
            <w:r w:rsidRPr="0005588A">
              <w:rPr>
                <w:color w:val="000000"/>
                <w:sz w:val="22"/>
                <w:szCs w:val="22"/>
              </w:rPr>
              <w:t>RP.6730.63.2022</w:t>
            </w:r>
          </w:p>
        </w:tc>
        <w:tc>
          <w:tcPr>
            <w:tcW w:w="2126" w:type="dxa"/>
            <w:tcBorders>
              <w:top w:val="nil"/>
              <w:left w:val="nil"/>
              <w:bottom w:val="single" w:sz="8" w:space="0" w:color="auto"/>
              <w:right w:val="single" w:sz="8" w:space="0" w:color="auto"/>
            </w:tcBorders>
            <w:vAlign w:val="center"/>
            <w:hideMark/>
          </w:tcPr>
          <w:p w14:paraId="70B28C37" w14:textId="77777777" w:rsidR="004B06D9" w:rsidRPr="0005588A" w:rsidRDefault="004B06D9" w:rsidP="00504CDE">
            <w:pPr>
              <w:jc w:val="center"/>
              <w:rPr>
                <w:color w:val="000000"/>
              </w:rPr>
            </w:pPr>
            <w:r w:rsidRPr="0005588A">
              <w:rPr>
                <w:color w:val="000000"/>
                <w:sz w:val="22"/>
                <w:szCs w:val="22"/>
              </w:rPr>
              <w:t>220 MW</w:t>
            </w:r>
          </w:p>
        </w:tc>
        <w:tc>
          <w:tcPr>
            <w:tcW w:w="160" w:type="dxa"/>
            <w:vAlign w:val="center"/>
            <w:hideMark/>
          </w:tcPr>
          <w:p w14:paraId="0CBA0282" w14:textId="77777777" w:rsidR="004B06D9" w:rsidRPr="0005588A" w:rsidRDefault="004B06D9" w:rsidP="00504CDE"/>
        </w:tc>
      </w:tr>
      <w:tr w:rsidR="004B06D9" w:rsidRPr="0005588A" w14:paraId="7726D565"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0E70F933" w14:textId="77777777" w:rsidR="004B06D9" w:rsidRPr="0005588A" w:rsidRDefault="004B06D9" w:rsidP="00504CDE">
            <w:pPr>
              <w:jc w:val="center"/>
              <w:rPr>
                <w:color w:val="000000"/>
              </w:rPr>
            </w:pPr>
            <w:r w:rsidRPr="0005588A">
              <w:rPr>
                <w:color w:val="000000"/>
                <w:sz w:val="22"/>
                <w:szCs w:val="22"/>
              </w:rPr>
              <w:t>27</w:t>
            </w:r>
          </w:p>
        </w:tc>
        <w:tc>
          <w:tcPr>
            <w:tcW w:w="1560" w:type="dxa"/>
            <w:tcBorders>
              <w:top w:val="nil"/>
              <w:left w:val="nil"/>
              <w:bottom w:val="single" w:sz="8" w:space="0" w:color="auto"/>
              <w:right w:val="single" w:sz="8" w:space="0" w:color="auto"/>
            </w:tcBorders>
            <w:vAlign w:val="center"/>
            <w:hideMark/>
          </w:tcPr>
          <w:p w14:paraId="1F14E056" w14:textId="77777777" w:rsidR="004B06D9" w:rsidRPr="0005588A" w:rsidRDefault="004B06D9" w:rsidP="00504CDE">
            <w:pPr>
              <w:jc w:val="center"/>
              <w:rPr>
                <w:color w:val="000000"/>
              </w:rPr>
            </w:pPr>
            <w:r w:rsidRPr="0005588A">
              <w:rPr>
                <w:color w:val="000000"/>
                <w:sz w:val="22"/>
                <w:szCs w:val="22"/>
              </w:rPr>
              <w:t>11.01.2024</w:t>
            </w:r>
          </w:p>
        </w:tc>
        <w:tc>
          <w:tcPr>
            <w:tcW w:w="2693" w:type="dxa"/>
            <w:tcBorders>
              <w:top w:val="nil"/>
              <w:left w:val="nil"/>
              <w:bottom w:val="single" w:sz="8" w:space="0" w:color="auto"/>
              <w:right w:val="single" w:sz="8" w:space="0" w:color="auto"/>
            </w:tcBorders>
            <w:vAlign w:val="center"/>
            <w:hideMark/>
          </w:tcPr>
          <w:p w14:paraId="7EEF0FAA" w14:textId="77777777" w:rsidR="004B06D9" w:rsidRPr="0005588A" w:rsidRDefault="004B06D9" w:rsidP="00504CDE">
            <w:pPr>
              <w:jc w:val="center"/>
              <w:rPr>
                <w:color w:val="000000"/>
              </w:rPr>
            </w:pPr>
            <w:r w:rsidRPr="0005588A">
              <w:rPr>
                <w:color w:val="000000"/>
                <w:sz w:val="22"/>
                <w:szCs w:val="22"/>
              </w:rPr>
              <w:t>Rychnowy</w:t>
            </w:r>
          </w:p>
          <w:p w14:paraId="3438F773" w14:textId="77777777" w:rsidR="004B06D9" w:rsidRPr="0005588A" w:rsidRDefault="004B06D9" w:rsidP="00504CDE">
            <w:pPr>
              <w:jc w:val="center"/>
              <w:rPr>
                <w:color w:val="000000"/>
              </w:rPr>
            </w:pPr>
            <w:r w:rsidRPr="0005588A">
              <w:rPr>
                <w:color w:val="000000"/>
                <w:sz w:val="22"/>
                <w:szCs w:val="22"/>
              </w:rPr>
              <w:t>276/1</w:t>
            </w:r>
          </w:p>
        </w:tc>
        <w:tc>
          <w:tcPr>
            <w:tcW w:w="2126" w:type="dxa"/>
            <w:tcBorders>
              <w:top w:val="nil"/>
              <w:left w:val="nil"/>
              <w:bottom w:val="single" w:sz="8" w:space="0" w:color="auto"/>
              <w:right w:val="single" w:sz="8" w:space="0" w:color="auto"/>
            </w:tcBorders>
            <w:vAlign w:val="center"/>
            <w:hideMark/>
          </w:tcPr>
          <w:p w14:paraId="0879D903" w14:textId="77777777" w:rsidR="004B06D9" w:rsidRPr="0005588A" w:rsidRDefault="004B06D9" w:rsidP="00504CDE">
            <w:pPr>
              <w:jc w:val="center"/>
              <w:rPr>
                <w:color w:val="000000"/>
              </w:rPr>
            </w:pPr>
            <w:r w:rsidRPr="0005588A">
              <w:rPr>
                <w:color w:val="000000"/>
                <w:sz w:val="22"/>
                <w:szCs w:val="22"/>
              </w:rPr>
              <w:t>RP.6730.135.2022</w:t>
            </w:r>
          </w:p>
        </w:tc>
        <w:tc>
          <w:tcPr>
            <w:tcW w:w="2126" w:type="dxa"/>
            <w:tcBorders>
              <w:top w:val="nil"/>
              <w:left w:val="nil"/>
              <w:bottom w:val="single" w:sz="8" w:space="0" w:color="auto"/>
              <w:right w:val="single" w:sz="8" w:space="0" w:color="auto"/>
            </w:tcBorders>
            <w:vAlign w:val="center"/>
            <w:hideMark/>
          </w:tcPr>
          <w:p w14:paraId="45870096" w14:textId="77777777" w:rsidR="004B06D9" w:rsidRPr="0005588A" w:rsidRDefault="004B06D9" w:rsidP="00504CDE">
            <w:pPr>
              <w:jc w:val="center"/>
              <w:rPr>
                <w:color w:val="000000"/>
              </w:rPr>
            </w:pPr>
            <w:r w:rsidRPr="0005588A">
              <w:rPr>
                <w:color w:val="000000"/>
                <w:sz w:val="22"/>
                <w:szCs w:val="22"/>
              </w:rPr>
              <w:t>10 MW</w:t>
            </w:r>
          </w:p>
        </w:tc>
        <w:tc>
          <w:tcPr>
            <w:tcW w:w="160" w:type="dxa"/>
            <w:vAlign w:val="center"/>
            <w:hideMark/>
          </w:tcPr>
          <w:p w14:paraId="672E52AE" w14:textId="77777777" w:rsidR="004B06D9" w:rsidRPr="0005588A" w:rsidRDefault="004B06D9" w:rsidP="00504CDE"/>
        </w:tc>
      </w:tr>
      <w:tr w:rsidR="004B06D9" w:rsidRPr="0005588A" w14:paraId="44682806"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27D56B05" w14:textId="77777777" w:rsidR="004B06D9" w:rsidRPr="0005588A" w:rsidRDefault="004B06D9" w:rsidP="00504CDE">
            <w:pPr>
              <w:jc w:val="center"/>
              <w:rPr>
                <w:color w:val="000000"/>
              </w:rPr>
            </w:pPr>
            <w:r w:rsidRPr="0005588A">
              <w:rPr>
                <w:color w:val="000000"/>
                <w:sz w:val="22"/>
                <w:szCs w:val="22"/>
              </w:rPr>
              <w:t>28</w:t>
            </w:r>
          </w:p>
        </w:tc>
        <w:tc>
          <w:tcPr>
            <w:tcW w:w="1560" w:type="dxa"/>
            <w:tcBorders>
              <w:top w:val="nil"/>
              <w:left w:val="nil"/>
              <w:bottom w:val="single" w:sz="8" w:space="0" w:color="auto"/>
              <w:right w:val="single" w:sz="8" w:space="0" w:color="auto"/>
            </w:tcBorders>
            <w:vAlign w:val="center"/>
            <w:hideMark/>
          </w:tcPr>
          <w:p w14:paraId="417764E0" w14:textId="77777777" w:rsidR="004B06D9" w:rsidRPr="0005588A" w:rsidRDefault="004B06D9" w:rsidP="00504CDE">
            <w:pPr>
              <w:jc w:val="center"/>
              <w:rPr>
                <w:color w:val="000000"/>
              </w:rPr>
            </w:pPr>
            <w:r w:rsidRPr="0005588A">
              <w:rPr>
                <w:color w:val="000000"/>
                <w:sz w:val="22"/>
                <w:szCs w:val="22"/>
              </w:rPr>
              <w:t>03.07.2024 </w:t>
            </w:r>
          </w:p>
        </w:tc>
        <w:tc>
          <w:tcPr>
            <w:tcW w:w="2693" w:type="dxa"/>
            <w:tcBorders>
              <w:top w:val="nil"/>
              <w:left w:val="nil"/>
              <w:bottom w:val="single" w:sz="8" w:space="0" w:color="auto"/>
              <w:right w:val="single" w:sz="8" w:space="0" w:color="auto"/>
            </w:tcBorders>
            <w:vAlign w:val="center"/>
            <w:hideMark/>
          </w:tcPr>
          <w:p w14:paraId="1C65B8D9" w14:textId="77777777" w:rsidR="004B06D9" w:rsidRPr="0005588A" w:rsidRDefault="004B06D9" w:rsidP="00504CDE">
            <w:pPr>
              <w:jc w:val="center"/>
              <w:rPr>
                <w:color w:val="000000"/>
              </w:rPr>
            </w:pPr>
            <w:r w:rsidRPr="0005588A">
              <w:rPr>
                <w:color w:val="000000"/>
                <w:sz w:val="22"/>
                <w:szCs w:val="22"/>
              </w:rPr>
              <w:t>Kiełpin</w:t>
            </w:r>
          </w:p>
          <w:p w14:paraId="05711DA6" w14:textId="77777777" w:rsidR="004B06D9" w:rsidRPr="0005588A" w:rsidRDefault="004B06D9" w:rsidP="00504CDE">
            <w:pPr>
              <w:jc w:val="center"/>
              <w:rPr>
                <w:color w:val="000000"/>
              </w:rPr>
            </w:pPr>
            <w:r w:rsidRPr="0005588A">
              <w:rPr>
                <w:color w:val="000000"/>
                <w:sz w:val="22"/>
                <w:szCs w:val="22"/>
              </w:rPr>
              <w:t>73/11, 73/12, 58/23</w:t>
            </w:r>
          </w:p>
        </w:tc>
        <w:tc>
          <w:tcPr>
            <w:tcW w:w="2126" w:type="dxa"/>
            <w:tcBorders>
              <w:top w:val="nil"/>
              <w:left w:val="nil"/>
              <w:bottom w:val="single" w:sz="8" w:space="0" w:color="auto"/>
              <w:right w:val="single" w:sz="8" w:space="0" w:color="auto"/>
            </w:tcBorders>
            <w:vAlign w:val="center"/>
            <w:hideMark/>
          </w:tcPr>
          <w:p w14:paraId="5F8B2159" w14:textId="77777777" w:rsidR="004B06D9" w:rsidRPr="0005588A" w:rsidRDefault="004B06D9" w:rsidP="00504CDE">
            <w:pPr>
              <w:jc w:val="center"/>
              <w:rPr>
                <w:color w:val="000000"/>
              </w:rPr>
            </w:pPr>
            <w:r w:rsidRPr="0005588A">
              <w:rPr>
                <w:color w:val="000000"/>
                <w:sz w:val="22"/>
                <w:szCs w:val="22"/>
              </w:rPr>
              <w:t>6730.143.2022</w:t>
            </w:r>
          </w:p>
        </w:tc>
        <w:tc>
          <w:tcPr>
            <w:tcW w:w="2126" w:type="dxa"/>
            <w:tcBorders>
              <w:top w:val="nil"/>
              <w:left w:val="nil"/>
              <w:bottom w:val="single" w:sz="8" w:space="0" w:color="auto"/>
              <w:right w:val="single" w:sz="8" w:space="0" w:color="auto"/>
            </w:tcBorders>
            <w:vAlign w:val="center"/>
            <w:hideMark/>
          </w:tcPr>
          <w:p w14:paraId="778B4E70" w14:textId="77777777" w:rsidR="004B06D9" w:rsidRPr="0005588A" w:rsidRDefault="004B06D9" w:rsidP="00504CDE">
            <w:pPr>
              <w:jc w:val="center"/>
              <w:rPr>
                <w:color w:val="000000"/>
              </w:rPr>
            </w:pPr>
            <w:r w:rsidRPr="0005588A">
              <w:rPr>
                <w:color w:val="000000"/>
                <w:sz w:val="22"/>
                <w:szCs w:val="22"/>
              </w:rPr>
              <w:t>65 MW</w:t>
            </w:r>
          </w:p>
        </w:tc>
        <w:tc>
          <w:tcPr>
            <w:tcW w:w="160" w:type="dxa"/>
            <w:vAlign w:val="center"/>
            <w:hideMark/>
          </w:tcPr>
          <w:p w14:paraId="364D093D" w14:textId="77777777" w:rsidR="004B06D9" w:rsidRPr="0005588A" w:rsidRDefault="004B06D9" w:rsidP="00504CDE"/>
        </w:tc>
      </w:tr>
      <w:tr w:rsidR="004B06D9" w:rsidRPr="0005588A" w14:paraId="438BBA5A"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6AD4573A" w14:textId="77777777" w:rsidR="004B06D9" w:rsidRPr="0005588A" w:rsidRDefault="004B06D9" w:rsidP="00504CDE">
            <w:pPr>
              <w:jc w:val="center"/>
              <w:rPr>
                <w:color w:val="000000"/>
              </w:rPr>
            </w:pPr>
            <w:r w:rsidRPr="0005588A">
              <w:rPr>
                <w:color w:val="000000"/>
                <w:sz w:val="22"/>
                <w:szCs w:val="22"/>
              </w:rPr>
              <w:t>29</w:t>
            </w:r>
          </w:p>
        </w:tc>
        <w:tc>
          <w:tcPr>
            <w:tcW w:w="1560" w:type="dxa"/>
            <w:tcBorders>
              <w:top w:val="nil"/>
              <w:left w:val="nil"/>
              <w:bottom w:val="single" w:sz="8" w:space="0" w:color="auto"/>
              <w:right w:val="single" w:sz="8" w:space="0" w:color="auto"/>
            </w:tcBorders>
            <w:vAlign w:val="center"/>
            <w:hideMark/>
          </w:tcPr>
          <w:p w14:paraId="6F233F3C" w14:textId="77777777" w:rsidR="004B06D9" w:rsidRPr="0005588A" w:rsidRDefault="004B06D9" w:rsidP="00504CDE">
            <w:pPr>
              <w:jc w:val="center"/>
              <w:rPr>
                <w:color w:val="000000"/>
              </w:rPr>
            </w:pPr>
            <w:r w:rsidRPr="0005588A">
              <w:rPr>
                <w:color w:val="000000"/>
                <w:sz w:val="22"/>
                <w:szCs w:val="22"/>
              </w:rPr>
              <w:t>02.11.2023</w:t>
            </w:r>
          </w:p>
        </w:tc>
        <w:tc>
          <w:tcPr>
            <w:tcW w:w="2693" w:type="dxa"/>
            <w:tcBorders>
              <w:top w:val="nil"/>
              <w:left w:val="nil"/>
              <w:bottom w:val="single" w:sz="8" w:space="0" w:color="auto"/>
              <w:right w:val="single" w:sz="8" w:space="0" w:color="auto"/>
            </w:tcBorders>
            <w:vAlign w:val="center"/>
            <w:hideMark/>
          </w:tcPr>
          <w:p w14:paraId="363DC1AE" w14:textId="77777777" w:rsidR="004B06D9" w:rsidRPr="0005588A" w:rsidRDefault="004B06D9" w:rsidP="00504CDE">
            <w:pPr>
              <w:jc w:val="center"/>
              <w:rPr>
                <w:color w:val="000000"/>
              </w:rPr>
            </w:pPr>
            <w:r w:rsidRPr="0005588A">
              <w:rPr>
                <w:color w:val="000000"/>
                <w:sz w:val="22"/>
                <w:szCs w:val="22"/>
              </w:rPr>
              <w:t>Brzeźno</w:t>
            </w:r>
          </w:p>
          <w:p w14:paraId="7A3C04CD" w14:textId="77777777" w:rsidR="004B06D9" w:rsidRPr="0005588A" w:rsidRDefault="004B06D9" w:rsidP="00504CDE">
            <w:pPr>
              <w:jc w:val="center"/>
              <w:rPr>
                <w:color w:val="000000"/>
              </w:rPr>
            </w:pPr>
            <w:r w:rsidRPr="0005588A">
              <w:rPr>
                <w:color w:val="000000"/>
                <w:sz w:val="22"/>
                <w:szCs w:val="22"/>
              </w:rPr>
              <w:t>1, 101/2, 102, 136/4</w:t>
            </w:r>
          </w:p>
        </w:tc>
        <w:tc>
          <w:tcPr>
            <w:tcW w:w="2126" w:type="dxa"/>
            <w:tcBorders>
              <w:top w:val="nil"/>
              <w:left w:val="nil"/>
              <w:bottom w:val="single" w:sz="8" w:space="0" w:color="auto"/>
              <w:right w:val="single" w:sz="8" w:space="0" w:color="auto"/>
            </w:tcBorders>
            <w:vAlign w:val="center"/>
            <w:hideMark/>
          </w:tcPr>
          <w:p w14:paraId="6B912F72" w14:textId="77777777" w:rsidR="004B06D9" w:rsidRPr="0005588A" w:rsidRDefault="004B06D9" w:rsidP="00504CDE">
            <w:pPr>
              <w:jc w:val="center"/>
              <w:rPr>
                <w:color w:val="000000"/>
              </w:rPr>
            </w:pPr>
            <w:r w:rsidRPr="0005588A">
              <w:rPr>
                <w:color w:val="000000"/>
                <w:sz w:val="22"/>
                <w:szCs w:val="22"/>
              </w:rPr>
              <w:t>6730.141.2022</w:t>
            </w:r>
          </w:p>
        </w:tc>
        <w:tc>
          <w:tcPr>
            <w:tcW w:w="2126" w:type="dxa"/>
            <w:tcBorders>
              <w:top w:val="nil"/>
              <w:left w:val="nil"/>
              <w:bottom w:val="single" w:sz="8" w:space="0" w:color="auto"/>
              <w:right w:val="single" w:sz="8" w:space="0" w:color="auto"/>
            </w:tcBorders>
            <w:vAlign w:val="center"/>
            <w:hideMark/>
          </w:tcPr>
          <w:p w14:paraId="3BD615BC" w14:textId="77777777" w:rsidR="004B06D9" w:rsidRPr="0005588A" w:rsidRDefault="004B06D9" w:rsidP="00504CDE">
            <w:pPr>
              <w:jc w:val="center"/>
              <w:rPr>
                <w:color w:val="000000"/>
              </w:rPr>
            </w:pPr>
            <w:r w:rsidRPr="0005588A">
              <w:rPr>
                <w:color w:val="000000"/>
                <w:sz w:val="22"/>
                <w:szCs w:val="22"/>
              </w:rPr>
              <w:t>12 MW</w:t>
            </w:r>
          </w:p>
        </w:tc>
        <w:tc>
          <w:tcPr>
            <w:tcW w:w="160" w:type="dxa"/>
            <w:vAlign w:val="center"/>
            <w:hideMark/>
          </w:tcPr>
          <w:p w14:paraId="1F0CA7BD" w14:textId="77777777" w:rsidR="004B06D9" w:rsidRPr="0005588A" w:rsidRDefault="004B06D9" w:rsidP="00504CDE"/>
        </w:tc>
      </w:tr>
      <w:tr w:rsidR="004B06D9" w:rsidRPr="0005588A" w14:paraId="4D281C92"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6278ED7A" w14:textId="77777777" w:rsidR="004B06D9" w:rsidRPr="0005588A" w:rsidRDefault="004B06D9" w:rsidP="00504CDE">
            <w:pPr>
              <w:jc w:val="center"/>
              <w:rPr>
                <w:color w:val="000000"/>
              </w:rPr>
            </w:pPr>
            <w:r w:rsidRPr="0005588A">
              <w:rPr>
                <w:color w:val="000000"/>
                <w:sz w:val="22"/>
                <w:szCs w:val="22"/>
              </w:rPr>
              <w:t>30</w:t>
            </w:r>
          </w:p>
        </w:tc>
        <w:tc>
          <w:tcPr>
            <w:tcW w:w="1560" w:type="dxa"/>
            <w:tcBorders>
              <w:top w:val="nil"/>
              <w:left w:val="nil"/>
              <w:bottom w:val="single" w:sz="8" w:space="0" w:color="auto"/>
              <w:right w:val="single" w:sz="8" w:space="0" w:color="auto"/>
            </w:tcBorders>
            <w:vAlign w:val="center"/>
            <w:hideMark/>
          </w:tcPr>
          <w:p w14:paraId="543B58E8" w14:textId="77777777" w:rsidR="004B06D9" w:rsidRPr="0005588A" w:rsidRDefault="004B06D9" w:rsidP="00504CDE">
            <w:pPr>
              <w:jc w:val="center"/>
              <w:rPr>
                <w:color w:val="000000"/>
              </w:rPr>
            </w:pPr>
            <w:r w:rsidRPr="0005588A">
              <w:rPr>
                <w:color w:val="000000"/>
                <w:sz w:val="22"/>
                <w:szCs w:val="22"/>
              </w:rPr>
              <w:t>16.02.2023</w:t>
            </w:r>
          </w:p>
        </w:tc>
        <w:tc>
          <w:tcPr>
            <w:tcW w:w="2693" w:type="dxa"/>
            <w:tcBorders>
              <w:top w:val="nil"/>
              <w:left w:val="nil"/>
              <w:bottom w:val="single" w:sz="8" w:space="0" w:color="auto"/>
              <w:right w:val="single" w:sz="8" w:space="0" w:color="auto"/>
            </w:tcBorders>
            <w:vAlign w:val="center"/>
            <w:hideMark/>
          </w:tcPr>
          <w:p w14:paraId="03CE923A" w14:textId="77777777" w:rsidR="004B06D9" w:rsidRPr="0005588A" w:rsidRDefault="004B06D9" w:rsidP="00504CDE">
            <w:pPr>
              <w:jc w:val="center"/>
              <w:rPr>
                <w:color w:val="000000"/>
              </w:rPr>
            </w:pPr>
            <w:r w:rsidRPr="0005588A">
              <w:rPr>
                <w:color w:val="000000"/>
                <w:sz w:val="22"/>
                <w:szCs w:val="22"/>
              </w:rPr>
              <w:t>Chrząstowo</w:t>
            </w:r>
          </w:p>
          <w:p w14:paraId="26CC7BA9" w14:textId="77777777" w:rsidR="004B06D9" w:rsidRPr="0005588A" w:rsidRDefault="004B06D9" w:rsidP="00504CDE">
            <w:pPr>
              <w:jc w:val="center"/>
              <w:rPr>
                <w:color w:val="000000"/>
              </w:rPr>
            </w:pPr>
            <w:r w:rsidRPr="0005588A">
              <w:rPr>
                <w:color w:val="000000"/>
                <w:sz w:val="22"/>
                <w:szCs w:val="22"/>
              </w:rPr>
              <w:t>105/2</w:t>
            </w:r>
          </w:p>
        </w:tc>
        <w:tc>
          <w:tcPr>
            <w:tcW w:w="2126" w:type="dxa"/>
            <w:tcBorders>
              <w:top w:val="nil"/>
              <w:left w:val="nil"/>
              <w:bottom w:val="single" w:sz="8" w:space="0" w:color="auto"/>
              <w:right w:val="single" w:sz="8" w:space="0" w:color="auto"/>
            </w:tcBorders>
            <w:vAlign w:val="center"/>
            <w:hideMark/>
          </w:tcPr>
          <w:p w14:paraId="0DB0CBE7" w14:textId="77777777" w:rsidR="004B06D9" w:rsidRPr="0005588A" w:rsidRDefault="004B06D9" w:rsidP="00504CDE">
            <w:pPr>
              <w:jc w:val="center"/>
              <w:rPr>
                <w:color w:val="000000"/>
              </w:rPr>
            </w:pPr>
            <w:r w:rsidRPr="0005588A">
              <w:rPr>
                <w:color w:val="000000"/>
                <w:sz w:val="22"/>
                <w:szCs w:val="22"/>
              </w:rPr>
              <w:t>6730.145.2022</w:t>
            </w:r>
          </w:p>
        </w:tc>
        <w:tc>
          <w:tcPr>
            <w:tcW w:w="2126" w:type="dxa"/>
            <w:tcBorders>
              <w:top w:val="nil"/>
              <w:left w:val="nil"/>
              <w:bottom w:val="single" w:sz="8" w:space="0" w:color="auto"/>
              <w:right w:val="single" w:sz="8" w:space="0" w:color="auto"/>
            </w:tcBorders>
            <w:vAlign w:val="center"/>
            <w:hideMark/>
          </w:tcPr>
          <w:p w14:paraId="528B17A9"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3D1797D2" w14:textId="77777777" w:rsidR="004B06D9" w:rsidRPr="0005588A" w:rsidRDefault="004B06D9" w:rsidP="00504CDE"/>
        </w:tc>
      </w:tr>
      <w:tr w:rsidR="004B06D9" w:rsidRPr="0005588A" w14:paraId="01A99CDD"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16DCD93E" w14:textId="77777777" w:rsidR="004B06D9" w:rsidRPr="0005588A" w:rsidRDefault="004B06D9" w:rsidP="00504CDE">
            <w:pPr>
              <w:jc w:val="center"/>
              <w:rPr>
                <w:color w:val="000000"/>
              </w:rPr>
            </w:pPr>
            <w:r w:rsidRPr="0005588A">
              <w:rPr>
                <w:color w:val="000000"/>
                <w:sz w:val="22"/>
                <w:szCs w:val="22"/>
              </w:rPr>
              <w:t>31</w:t>
            </w:r>
          </w:p>
        </w:tc>
        <w:tc>
          <w:tcPr>
            <w:tcW w:w="1560" w:type="dxa"/>
            <w:tcBorders>
              <w:top w:val="nil"/>
              <w:left w:val="nil"/>
              <w:bottom w:val="single" w:sz="8" w:space="0" w:color="auto"/>
              <w:right w:val="single" w:sz="8" w:space="0" w:color="auto"/>
            </w:tcBorders>
            <w:vAlign w:val="center"/>
            <w:hideMark/>
          </w:tcPr>
          <w:p w14:paraId="3186EEF3" w14:textId="77777777" w:rsidR="004B06D9" w:rsidRPr="0005588A" w:rsidRDefault="004B06D9" w:rsidP="00504CDE">
            <w:pPr>
              <w:jc w:val="center"/>
              <w:rPr>
                <w:color w:val="000000"/>
              </w:rPr>
            </w:pPr>
            <w:r w:rsidRPr="0005588A">
              <w:rPr>
                <w:color w:val="000000"/>
                <w:sz w:val="22"/>
                <w:szCs w:val="22"/>
              </w:rPr>
              <w:t>21.02.2023</w:t>
            </w:r>
          </w:p>
        </w:tc>
        <w:tc>
          <w:tcPr>
            <w:tcW w:w="2693" w:type="dxa"/>
            <w:tcBorders>
              <w:top w:val="nil"/>
              <w:left w:val="nil"/>
              <w:bottom w:val="single" w:sz="8" w:space="0" w:color="auto"/>
              <w:right w:val="single" w:sz="8" w:space="0" w:color="auto"/>
            </w:tcBorders>
            <w:vAlign w:val="center"/>
            <w:hideMark/>
          </w:tcPr>
          <w:p w14:paraId="2089A86F" w14:textId="77777777" w:rsidR="004B06D9" w:rsidRPr="0005588A" w:rsidRDefault="004B06D9" w:rsidP="00504CDE">
            <w:pPr>
              <w:jc w:val="center"/>
              <w:rPr>
                <w:color w:val="000000"/>
              </w:rPr>
            </w:pPr>
            <w:r w:rsidRPr="0005588A">
              <w:rPr>
                <w:color w:val="000000"/>
                <w:sz w:val="22"/>
                <w:szCs w:val="22"/>
              </w:rPr>
              <w:t>Polnica</w:t>
            </w:r>
          </w:p>
          <w:p w14:paraId="5C0F8117" w14:textId="77777777" w:rsidR="004B06D9" w:rsidRPr="0005588A" w:rsidRDefault="004B06D9" w:rsidP="00504CDE">
            <w:pPr>
              <w:jc w:val="center"/>
              <w:rPr>
                <w:color w:val="000000"/>
              </w:rPr>
            </w:pPr>
            <w:r w:rsidRPr="0005588A">
              <w:rPr>
                <w:color w:val="000000"/>
                <w:sz w:val="22"/>
                <w:szCs w:val="22"/>
              </w:rPr>
              <w:t>653</w:t>
            </w:r>
          </w:p>
        </w:tc>
        <w:tc>
          <w:tcPr>
            <w:tcW w:w="2126" w:type="dxa"/>
            <w:tcBorders>
              <w:top w:val="nil"/>
              <w:left w:val="nil"/>
              <w:bottom w:val="single" w:sz="8" w:space="0" w:color="auto"/>
              <w:right w:val="single" w:sz="8" w:space="0" w:color="auto"/>
            </w:tcBorders>
            <w:vAlign w:val="center"/>
            <w:hideMark/>
          </w:tcPr>
          <w:p w14:paraId="59D8363B" w14:textId="77777777" w:rsidR="004B06D9" w:rsidRPr="0005588A" w:rsidRDefault="004B06D9" w:rsidP="00504CDE">
            <w:pPr>
              <w:jc w:val="center"/>
              <w:rPr>
                <w:color w:val="000000"/>
              </w:rPr>
            </w:pPr>
            <w:r w:rsidRPr="0005588A">
              <w:rPr>
                <w:color w:val="000000"/>
                <w:sz w:val="22"/>
                <w:szCs w:val="22"/>
              </w:rPr>
              <w:t>6730.150.2022</w:t>
            </w:r>
          </w:p>
        </w:tc>
        <w:tc>
          <w:tcPr>
            <w:tcW w:w="2126" w:type="dxa"/>
            <w:tcBorders>
              <w:top w:val="nil"/>
              <w:left w:val="nil"/>
              <w:bottom w:val="single" w:sz="8" w:space="0" w:color="auto"/>
              <w:right w:val="single" w:sz="8" w:space="0" w:color="auto"/>
            </w:tcBorders>
            <w:vAlign w:val="center"/>
            <w:hideMark/>
          </w:tcPr>
          <w:p w14:paraId="56A55E55"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2120C81C" w14:textId="77777777" w:rsidR="004B06D9" w:rsidRPr="0005588A" w:rsidRDefault="004B06D9" w:rsidP="00504CDE"/>
        </w:tc>
      </w:tr>
      <w:tr w:rsidR="004B06D9" w:rsidRPr="0005588A" w14:paraId="7BFB6FAB"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62F370B9" w14:textId="77777777" w:rsidR="004B06D9" w:rsidRPr="0005588A" w:rsidRDefault="004B06D9" w:rsidP="00504CDE">
            <w:pPr>
              <w:jc w:val="center"/>
              <w:rPr>
                <w:color w:val="000000"/>
              </w:rPr>
            </w:pPr>
            <w:r w:rsidRPr="0005588A">
              <w:rPr>
                <w:color w:val="000000"/>
                <w:sz w:val="22"/>
                <w:szCs w:val="22"/>
              </w:rPr>
              <w:t>32</w:t>
            </w:r>
          </w:p>
        </w:tc>
        <w:tc>
          <w:tcPr>
            <w:tcW w:w="1560" w:type="dxa"/>
            <w:tcBorders>
              <w:top w:val="nil"/>
              <w:left w:val="nil"/>
              <w:bottom w:val="single" w:sz="8" w:space="0" w:color="auto"/>
              <w:right w:val="single" w:sz="8" w:space="0" w:color="auto"/>
            </w:tcBorders>
            <w:vAlign w:val="center"/>
            <w:hideMark/>
          </w:tcPr>
          <w:p w14:paraId="30384A04" w14:textId="77777777" w:rsidR="004B06D9" w:rsidRPr="0005588A" w:rsidRDefault="004B06D9" w:rsidP="00504CDE">
            <w:pPr>
              <w:jc w:val="center"/>
              <w:rPr>
                <w:color w:val="000000"/>
              </w:rPr>
            </w:pPr>
            <w:r w:rsidRPr="0005588A">
              <w:rPr>
                <w:color w:val="000000"/>
                <w:sz w:val="22"/>
                <w:szCs w:val="22"/>
              </w:rPr>
              <w:t>16.01.2023</w:t>
            </w:r>
          </w:p>
        </w:tc>
        <w:tc>
          <w:tcPr>
            <w:tcW w:w="2693" w:type="dxa"/>
            <w:tcBorders>
              <w:top w:val="nil"/>
              <w:left w:val="nil"/>
              <w:bottom w:val="single" w:sz="8" w:space="0" w:color="auto"/>
              <w:right w:val="single" w:sz="8" w:space="0" w:color="auto"/>
            </w:tcBorders>
            <w:vAlign w:val="center"/>
            <w:hideMark/>
          </w:tcPr>
          <w:p w14:paraId="7A7C5477" w14:textId="77777777" w:rsidR="004B06D9" w:rsidRPr="0005588A" w:rsidRDefault="004B06D9" w:rsidP="00504CDE">
            <w:pPr>
              <w:jc w:val="center"/>
              <w:rPr>
                <w:color w:val="000000"/>
              </w:rPr>
            </w:pPr>
            <w:r w:rsidRPr="0005588A">
              <w:rPr>
                <w:color w:val="000000"/>
                <w:sz w:val="22"/>
                <w:szCs w:val="22"/>
              </w:rPr>
              <w:t>Jęczniki Wielkie</w:t>
            </w:r>
          </w:p>
          <w:p w14:paraId="0EC15158" w14:textId="77777777" w:rsidR="004B06D9" w:rsidRPr="0005588A" w:rsidRDefault="004B06D9" w:rsidP="00504CDE">
            <w:pPr>
              <w:jc w:val="center"/>
              <w:rPr>
                <w:color w:val="000000"/>
              </w:rPr>
            </w:pPr>
            <w:r w:rsidRPr="0005588A">
              <w:rPr>
                <w:color w:val="000000"/>
                <w:sz w:val="22"/>
                <w:szCs w:val="22"/>
              </w:rPr>
              <w:t>154</w:t>
            </w:r>
          </w:p>
        </w:tc>
        <w:tc>
          <w:tcPr>
            <w:tcW w:w="2126" w:type="dxa"/>
            <w:tcBorders>
              <w:top w:val="nil"/>
              <w:left w:val="nil"/>
              <w:bottom w:val="single" w:sz="8" w:space="0" w:color="auto"/>
              <w:right w:val="single" w:sz="8" w:space="0" w:color="auto"/>
            </w:tcBorders>
            <w:vAlign w:val="center"/>
            <w:hideMark/>
          </w:tcPr>
          <w:p w14:paraId="295A570A" w14:textId="77777777" w:rsidR="004B06D9" w:rsidRPr="0005588A" w:rsidRDefault="004B06D9" w:rsidP="00504CDE">
            <w:pPr>
              <w:jc w:val="center"/>
              <w:rPr>
                <w:color w:val="000000"/>
              </w:rPr>
            </w:pPr>
            <w:r w:rsidRPr="0005588A">
              <w:rPr>
                <w:color w:val="000000"/>
                <w:sz w:val="22"/>
                <w:szCs w:val="22"/>
              </w:rPr>
              <w:t>6730.154.2022</w:t>
            </w:r>
          </w:p>
        </w:tc>
        <w:tc>
          <w:tcPr>
            <w:tcW w:w="2126" w:type="dxa"/>
            <w:tcBorders>
              <w:top w:val="nil"/>
              <w:left w:val="nil"/>
              <w:bottom w:val="single" w:sz="8" w:space="0" w:color="auto"/>
              <w:right w:val="single" w:sz="8" w:space="0" w:color="auto"/>
            </w:tcBorders>
            <w:vAlign w:val="center"/>
            <w:hideMark/>
          </w:tcPr>
          <w:p w14:paraId="09C9EBB5"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226446C3" w14:textId="77777777" w:rsidR="004B06D9" w:rsidRPr="0005588A" w:rsidRDefault="004B06D9" w:rsidP="00504CDE"/>
        </w:tc>
      </w:tr>
      <w:tr w:rsidR="004B06D9" w:rsidRPr="0005588A" w14:paraId="1A03982E" w14:textId="77777777" w:rsidTr="00666D53">
        <w:trPr>
          <w:trHeight w:val="340"/>
        </w:trPr>
        <w:tc>
          <w:tcPr>
            <w:tcW w:w="567" w:type="dxa"/>
            <w:vMerge w:val="restart"/>
            <w:tcBorders>
              <w:top w:val="nil"/>
              <w:left w:val="single" w:sz="8" w:space="0" w:color="auto"/>
              <w:bottom w:val="single" w:sz="8" w:space="0" w:color="000000"/>
              <w:right w:val="single" w:sz="8" w:space="0" w:color="auto"/>
            </w:tcBorders>
            <w:vAlign w:val="center"/>
          </w:tcPr>
          <w:p w14:paraId="77F7E23D" w14:textId="77777777" w:rsidR="004B06D9" w:rsidRPr="0005588A" w:rsidRDefault="004B06D9" w:rsidP="00504CDE">
            <w:pPr>
              <w:jc w:val="center"/>
              <w:rPr>
                <w:color w:val="000000"/>
              </w:rPr>
            </w:pPr>
            <w:r w:rsidRPr="0005588A">
              <w:rPr>
                <w:color w:val="000000"/>
                <w:sz w:val="22"/>
                <w:szCs w:val="22"/>
              </w:rPr>
              <w:t>33</w:t>
            </w:r>
          </w:p>
        </w:tc>
        <w:tc>
          <w:tcPr>
            <w:tcW w:w="1560" w:type="dxa"/>
            <w:vMerge w:val="restart"/>
            <w:tcBorders>
              <w:top w:val="nil"/>
              <w:left w:val="single" w:sz="8" w:space="0" w:color="auto"/>
              <w:bottom w:val="single" w:sz="8" w:space="0" w:color="000000"/>
              <w:right w:val="single" w:sz="8" w:space="0" w:color="auto"/>
            </w:tcBorders>
            <w:vAlign w:val="center"/>
            <w:hideMark/>
          </w:tcPr>
          <w:p w14:paraId="7BAF2662" w14:textId="77777777" w:rsidR="004B06D9" w:rsidRPr="0005588A" w:rsidRDefault="004B06D9" w:rsidP="00504CDE">
            <w:pPr>
              <w:jc w:val="center"/>
              <w:rPr>
                <w:color w:val="000000"/>
              </w:rPr>
            </w:pPr>
            <w:r w:rsidRPr="0005588A">
              <w:rPr>
                <w:color w:val="000000"/>
                <w:sz w:val="22"/>
                <w:szCs w:val="22"/>
              </w:rPr>
              <w:t>22.02.2023</w:t>
            </w:r>
          </w:p>
        </w:tc>
        <w:tc>
          <w:tcPr>
            <w:tcW w:w="2693" w:type="dxa"/>
            <w:vMerge w:val="restart"/>
            <w:tcBorders>
              <w:top w:val="nil"/>
              <w:left w:val="single" w:sz="8" w:space="0" w:color="auto"/>
              <w:bottom w:val="single" w:sz="8" w:space="0" w:color="000000"/>
              <w:right w:val="single" w:sz="8" w:space="0" w:color="auto"/>
            </w:tcBorders>
            <w:vAlign w:val="center"/>
            <w:hideMark/>
          </w:tcPr>
          <w:p w14:paraId="096070EB" w14:textId="77777777" w:rsidR="004B06D9" w:rsidRPr="0005588A" w:rsidRDefault="004B06D9" w:rsidP="00504CDE">
            <w:pPr>
              <w:jc w:val="center"/>
              <w:rPr>
                <w:color w:val="000000"/>
              </w:rPr>
            </w:pPr>
            <w:r w:rsidRPr="0005588A">
              <w:rPr>
                <w:color w:val="000000"/>
                <w:sz w:val="22"/>
                <w:szCs w:val="22"/>
              </w:rPr>
              <w:t>Sieroczyn</w:t>
            </w:r>
          </w:p>
          <w:p w14:paraId="53D8AFD3" w14:textId="77777777" w:rsidR="004B06D9" w:rsidRPr="0005588A" w:rsidRDefault="004B06D9" w:rsidP="00504CDE">
            <w:pPr>
              <w:jc w:val="center"/>
              <w:rPr>
                <w:color w:val="000000"/>
              </w:rPr>
            </w:pPr>
            <w:r w:rsidRPr="0005588A">
              <w:rPr>
                <w:color w:val="000000"/>
                <w:sz w:val="22"/>
                <w:szCs w:val="22"/>
              </w:rPr>
              <w:t>168/3</w:t>
            </w:r>
          </w:p>
        </w:tc>
        <w:tc>
          <w:tcPr>
            <w:tcW w:w="2126" w:type="dxa"/>
            <w:vMerge w:val="restart"/>
            <w:tcBorders>
              <w:top w:val="nil"/>
              <w:left w:val="single" w:sz="8" w:space="0" w:color="auto"/>
              <w:bottom w:val="single" w:sz="8" w:space="0" w:color="000000"/>
              <w:right w:val="single" w:sz="8" w:space="0" w:color="auto"/>
            </w:tcBorders>
            <w:vAlign w:val="center"/>
            <w:hideMark/>
          </w:tcPr>
          <w:p w14:paraId="3ADE244B" w14:textId="77777777" w:rsidR="004B06D9" w:rsidRPr="0005588A" w:rsidRDefault="004B06D9" w:rsidP="00504CDE">
            <w:pPr>
              <w:jc w:val="center"/>
              <w:rPr>
                <w:color w:val="000000"/>
              </w:rPr>
            </w:pPr>
            <w:r w:rsidRPr="0005588A">
              <w:rPr>
                <w:color w:val="000000"/>
                <w:sz w:val="22"/>
                <w:szCs w:val="22"/>
              </w:rPr>
              <w:t>6730.156.2022</w:t>
            </w:r>
          </w:p>
        </w:tc>
        <w:tc>
          <w:tcPr>
            <w:tcW w:w="2126" w:type="dxa"/>
            <w:vMerge w:val="restart"/>
            <w:tcBorders>
              <w:top w:val="nil"/>
              <w:left w:val="single" w:sz="8" w:space="0" w:color="auto"/>
              <w:bottom w:val="single" w:sz="8" w:space="0" w:color="000000"/>
              <w:right w:val="single" w:sz="8" w:space="0" w:color="auto"/>
            </w:tcBorders>
            <w:vAlign w:val="center"/>
            <w:hideMark/>
          </w:tcPr>
          <w:p w14:paraId="772327A3" w14:textId="77777777" w:rsidR="004B06D9" w:rsidRPr="0005588A" w:rsidRDefault="004B06D9" w:rsidP="00504CDE">
            <w:pPr>
              <w:jc w:val="center"/>
              <w:rPr>
                <w:color w:val="000000"/>
              </w:rPr>
            </w:pPr>
            <w:r w:rsidRPr="0005588A">
              <w:rPr>
                <w:color w:val="000000"/>
                <w:sz w:val="22"/>
                <w:szCs w:val="22"/>
              </w:rPr>
              <w:t>0,5 MW</w:t>
            </w:r>
          </w:p>
        </w:tc>
        <w:tc>
          <w:tcPr>
            <w:tcW w:w="160" w:type="dxa"/>
            <w:vAlign w:val="center"/>
            <w:hideMark/>
          </w:tcPr>
          <w:p w14:paraId="1AB4829E" w14:textId="77777777" w:rsidR="004B06D9" w:rsidRPr="0005588A" w:rsidRDefault="004B06D9" w:rsidP="00504CDE"/>
        </w:tc>
      </w:tr>
      <w:tr w:rsidR="004B06D9" w:rsidRPr="0005588A" w14:paraId="5AD2B08C"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tcPr>
          <w:p w14:paraId="16F1D9B5"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5739A2AF"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5922FAAD"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2DF7964A"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0E4D6DC0" w14:textId="77777777" w:rsidR="004B06D9" w:rsidRPr="0005588A" w:rsidRDefault="004B06D9" w:rsidP="00504CDE">
            <w:pPr>
              <w:rPr>
                <w:color w:val="000000"/>
              </w:rPr>
            </w:pPr>
          </w:p>
        </w:tc>
        <w:tc>
          <w:tcPr>
            <w:tcW w:w="160" w:type="dxa"/>
            <w:tcBorders>
              <w:top w:val="nil"/>
              <w:left w:val="nil"/>
              <w:bottom w:val="nil"/>
              <w:right w:val="nil"/>
            </w:tcBorders>
            <w:noWrap/>
            <w:vAlign w:val="bottom"/>
            <w:hideMark/>
          </w:tcPr>
          <w:p w14:paraId="4B78228F" w14:textId="77777777" w:rsidR="004B06D9" w:rsidRPr="0005588A" w:rsidRDefault="004B06D9" w:rsidP="00504CDE">
            <w:pPr>
              <w:jc w:val="center"/>
              <w:rPr>
                <w:color w:val="000000"/>
              </w:rPr>
            </w:pPr>
          </w:p>
        </w:tc>
      </w:tr>
      <w:tr w:rsidR="004B06D9" w:rsidRPr="0005588A" w14:paraId="39BBCAA3"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5FCBDA93" w14:textId="77777777" w:rsidR="004B06D9" w:rsidRPr="0005588A" w:rsidRDefault="004B06D9" w:rsidP="00504CDE">
            <w:pPr>
              <w:jc w:val="center"/>
              <w:rPr>
                <w:color w:val="000000"/>
              </w:rPr>
            </w:pPr>
            <w:r w:rsidRPr="0005588A">
              <w:rPr>
                <w:color w:val="000000"/>
                <w:sz w:val="22"/>
                <w:szCs w:val="22"/>
              </w:rPr>
              <w:t>34</w:t>
            </w:r>
          </w:p>
        </w:tc>
        <w:tc>
          <w:tcPr>
            <w:tcW w:w="1560" w:type="dxa"/>
            <w:tcBorders>
              <w:top w:val="nil"/>
              <w:left w:val="nil"/>
              <w:bottom w:val="single" w:sz="8" w:space="0" w:color="auto"/>
              <w:right w:val="single" w:sz="8" w:space="0" w:color="auto"/>
            </w:tcBorders>
            <w:vAlign w:val="center"/>
            <w:hideMark/>
          </w:tcPr>
          <w:p w14:paraId="2A8D32F0" w14:textId="77777777" w:rsidR="004B06D9" w:rsidRPr="0005588A" w:rsidRDefault="004B06D9" w:rsidP="00504CDE">
            <w:pPr>
              <w:jc w:val="center"/>
              <w:rPr>
                <w:color w:val="000000"/>
              </w:rPr>
            </w:pPr>
            <w:r w:rsidRPr="0005588A">
              <w:rPr>
                <w:color w:val="000000"/>
                <w:sz w:val="22"/>
                <w:szCs w:val="22"/>
              </w:rPr>
              <w:t>19.01.2023</w:t>
            </w:r>
          </w:p>
        </w:tc>
        <w:tc>
          <w:tcPr>
            <w:tcW w:w="2693" w:type="dxa"/>
            <w:tcBorders>
              <w:top w:val="nil"/>
              <w:left w:val="nil"/>
              <w:bottom w:val="single" w:sz="8" w:space="0" w:color="auto"/>
              <w:right w:val="single" w:sz="8" w:space="0" w:color="auto"/>
            </w:tcBorders>
            <w:vAlign w:val="center"/>
            <w:hideMark/>
          </w:tcPr>
          <w:p w14:paraId="05E7EC7F" w14:textId="77777777" w:rsidR="004B06D9" w:rsidRPr="0005588A" w:rsidRDefault="004B06D9" w:rsidP="00504CDE">
            <w:pPr>
              <w:jc w:val="center"/>
              <w:rPr>
                <w:color w:val="000000"/>
              </w:rPr>
            </w:pPr>
            <w:r w:rsidRPr="0005588A">
              <w:rPr>
                <w:color w:val="000000"/>
                <w:sz w:val="22"/>
                <w:szCs w:val="22"/>
              </w:rPr>
              <w:t>Rychnowy</w:t>
            </w:r>
          </w:p>
          <w:p w14:paraId="2D68664E" w14:textId="77777777" w:rsidR="004B06D9" w:rsidRPr="0005588A" w:rsidRDefault="004B06D9" w:rsidP="00504CDE">
            <w:pPr>
              <w:jc w:val="center"/>
              <w:rPr>
                <w:color w:val="000000"/>
              </w:rPr>
            </w:pPr>
            <w:r w:rsidRPr="0005588A">
              <w:rPr>
                <w:color w:val="000000"/>
                <w:sz w:val="22"/>
                <w:szCs w:val="22"/>
              </w:rPr>
              <w:t>2/3</w:t>
            </w:r>
          </w:p>
        </w:tc>
        <w:tc>
          <w:tcPr>
            <w:tcW w:w="2126" w:type="dxa"/>
            <w:tcBorders>
              <w:top w:val="nil"/>
              <w:left w:val="nil"/>
              <w:bottom w:val="single" w:sz="8" w:space="0" w:color="auto"/>
              <w:right w:val="single" w:sz="8" w:space="0" w:color="auto"/>
            </w:tcBorders>
            <w:vAlign w:val="center"/>
            <w:hideMark/>
          </w:tcPr>
          <w:p w14:paraId="19299195" w14:textId="77777777" w:rsidR="004B06D9" w:rsidRPr="0005588A" w:rsidRDefault="004B06D9" w:rsidP="00504CDE">
            <w:pPr>
              <w:jc w:val="center"/>
              <w:rPr>
                <w:color w:val="000000"/>
              </w:rPr>
            </w:pPr>
            <w:r w:rsidRPr="0005588A">
              <w:rPr>
                <w:color w:val="000000"/>
                <w:sz w:val="22"/>
                <w:szCs w:val="22"/>
              </w:rPr>
              <w:t>6730.151.2022</w:t>
            </w:r>
          </w:p>
        </w:tc>
        <w:tc>
          <w:tcPr>
            <w:tcW w:w="2126" w:type="dxa"/>
            <w:tcBorders>
              <w:top w:val="nil"/>
              <w:left w:val="nil"/>
              <w:bottom w:val="single" w:sz="8" w:space="0" w:color="auto"/>
              <w:right w:val="single" w:sz="8" w:space="0" w:color="auto"/>
            </w:tcBorders>
            <w:vAlign w:val="center"/>
            <w:hideMark/>
          </w:tcPr>
          <w:p w14:paraId="6AC2D366" w14:textId="77777777" w:rsidR="004B06D9" w:rsidRPr="0005588A" w:rsidRDefault="004B06D9" w:rsidP="00504CDE">
            <w:pPr>
              <w:jc w:val="center"/>
              <w:rPr>
                <w:color w:val="000000"/>
              </w:rPr>
            </w:pPr>
            <w:r w:rsidRPr="0005588A">
              <w:rPr>
                <w:color w:val="000000"/>
                <w:sz w:val="22"/>
                <w:szCs w:val="22"/>
              </w:rPr>
              <w:t>0,5 MW</w:t>
            </w:r>
          </w:p>
        </w:tc>
        <w:tc>
          <w:tcPr>
            <w:tcW w:w="160" w:type="dxa"/>
            <w:vAlign w:val="center"/>
            <w:hideMark/>
          </w:tcPr>
          <w:p w14:paraId="4F34DAD4" w14:textId="77777777" w:rsidR="004B06D9" w:rsidRPr="0005588A" w:rsidRDefault="004B06D9" w:rsidP="00504CDE"/>
        </w:tc>
      </w:tr>
      <w:tr w:rsidR="004B06D9" w:rsidRPr="0005588A" w14:paraId="0132EAC1"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74599DF6" w14:textId="77777777" w:rsidR="004B06D9" w:rsidRPr="0005588A" w:rsidRDefault="004B06D9" w:rsidP="00504CDE">
            <w:pPr>
              <w:jc w:val="center"/>
              <w:rPr>
                <w:color w:val="000000"/>
              </w:rPr>
            </w:pPr>
            <w:r w:rsidRPr="0005588A">
              <w:rPr>
                <w:color w:val="000000"/>
                <w:sz w:val="22"/>
                <w:szCs w:val="22"/>
              </w:rPr>
              <w:t>35</w:t>
            </w:r>
          </w:p>
        </w:tc>
        <w:tc>
          <w:tcPr>
            <w:tcW w:w="1560" w:type="dxa"/>
            <w:tcBorders>
              <w:top w:val="nil"/>
              <w:left w:val="nil"/>
              <w:bottom w:val="single" w:sz="8" w:space="0" w:color="auto"/>
              <w:right w:val="single" w:sz="8" w:space="0" w:color="auto"/>
            </w:tcBorders>
            <w:vAlign w:val="center"/>
            <w:hideMark/>
          </w:tcPr>
          <w:p w14:paraId="2D0DE2E6" w14:textId="77777777" w:rsidR="004B06D9" w:rsidRPr="0005588A" w:rsidRDefault="004B06D9" w:rsidP="00504CDE">
            <w:pPr>
              <w:jc w:val="center"/>
              <w:rPr>
                <w:color w:val="000000"/>
              </w:rPr>
            </w:pPr>
            <w:r w:rsidRPr="0005588A">
              <w:rPr>
                <w:color w:val="000000"/>
                <w:sz w:val="22"/>
                <w:szCs w:val="22"/>
              </w:rPr>
              <w:t>22.03.2024</w:t>
            </w:r>
          </w:p>
        </w:tc>
        <w:tc>
          <w:tcPr>
            <w:tcW w:w="2693" w:type="dxa"/>
            <w:tcBorders>
              <w:top w:val="nil"/>
              <w:left w:val="nil"/>
              <w:bottom w:val="single" w:sz="8" w:space="0" w:color="auto"/>
              <w:right w:val="single" w:sz="8" w:space="0" w:color="auto"/>
            </w:tcBorders>
            <w:vAlign w:val="center"/>
            <w:hideMark/>
          </w:tcPr>
          <w:p w14:paraId="08C66734" w14:textId="77777777" w:rsidR="004B06D9" w:rsidRPr="0005588A" w:rsidRDefault="004B06D9" w:rsidP="00504CDE">
            <w:pPr>
              <w:jc w:val="center"/>
              <w:rPr>
                <w:color w:val="000000"/>
              </w:rPr>
            </w:pPr>
            <w:r w:rsidRPr="0005588A">
              <w:rPr>
                <w:color w:val="000000"/>
                <w:sz w:val="22"/>
                <w:szCs w:val="22"/>
              </w:rPr>
              <w:t>Polnica</w:t>
            </w:r>
          </w:p>
          <w:p w14:paraId="3E71DA9B" w14:textId="77777777" w:rsidR="004B06D9" w:rsidRPr="0005588A" w:rsidRDefault="004B06D9" w:rsidP="00504CDE">
            <w:pPr>
              <w:jc w:val="center"/>
              <w:rPr>
                <w:color w:val="000000"/>
              </w:rPr>
            </w:pPr>
            <w:r w:rsidRPr="0005588A">
              <w:rPr>
                <w:color w:val="000000"/>
                <w:sz w:val="22"/>
                <w:szCs w:val="22"/>
              </w:rPr>
              <w:t>214/12, 214/14</w:t>
            </w:r>
          </w:p>
        </w:tc>
        <w:tc>
          <w:tcPr>
            <w:tcW w:w="2126" w:type="dxa"/>
            <w:tcBorders>
              <w:top w:val="nil"/>
              <w:left w:val="nil"/>
              <w:bottom w:val="single" w:sz="8" w:space="0" w:color="auto"/>
              <w:right w:val="single" w:sz="8" w:space="0" w:color="auto"/>
            </w:tcBorders>
            <w:vAlign w:val="center"/>
            <w:hideMark/>
          </w:tcPr>
          <w:p w14:paraId="30DC464C" w14:textId="77777777" w:rsidR="004B06D9" w:rsidRPr="0005588A" w:rsidRDefault="004B06D9" w:rsidP="00504CDE">
            <w:pPr>
              <w:jc w:val="center"/>
              <w:rPr>
                <w:color w:val="000000"/>
              </w:rPr>
            </w:pPr>
            <w:r w:rsidRPr="0005588A">
              <w:rPr>
                <w:color w:val="000000"/>
                <w:sz w:val="22"/>
                <w:szCs w:val="22"/>
              </w:rPr>
              <w:t>6730.10.2023</w:t>
            </w:r>
          </w:p>
        </w:tc>
        <w:tc>
          <w:tcPr>
            <w:tcW w:w="2126" w:type="dxa"/>
            <w:tcBorders>
              <w:top w:val="nil"/>
              <w:left w:val="nil"/>
              <w:bottom w:val="single" w:sz="8" w:space="0" w:color="auto"/>
              <w:right w:val="single" w:sz="8" w:space="0" w:color="auto"/>
            </w:tcBorders>
            <w:vAlign w:val="center"/>
            <w:hideMark/>
          </w:tcPr>
          <w:p w14:paraId="0D81B139" w14:textId="77777777" w:rsidR="004B06D9" w:rsidRPr="0005588A" w:rsidRDefault="004B06D9" w:rsidP="00504CDE">
            <w:pPr>
              <w:jc w:val="center"/>
              <w:rPr>
                <w:color w:val="000000"/>
              </w:rPr>
            </w:pPr>
            <w:r w:rsidRPr="0005588A">
              <w:rPr>
                <w:color w:val="000000"/>
                <w:sz w:val="22"/>
                <w:szCs w:val="22"/>
              </w:rPr>
              <w:t>800 kWp</w:t>
            </w:r>
          </w:p>
        </w:tc>
        <w:tc>
          <w:tcPr>
            <w:tcW w:w="160" w:type="dxa"/>
            <w:vAlign w:val="center"/>
            <w:hideMark/>
          </w:tcPr>
          <w:p w14:paraId="4378827E" w14:textId="77777777" w:rsidR="004B06D9" w:rsidRPr="0005588A" w:rsidRDefault="004B06D9" w:rsidP="00504CDE"/>
        </w:tc>
      </w:tr>
      <w:tr w:rsidR="004B06D9" w:rsidRPr="0005588A" w14:paraId="34EC154D"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19648C76" w14:textId="77777777" w:rsidR="004B06D9" w:rsidRPr="0005588A" w:rsidRDefault="004B06D9" w:rsidP="00504CDE">
            <w:pPr>
              <w:jc w:val="center"/>
              <w:rPr>
                <w:color w:val="000000"/>
              </w:rPr>
            </w:pPr>
            <w:r w:rsidRPr="0005588A">
              <w:rPr>
                <w:color w:val="000000"/>
                <w:sz w:val="22"/>
                <w:szCs w:val="22"/>
              </w:rPr>
              <w:t>36</w:t>
            </w:r>
          </w:p>
        </w:tc>
        <w:tc>
          <w:tcPr>
            <w:tcW w:w="1560" w:type="dxa"/>
            <w:tcBorders>
              <w:top w:val="nil"/>
              <w:left w:val="nil"/>
              <w:bottom w:val="single" w:sz="8" w:space="0" w:color="auto"/>
              <w:right w:val="single" w:sz="8" w:space="0" w:color="auto"/>
            </w:tcBorders>
            <w:vAlign w:val="center"/>
            <w:hideMark/>
          </w:tcPr>
          <w:p w14:paraId="416D5400" w14:textId="77777777" w:rsidR="004B06D9" w:rsidRPr="0005588A" w:rsidRDefault="004B06D9" w:rsidP="00504CDE">
            <w:pPr>
              <w:jc w:val="center"/>
              <w:rPr>
                <w:color w:val="000000"/>
              </w:rPr>
            </w:pPr>
            <w:r w:rsidRPr="0005588A">
              <w:rPr>
                <w:color w:val="000000"/>
                <w:sz w:val="22"/>
                <w:szCs w:val="22"/>
              </w:rPr>
              <w:t> 23.01.2024</w:t>
            </w:r>
          </w:p>
        </w:tc>
        <w:tc>
          <w:tcPr>
            <w:tcW w:w="2693" w:type="dxa"/>
            <w:tcBorders>
              <w:top w:val="nil"/>
              <w:left w:val="nil"/>
              <w:bottom w:val="single" w:sz="8" w:space="0" w:color="auto"/>
              <w:right w:val="single" w:sz="8" w:space="0" w:color="auto"/>
            </w:tcBorders>
            <w:vAlign w:val="center"/>
            <w:hideMark/>
          </w:tcPr>
          <w:p w14:paraId="1A3C4DC5" w14:textId="77777777" w:rsidR="004B06D9" w:rsidRPr="0005588A" w:rsidRDefault="004B06D9" w:rsidP="00504CDE">
            <w:pPr>
              <w:jc w:val="center"/>
              <w:rPr>
                <w:color w:val="000000"/>
              </w:rPr>
            </w:pPr>
            <w:r w:rsidRPr="0005588A">
              <w:rPr>
                <w:color w:val="000000"/>
                <w:sz w:val="22"/>
                <w:szCs w:val="22"/>
              </w:rPr>
              <w:t>Ględowo</w:t>
            </w:r>
          </w:p>
          <w:p w14:paraId="16803E8F" w14:textId="6BD82378" w:rsidR="004B06D9" w:rsidRPr="0005588A" w:rsidRDefault="004B06D9" w:rsidP="00504CDE">
            <w:pPr>
              <w:jc w:val="center"/>
              <w:rPr>
                <w:color w:val="000000"/>
              </w:rPr>
            </w:pPr>
            <w:r w:rsidRPr="0005588A">
              <w:rPr>
                <w:color w:val="000000"/>
                <w:sz w:val="22"/>
                <w:szCs w:val="22"/>
              </w:rPr>
              <w:t>107/1, 108</w:t>
            </w:r>
          </w:p>
        </w:tc>
        <w:tc>
          <w:tcPr>
            <w:tcW w:w="2126" w:type="dxa"/>
            <w:tcBorders>
              <w:top w:val="nil"/>
              <w:left w:val="nil"/>
              <w:bottom w:val="single" w:sz="8" w:space="0" w:color="auto"/>
              <w:right w:val="single" w:sz="8" w:space="0" w:color="auto"/>
            </w:tcBorders>
            <w:vAlign w:val="center"/>
            <w:hideMark/>
          </w:tcPr>
          <w:p w14:paraId="50ECAC12" w14:textId="77777777" w:rsidR="004B06D9" w:rsidRPr="0005588A" w:rsidRDefault="004B06D9" w:rsidP="00504CDE">
            <w:pPr>
              <w:jc w:val="center"/>
              <w:rPr>
                <w:color w:val="000000"/>
              </w:rPr>
            </w:pPr>
            <w:r w:rsidRPr="0005588A">
              <w:rPr>
                <w:color w:val="000000"/>
                <w:sz w:val="22"/>
                <w:szCs w:val="22"/>
              </w:rPr>
              <w:t>6730.53.2023</w:t>
            </w:r>
          </w:p>
        </w:tc>
        <w:tc>
          <w:tcPr>
            <w:tcW w:w="2126" w:type="dxa"/>
            <w:tcBorders>
              <w:top w:val="nil"/>
              <w:left w:val="nil"/>
              <w:bottom w:val="single" w:sz="8" w:space="0" w:color="auto"/>
              <w:right w:val="single" w:sz="8" w:space="0" w:color="auto"/>
            </w:tcBorders>
            <w:vAlign w:val="center"/>
            <w:hideMark/>
          </w:tcPr>
          <w:p w14:paraId="22920A41"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57A01FAD" w14:textId="77777777" w:rsidR="004B06D9" w:rsidRPr="0005588A" w:rsidRDefault="004B06D9" w:rsidP="00504CDE"/>
        </w:tc>
      </w:tr>
      <w:tr w:rsidR="004B06D9" w:rsidRPr="0005588A" w14:paraId="352DC80C"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5FFA0290" w14:textId="77777777" w:rsidR="004B06D9" w:rsidRPr="0005588A" w:rsidRDefault="004B06D9" w:rsidP="00504CDE">
            <w:pPr>
              <w:jc w:val="center"/>
              <w:rPr>
                <w:color w:val="000000"/>
              </w:rPr>
            </w:pPr>
            <w:r w:rsidRPr="0005588A">
              <w:rPr>
                <w:color w:val="000000"/>
                <w:sz w:val="22"/>
                <w:szCs w:val="22"/>
              </w:rPr>
              <w:t>37</w:t>
            </w:r>
          </w:p>
        </w:tc>
        <w:tc>
          <w:tcPr>
            <w:tcW w:w="1560" w:type="dxa"/>
            <w:tcBorders>
              <w:top w:val="nil"/>
              <w:left w:val="nil"/>
              <w:bottom w:val="single" w:sz="8" w:space="0" w:color="auto"/>
              <w:right w:val="single" w:sz="8" w:space="0" w:color="auto"/>
            </w:tcBorders>
            <w:vAlign w:val="center"/>
            <w:hideMark/>
          </w:tcPr>
          <w:p w14:paraId="1541351E" w14:textId="77777777" w:rsidR="004B06D9" w:rsidRPr="0005588A" w:rsidRDefault="004B06D9" w:rsidP="00504CDE">
            <w:pPr>
              <w:jc w:val="center"/>
              <w:rPr>
                <w:color w:val="000000"/>
              </w:rPr>
            </w:pPr>
            <w:r w:rsidRPr="0005588A">
              <w:rPr>
                <w:color w:val="000000"/>
                <w:sz w:val="22"/>
                <w:szCs w:val="22"/>
              </w:rPr>
              <w:t> 23.01.2024</w:t>
            </w:r>
          </w:p>
        </w:tc>
        <w:tc>
          <w:tcPr>
            <w:tcW w:w="2693" w:type="dxa"/>
            <w:tcBorders>
              <w:top w:val="nil"/>
              <w:left w:val="nil"/>
              <w:bottom w:val="single" w:sz="8" w:space="0" w:color="auto"/>
              <w:right w:val="single" w:sz="8" w:space="0" w:color="auto"/>
            </w:tcBorders>
            <w:vAlign w:val="center"/>
            <w:hideMark/>
          </w:tcPr>
          <w:p w14:paraId="019F7B78" w14:textId="77777777" w:rsidR="004B06D9" w:rsidRPr="0005588A" w:rsidRDefault="004B06D9" w:rsidP="00504CDE">
            <w:pPr>
              <w:jc w:val="center"/>
              <w:rPr>
                <w:color w:val="000000"/>
              </w:rPr>
            </w:pPr>
            <w:r w:rsidRPr="0005588A">
              <w:rPr>
                <w:color w:val="000000"/>
                <w:sz w:val="22"/>
                <w:szCs w:val="22"/>
              </w:rPr>
              <w:t>Stołczno</w:t>
            </w:r>
          </w:p>
          <w:p w14:paraId="5E506D94" w14:textId="77777777" w:rsidR="004B06D9" w:rsidRPr="0005588A" w:rsidRDefault="004B06D9" w:rsidP="00504CDE">
            <w:pPr>
              <w:jc w:val="center"/>
              <w:rPr>
                <w:color w:val="000000"/>
              </w:rPr>
            </w:pPr>
            <w:r w:rsidRPr="0005588A">
              <w:rPr>
                <w:color w:val="000000"/>
                <w:sz w:val="22"/>
                <w:szCs w:val="22"/>
              </w:rPr>
              <w:t>161/1</w:t>
            </w:r>
          </w:p>
        </w:tc>
        <w:tc>
          <w:tcPr>
            <w:tcW w:w="2126" w:type="dxa"/>
            <w:tcBorders>
              <w:top w:val="nil"/>
              <w:left w:val="nil"/>
              <w:bottom w:val="single" w:sz="8" w:space="0" w:color="auto"/>
              <w:right w:val="single" w:sz="8" w:space="0" w:color="auto"/>
            </w:tcBorders>
            <w:vAlign w:val="center"/>
            <w:hideMark/>
          </w:tcPr>
          <w:p w14:paraId="4E88AF71" w14:textId="77777777" w:rsidR="004B06D9" w:rsidRPr="0005588A" w:rsidRDefault="004B06D9" w:rsidP="00504CDE">
            <w:pPr>
              <w:jc w:val="center"/>
              <w:rPr>
                <w:color w:val="000000"/>
              </w:rPr>
            </w:pPr>
            <w:r w:rsidRPr="0005588A">
              <w:rPr>
                <w:color w:val="000000"/>
                <w:sz w:val="22"/>
                <w:szCs w:val="22"/>
              </w:rPr>
              <w:t>6730.54.2023</w:t>
            </w:r>
          </w:p>
        </w:tc>
        <w:tc>
          <w:tcPr>
            <w:tcW w:w="2126" w:type="dxa"/>
            <w:tcBorders>
              <w:top w:val="nil"/>
              <w:left w:val="nil"/>
              <w:bottom w:val="single" w:sz="8" w:space="0" w:color="auto"/>
              <w:right w:val="single" w:sz="8" w:space="0" w:color="auto"/>
            </w:tcBorders>
            <w:vAlign w:val="center"/>
            <w:hideMark/>
          </w:tcPr>
          <w:p w14:paraId="6CBF5DD6"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047FC824" w14:textId="77777777" w:rsidR="004B06D9" w:rsidRPr="0005588A" w:rsidRDefault="004B06D9" w:rsidP="00504CDE"/>
        </w:tc>
      </w:tr>
      <w:tr w:rsidR="004B06D9" w:rsidRPr="0005588A" w14:paraId="21F07184" w14:textId="77777777" w:rsidTr="00666D53">
        <w:trPr>
          <w:trHeight w:val="340"/>
        </w:trPr>
        <w:tc>
          <w:tcPr>
            <w:tcW w:w="567" w:type="dxa"/>
            <w:vMerge w:val="restart"/>
            <w:tcBorders>
              <w:top w:val="nil"/>
              <w:left w:val="single" w:sz="8" w:space="0" w:color="auto"/>
              <w:bottom w:val="single" w:sz="8" w:space="0" w:color="000000"/>
              <w:right w:val="single" w:sz="8" w:space="0" w:color="auto"/>
            </w:tcBorders>
            <w:vAlign w:val="center"/>
          </w:tcPr>
          <w:p w14:paraId="38604C53" w14:textId="77777777" w:rsidR="004B06D9" w:rsidRPr="0005588A" w:rsidRDefault="004B06D9" w:rsidP="00504CDE">
            <w:pPr>
              <w:jc w:val="center"/>
              <w:rPr>
                <w:color w:val="000000"/>
              </w:rPr>
            </w:pPr>
            <w:r w:rsidRPr="0005588A">
              <w:rPr>
                <w:color w:val="000000"/>
                <w:sz w:val="22"/>
                <w:szCs w:val="22"/>
              </w:rPr>
              <w:t>38</w:t>
            </w:r>
          </w:p>
        </w:tc>
        <w:tc>
          <w:tcPr>
            <w:tcW w:w="1560" w:type="dxa"/>
            <w:vMerge w:val="restart"/>
            <w:tcBorders>
              <w:top w:val="nil"/>
              <w:left w:val="single" w:sz="8" w:space="0" w:color="auto"/>
              <w:bottom w:val="single" w:sz="8" w:space="0" w:color="000000"/>
              <w:right w:val="single" w:sz="8" w:space="0" w:color="auto"/>
            </w:tcBorders>
            <w:vAlign w:val="center"/>
            <w:hideMark/>
          </w:tcPr>
          <w:p w14:paraId="615CEF6E" w14:textId="77777777" w:rsidR="004B06D9" w:rsidRPr="0005588A" w:rsidRDefault="004B06D9" w:rsidP="00504CDE">
            <w:pPr>
              <w:jc w:val="center"/>
              <w:rPr>
                <w:color w:val="000000"/>
              </w:rPr>
            </w:pPr>
            <w:r w:rsidRPr="0005588A">
              <w:rPr>
                <w:color w:val="000000"/>
                <w:sz w:val="22"/>
                <w:szCs w:val="22"/>
              </w:rPr>
              <w:t>23.05.2024 </w:t>
            </w:r>
          </w:p>
        </w:tc>
        <w:tc>
          <w:tcPr>
            <w:tcW w:w="2693" w:type="dxa"/>
            <w:vMerge w:val="restart"/>
            <w:tcBorders>
              <w:top w:val="nil"/>
              <w:left w:val="single" w:sz="8" w:space="0" w:color="auto"/>
              <w:bottom w:val="single" w:sz="8" w:space="0" w:color="000000"/>
              <w:right w:val="single" w:sz="8" w:space="0" w:color="auto"/>
            </w:tcBorders>
            <w:vAlign w:val="center"/>
            <w:hideMark/>
          </w:tcPr>
          <w:p w14:paraId="455A42A6" w14:textId="77777777" w:rsidR="004B06D9" w:rsidRPr="0005588A" w:rsidRDefault="004B06D9" w:rsidP="00504CDE">
            <w:pPr>
              <w:jc w:val="center"/>
              <w:rPr>
                <w:color w:val="000000"/>
              </w:rPr>
            </w:pPr>
            <w:r w:rsidRPr="0005588A">
              <w:rPr>
                <w:color w:val="000000"/>
                <w:sz w:val="22"/>
                <w:szCs w:val="22"/>
              </w:rPr>
              <w:t>Ględowo</w:t>
            </w:r>
          </w:p>
          <w:p w14:paraId="32BBC587" w14:textId="77777777" w:rsidR="004B06D9" w:rsidRPr="0005588A" w:rsidRDefault="004B06D9" w:rsidP="00504CDE">
            <w:pPr>
              <w:jc w:val="center"/>
              <w:rPr>
                <w:color w:val="000000"/>
              </w:rPr>
            </w:pPr>
            <w:r w:rsidRPr="0005588A">
              <w:rPr>
                <w:color w:val="000000"/>
                <w:sz w:val="22"/>
                <w:szCs w:val="22"/>
              </w:rPr>
              <w:t>96</w:t>
            </w:r>
          </w:p>
        </w:tc>
        <w:tc>
          <w:tcPr>
            <w:tcW w:w="2126" w:type="dxa"/>
            <w:vMerge w:val="restart"/>
            <w:tcBorders>
              <w:top w:val="nil"/>
              <w:left w:val="single" w:sz="8" w:space="0" w:color="auto"/>
              <w:bottom w:val="single" w:sz="8" w:space="0" w:color="000000"/>
              <w:right w:val="single" w:sz="8" w:space="0" w:color="auto"/>
            </w:tcBorders>
            <w:vAlign w:val="center"/>
            <w:hideMark/>
          </w:tcPr>
          <w:p w14:paraId="6895A31C" w14:textId="77777777" w:rsidR="004B06D9" w:rsidRPr="0005588A" w:rsidRDefault="004B06D9" w:rsidP="00504CDE">
            <w:pPr>
              <w:jc w:val="center"/>
              <w:rPr>
                <w:color w:val="000000"/>
              </w:rPr>
            </w:pPr>
            <w:r w:rsidRPr="0005588A">
              <w:rPr>
                <w:color w:val="000000"/>
                <w:sz w:val="22"/>
                <w:szCs w:val="22"/>
              </w:rPr>
              <w:t>6730.59.2023</w:t>
            </w:r>
          </w:p>
        </w:tc>
        <w:tc>
          <w:tcPr>
            <w:tcW w:w="2126" w:type="dxa"/>
            <w:vMerge w:val="restart"/>
            <w:tcBorders>
              <w:top w:val="nil"/>
              <w:left w:val="single" w:sz="8" w:space="0" w:color="auto"/>
              <w:bottom w:val="single" w:sz="8" w:space="0" w:color="000000"/>
              <w:right w:val="single" w:sz="8" w:space="0" w:color="auto"/>
            </w:tcBorders>
            <w:vAlign w:val="center"/>
            <w:hideMark/>
          </w:tcPr>
          <w:p w14:paraId="4F9F458F"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2C3C575E" w14:textId="77777777" w:rsidR="004B06D9" w:rsidRPr="0005588A" w:rsidRDefault="004B06D9" w:rsidP="00504CDE"/>
        </w:tc>
      </w:tr>
      <w:tr w:rsidR="004B06D9" w:rsidRPr="0005588A" w14:paraId="1E846759" w14:textId="77777777" w:rsidTr="00666D53">
        <w:trPr>
          <w:trHeight w:val="340"/>
        </w:trPr>
        <w:tc>
          <w:tcPr>
            <w:tcW w:w="567" w:type="dxa"/>
            <w:vMerge/>
            <w:tcBorders>
              <w:top w:val="nil"/>
              <w:left w:val="single" w:sz="8" w:space="0" w:color="auto"/>
              <w:bottom w:val="single" w:sz="8" w:space="0" w:color="000000"/>
              <w:right w:val="single" w:sz="8" w:space="0" w:color="auto"/>
            </w:tcBorders>
            <w:vAlign w:val="center"/>
          </w:tcPr>
          <w:p w14:paraId="203F898E" w14:textId="77777777" w:rsidR="004B06D9" w:rsidRPr="0005588A" w:rsidRDefault="004B06D9" w:rsidP="00504CDE">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14:paraId="408CD3B1" w14:textId="77777777" w:rsidR="004B06D9" w:rsidRPr="0005588A" w:rsidRDefault="004B06D9" w:rsidP="00504CDE">
            <w:pPr>
              <w:rPr>
                <w:color w:val="000000"/>
              </w:rPr>
            </w:pPr>
          </w:p>
        </w:tc>
        <w:tc>
          <w:tcPr>
            <w:tcW w:w="2693" w:type="dxa"/>
            <w:vMerge/>
            <w:tcBorders>
              <w:top w:val="nil"/>
              <w:left w:val="single" w:sz="8" w:space="0" w:color="auto"/>
              <w:bottom w:val="single" w:sz="8" w:space="0" w:color="000000"/>
              <w:right w:val="single" w:sz="8" w:space="0" w:color="auto"/>
            </w:tcBorders>
            <w:vAlign w:val="center"/>
            <w:hideMark/>
          </w:tcPr>
          <w:p w14:paraId="75A21599"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662388CA" w14:textId="77777777" w:rsidR="004B06D9" w:rsidRPr="0005588A" w:rsidRDefault="004B06D9" w:rsidP="00504CDE">
            <w:pPr>
              <w:rPr>
                <w:color w:val="000000"/>
              </w:rPr>
            </w:pPr>
          </w:p>
        </w:tc>
        <w:tc>
          <w:tcPr>
            <w:tcW w:w="2126" w:type="dxa"/>
            <w:vMerge/>
            <w:tcBorders>
              <w:top w:val="nil"/>
              <w:left w:val="single" w:sz="8" w:space="0" w:color="auto"/>
              <w:bottom w:val="single" w:sz="8" w:space="0" w:color="000000"/>
              <w:right w:val="single" w:sz="8" w:space="0" w:color="auto"/>
            </w:tcBorders>
            <w:vAlign w:val="center"/>
            <w:hideMark/>
          </w:tcPr>
          <w:p w14:paraId="7C43911C" w14:textId="77777777" w:rsidR="004B06D9" w:rsidRPr="0005588A" w:rsidRDefault="004B06D9" w:rsidP="00504CDE">
            <w:pPr>
              <w:rPr>
                <w:color w:val="000000"/>
              </w:rPr>
            </w:pPr>
          </w:p>
        </w:tc>
        <w:tc>
          <w:tcPr>
            <w:tcW w:w="160" w:type="dxa"/>
            <w:vAlign w:val="center"/>
            <w:hideMark/>
          </w:tcPr>
          <w:p w14:paraId="4722D64F" w14:textId="77777777" w:rsidR="004B06D9" w:rsidRPr="0005588A" w:rsidRDefault="004B06D9" w:rsidP="00504CDE"/>
        </w:tc>
      </w:tr>
      <w:tr w:rsidR="004B06D9" w:rsidRPr="0005588A" w14:paraId="5DBC8C9F"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587D8238" w14:textId="77777777" w:rsidR="004B06D9" w:rsidRPr="0005588A" w:rsidRDefault="004B06D9" w:rsidP="00504CDE">
            <w:pPr>
              <w:jc w:val="center"/>
              <w:rPr>
                <w:color w:val="000000"/>
              </w:rPr>
            </w:pPr>
            <w:r w:rsidRPr="0005588A">
              <w:rPr>
                <w:color w:val="000000"/>
                <w:sz w:val="22"/>
                <w:szCs w:val="22"/>
              </w:rPr>
              <w:t>39</w:t>
            </w:r>
          </w:p>
        </w:tc>
        <w:tc>
          <w:tcPr>
            <w:tcW w:w="1560" w:type="dxa"/>
            <w:tcBorders>
              <w:top w:val="nil"/>
              <w:left w:val="nil"/>
              <w:bottom w:val="single" w:sz="8" w:space="0" w:color="auto"/>
              <w:right w:val="single" w:sz="8" w:space="0" w:color="auto"/>
            </w:tcBorders>
            <w:vAlign w:val="center"/>
            <w:hideMark/>
          </w:tcPr>
          <w:p w14:paraId="61F983B8" w14:textId="77777777" w:rsidR="004B06D9" w:rsidRPr="0005588A" w:rsidRDefault="004B06D9" w:rsidP="00504CDE">
            <w:pPr>
              <w:jc w:val="center"/>
              <w:rPr>
                <w:color w:val="000000"/>
              </w:rPr>
            </w:pPr>
            <w:r w:rsidRPr="0005588A">
              <w:rPr>
                <w:color w:val="000000"/>
                <w:sz w:val="22"/>
                <w:szCs w:val="22"/>
              </w:rPr>
              <w:t>11.12.2023</w:t>
            </w:r>
          </w:p>
        </w:tc>
        <w:tc>
          <w:tcPr>
            <w:tcW w:w="2693" w:type="dxa"/>
            <w:tcBorders>
              <w:top w:val="nil"/>
              <w:left w:val="nil"/>
              <w:bottom w:val="single" w:sz="8" w:space="0" w:color="auto"/>
              <w:right w:val="single" w:sz="8" w:space="0" w:color="auto"/>
            </w:tcBorders>
            <w:vAlign w:val="center"/>
            <w:hideMark/>
          </w:tcPr>
          <w:p w14:paraId="3C3F20D5" w14:textId="77777777" w:rsidR="004B06D9" w:rsidRPr="0005588A" w:rsidRDefault="004B06D9" w:rsidP="00504CDE">
            <w:pPr>
              <w:jc w:val="center"/>
              <w:rPr>
                <w:color w:val="000000"/>
              </w:rPr>
            </w:pPr>
            <w:r w:rsidRPr="0005588A">
              <w:rPr>
                <w:color w:val="000000"/>
                <w:sz w:val="22"/>
                <w:szCs w:val="22"/>
              </w:rPr>
              <w:t>Stołczno</w:t>
            </w:r>
          </w:p>
          <w:p w14:paraId="5CDB4FF0" w14:textId="77777777" w:rsidR="004B06D9" w:rsidRPr="0005588A" w:rsidRDefault="004B06D9" w:rsidP="00504CDE">
            <w:pPr>
              <w:jc w:val="center"/>
              <w:rPr>
                <w:color w:val="000000"/>
              </w:rPr>
            </w:pPr>
            <w:r w:rsidRPr="0005588A">
              <w:rPr>
                <w:color w:val="000000"/>
                <w:sz w:val="22"/>
                <w:szCs w:val="22"/>
              </w:rPr>
              <w:t>224/1</w:t>
            </w:r>
          </w:p>
        </w:tc>
        <w:tc>
          <w:tcPr>
            <w:tcW w:w="2126" w:type="dxa"/>
            <w:tcBorders>
              <w:top w:val="nil"/>
              <w:left w:val="nil"/>
              <w:bottom w:val="single" w:sz="8" w:space="0" w:color="auto"/>
              <w:right w:val="single" w:sz="8" w:space="0" w:color="auto"/>
            </w:tcBorders>
            <w:vAlign w:val="center"/>
            <w:hideMark/>
          </w:tcPr>
          <w:p w14:paraId="64968BBE" w14:textId="77777777" w:rsidR="004B06D9" w:rsidRPr="0005588A" w:rsidRDefault="004B06D9" w:rsidP="00504CDE">
            <w:pPr>
              <w:jc w:val="center"/>
              <w:rPr>
                <w:color w:val="000000"/>
              </w:rPr>
            </w:pPr>
            <w:r w:rsidRPr="0005588A">
              <w:rPr>
                <w:color w:val="000000"/>
                <w:sz w:val="22"/>
                <w:szCs w:val="22"/>
              </w:rPr>
              <w:t>6730.60.2023</w:t>
            </w:r>
          </w:p>
        </w:tc>
        <w:tc>
          <w:tcPr>
            <w:tcW w:w="2126" w:type="dxa"/>
            <w:tcBorders>
              <w:top w:val="nil"/>
              <w:left w:val="nil"/>
              <w:bottom w:val="single" w:sz="8" w:space="0" w:color="auto"/>
              <w:right w:val="single" w:sz="8" w:space="0" w:color="auto"/>
            </w:tcBorders>
            <w:vAlign w:val="center"/>
            <w:hideMark/>
          </w:tcPr>
          <w:p w14:paraId="7E7BE4E4"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7208FC1B" w14:textId="77777777" w:rsidR="004B06D9" w:rsidRPr="0005588A" w:rsidRDefault="004B06D9" w:rsidP="00504CDE"/>
        </w:tc>
      </w:tr>
      <w:tr w:rsidR="004B06D9" w:rsidRPr="0005588A" w14:paraId="0BDB21F8"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256B907F" w14:textId="77777777" w:rsidR="004B06D9" w:rsidRPr="0005588A" w:rsidRDefault="004B06D9" w:rsidP="00504CDE">
            <w:pPr>
              <w:jc w:val="center"/>
              <w:rPr>
                <w:color w:val="000000"/>
              </w:rPr>
            </w:pPr>
            <w:r w:rsidRPr="0005588A">
              <w:rPr>
                <w:color w:val="000000"/>
                <w:sz w:val="22"/>
                <w:szCs w:val="22"/>
              </w:rPr>
              <w:lastRenderedPageBreak/>
              <w:t>40</w:t>
            </w:r>
          </w:p>
        </w:tc>
        <w:tc>
          <w:tcPr>
            <w:tcW w:w="1560" w:type="dxa"/>
            <w:tcBorders>
              <w:top w:val="nil"/>
              <w:left w:val="nil"/>
              <w:bottom w:val="single" w:sz="8" w:space="0" w:color="auto"/>
              <w:right w:val="single" w:sz="8" w:space="0" w:color="auto"/>
            </w:tcBorders>
            <w:vAlign w:val="center"/>
            <w:hideMark/>
          </w:tcPr>
          <w:p w14:paraId="2A931EB9" w14:textId="77777777" w:rsidR="004B06D9" w:rsidRPr="0005588A" w:rsidRDefault="004B06D9" w:rsidP="00504CDE">
            <w:pPr>
              <w:jc w:val="center"/>
              <w:rPr>
                <w:color w:val="000000"/>
              </w:rPr>
            </w:pPr>
            <w:r w:rsidRPr="0005588A">
              <w:rPr>
                <w:color w:val="000000"/>
                <w:sz w:val="22"/>
                <w:szCs w:val="22"/>
              </w:rPr>
              <w:t>20.07.2023</w:t>
            </w:r>
          </w:p>
        </w:tc>
        <w:tc>
          <w:tcPr>
            <w:tcW w:w="2693" w:type="dxa"/>
            <w:tcBorders>
              <w:top w:val="nil"/>
              <w:left w:val="nil"/>
              <w:bottom w:val="single" w:sz="8" w:space="0" w:color="auto"/>
              <w:right w:val="single" w:sz="8" w:space="0" w:color="auto"/>
            </w:tcBorders>
            <w:vAlign w:val="center"/>
            <w:hideMark/>
          </w:tcPr>
          <w:p w14:paraId="690E56BA" w14:textId="77777777" w:rsidR="004B06D9" w:rsidRPr="0005588A" w:rsidRDefault="004B06D9" w:rsidP="00504CDE">
            <w:pPr>
              <w:jc w:val="center"/>
              <w:rPr>
                <w:color w:val="000000"/>
              </w:rPr>
            </w:pPr>
            <w:r w:rsidRPr="0005588A">
              <w:rPr>
                <w:color w:val="000000"/>
                <w:sz w:val="22"/>
                <w:szCs w:val="22"/>
              </w:rPr>
              <w:t>Rychnowy</w:t>
            </w:r>
          </w:p>
          <w:p w14:paraId="66220E43" w14:textId="77777777" w:rsidR="004B06D9" w:rsidRPr="0005588A" w:rsidRDefault="004B06D9" w:rsidP="00504CDE">
            <w:pPr>
              <w:jc w:val="center"/>
              <w:rPr>
                <w:color w:val="000000"/>
              </w:rPr>
            </w:pPr>
            <w:r w:rsidRPr="0005588A">
              <w:rPr>
                <w:color w:val="000000"/>
                <w:sz w:val="22"/>
                <w:szCs w:val="22"/>
              </w:rPr>
              <w:t>421/48, 421/50</w:t>
            </w:r>
          </w:p>
        </w:tc>
        <w:tc>
          <w:tcPr>
            <w:tcW w:w="2126" w:type="dxa"/>
            <w:tcBorders>
              <w:top w:val="nil"/>
              <w:left w:val="nil"/>
              <w:bottom w:val="single" w:sz="8" w:space="0" w:color="auto"/>
              <w:right w:val="single" w:sz="8" w:space="0" w:color="auto"/>
            </w:tcBorders>
            <w:vAlign w:val="center"/>
            <w:hideMark/>
          </w:tcPr>
          <w:p w14:paraId="438A015F" w14:textId="77777777" w:rsidR="004B06D9" w:rsidRPr="0005588A" w:rsidRDefault="004B06D9" w:rsidP="00504CDE">
            <w:pPr>
              <w:jc w:val="center"/>
              <w:rPr>
                <w:color w:val="000000"/>
              </w:rPr>
            </w:pPr>
            <w:r w:rsidRPr="0005588A">
              <w:rPr>
                <w:color w:val="000000"/>
                <w:sz w:val="22"/>
                <w:szCs w:val="22"/>
              </w:rPr>
              <w:t>6730.90.2023</w:t>
            </w:r>
          </w:p>
        </w:tc>
        <w:tc>
          <w:tcPr>
            <w:tcW w:w="2126" w:type="dxa"/>
            <w:tcBorders>
              <w:top w:val="nil"/>
              <w:left w:val="nil"/>
              <w:bottom w:val="single" w:sz="8" w:space="0" w:color="auto"/>
              <w:right w:val="single" w:sz="8" w:space="0" w:color="auto"/>
            </w:tcBorders>
            <w:vAlign w:val="center"/>
            <w:hideMark/>
          </w:tcPr>
          <w:p w14:paraId="20637BF8" w14:textId="77777777" w:rsidR="004B06D9" w:rsidRPr="0005588A" w:rsidRDefault="004B06D9" w:rsidP="00504CDE">
            <w:pPr>
              <w:jc w:val="center"/>
              <w:rPr>
                <w:color w:val="000000"/>
              </w:rPr>
            </w:pPr>
            <w:r w:rsidRPr="0005588A">
              <w:rPr>
                <w:color w:val="000000"/>
                <w:sz w:val="22"/>
                <w:szCs w:val="22"/>
              </w:rPr>
              <w:t>220 kW</w:t>
            </w:r>
          </w:p>
        </w:tc>
        <w:tc>
          <w:tcPr>
            <w:tcW w:w="160" w:type="dxa"/>
            <w:vAlign w:val="center"/>
            <w:hideMark/>
          </w:tcPr>
          <w:p w14:paraId="2397A67F" w14:textId="77777777" w:rsidR="004B06D9" w:rsidRPr="0005588A" w:rsidRDefault="004B06D9" w:rsidP="00504CDE"/>
        </w:tc>
      </w:tr>
      <w:tr w:rsidR="004B06D9" w:rsidRPr="0005588A" w14:paraId="0C398A46"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70B2D3AC" w14:textId="77777777" w:rsidR="004B06D9" w:rsidRPr="0005588A" w:rsidRDefault="004B06D9" w:rsidP="00504CDE">
            <w:pPr>
              <w:jc w:val="center"/>
              <w:rPr>
                <w:color w:val="000000"/>
              </w:rPr>
            </w:pPr>
            <w:r w:rsidRPr="0005588A">
              <w:rPr>
                <w:color w:val="000000"/>
                <w:sz w:val="22"/>
                <w:szCs w:val="22"/>
              </w:rPr>
              <w:t>41</w:t>
            </w:r>
          </w:p>
        </w:tc>
        <w:tc>
          <w:tcPr>
            <w:tcW w:w="1560" w:type="dxa"/>
            <w:tcBorders>
              <w:top w:val="nil"/>
              <w:left w:val="nil"/>
              <w:bottom w:val="single" w:sz="8" w:space="0" w:color="auto"/>
              <w:right w:val="single" w:sz="8" w:space="0" w:color="auto"/>
            </w:tcBorders>
            <w:vAlign w:val="center"/>
            <w:hideMark/>
          </w:tcPr>
          <w:p w14:paraId="176F709D" w14:textId="77777777" w:rsidR="004B06D9" w:rsidRPr="0005588A" w:rsidRDefault="004B06D9" w:rsidP="00504CDE">
            <w:pPr>
              <w:jc w:val="center"/>
              <w:rPr>
                <w:color w:val="000000"/>
              </w:rPr>
            </w:pPr>
            <w:r w:rsidRPr="0005588A">
              <w:rPr>
                <w:color w:val="000000"/>
                <w:sz w:val="22"/>
                <w:szCs w:val="22"/>
              </w:rPr>
              <w:t>15.09.2023</w:t>
            </w:r>
          </w:p>
        </w:tc>
        <w:tc>
          <w:tcPr>
            <w:tcW w:w="2693" w:type="dxa"/>
            <w:tcBorders>
              <w:top w:val="nil"/>
              <w:left w:val="nil"/>
              <w:bottom w:val="single" w:sz="8" w:space="0" w:color="auto"/>
              <w:right w:val="single" w:sz="8" w:space="0" w:color="auto"/>
            </w:tcBorders>
            <w:vAlign w:val="center"/>
            <w:hideMark/>
          </w:tcPr>
          <w:p w14:paraId="293FE5B8" w14:textId="77777777" w:rsidR="004B06D9" w:rsidRPr="0005588A" w:rsidRDefault="004B06D9" w:rsidP="00504CDE">
            <w:pPr>
              <w:jc w:val="center"/>
              <w:rPr>
                <w:color w:val="000000"/>
              </w:rPr>
            </w:pPr>
            <w:r w:rsidRPr="0005588A">
              <w:rPr>
                <w:color w:val="000000"/>
                <w:sz w:val="22"/>
                <w:szCs w:val="22"/>
              </w:rPr>
              <w:t>Chrząstowo</w:t>
            </w:r>
          </w:p>
          <w:p w14:paraId="135C7D8B" w14:textId="77777777" w:rsidR="004B06D9" w:rsidRPr="0005588A" w:rsidRDefault="004B06D9" w:rsidP="00504CDE">
            <w:pPr>
              <w:jc w:val="center"/>
              <w:rPr>
                <w:color w:val="000000"/>
              </w:rPr>
            </w:pPr>
            <w:r w:rsidRPr="0005588A">
              <w:rPr>
                <w:color w:val="000000"/>
                <w:sz w:val="22"/>
                <w:szCs w:val="22"/>
              </w:rPr>
              <w:t>108</w:t>
            </w:r>
          </w:p>
        </w:tc>
        <w:tc>
          <w:tcPr>
            <w:tcW w:w="2126" w:type="dxa"/>
            <w:tcBorders>
              <w:top w:val="nil"/>
              <w:left w:val="nil"/>
              <w:bottom w:val="single" w:sz="8" w:space="0" w:color="auto"/>
              <w:right w:val="single" w:sz="8" w:space="0" w:color="auto"/>
            </w:tcBorders>
            <w:vAlign w:val="center"/>
            <w:hideMark/>
          </w:tcPr>
          <w:p w14:paraId="5E48EBBA" w14:textId="77777777" w:rsidR="004B06D9" w:rsidRPr="0005588A" w:rsidRDefault="004B06D9" w:rsidP="00504CDE">
            <w:pPr>
              <w:jc w:val="center"/>
              <w:rPr>
                <w:color w:val="000000"/>
              </w:rPr>
            </w:pPr>
            <w:r w:rsidRPr="0005588A">
              <w:rPr>
                <w:color w:val="000000"/>
                <w:sz w:val="22"/>
                <w:szCs w:val="22"/>
              </w:rPr>
              <w:t>6730.95.2023</w:t>
            </w:r>
          </w:p>
        </w:tc>
        <w:tc>
          <w:tcPr>
            <w:tcW w:w="2126" w:type="dxa"/>
            <w:tcBorders>
              <w:top w:val="nil"/>
              <w:left w:val="nil"/>
              <w:bottom w:val="single" w:sz="8" w:space="0" w:color="auto"/>
              <w:right w:val="single" w:sz="8" w:space="0" w:color="auto"/>
            </w:tcBorders>
            <w:vAlign w:val="center"/>
            <w:hideMark/>
          </w:tcPr>
          <w:p w14:paraId="2E881B2F" w14:textId="77777777" w:rsidR="004B06D9" w:rsidRPr="0005588A" w:rsidRDefault="004B06D9" w:rsidP="00504CDE">
            <w:pPr>
              <w:jc w:val="center"/>
              <w:rPr>
                <w:color w:val="000000"/>
              </w:rPr>
            </w:pPr>
            <w:r w:rsidRPr="0005588A">
              <w:rPr>
                <w:color w:val="000000"/>
                <w:sz w:val="22"/>
                <w:szCs w:val="22"/>
              </w:rPr>
              <w:t>4 MW</w:t>
            </w:r>
          </w:p>
        </w:tc>
        <w:tc>
          <w:tcPr>
            <w:tcW w:w="160" w:type="dxa"/>
            <w:vAlign w:val="center"/>
            <w:hideMark/>
          </w:tcPr>
          <w:p w14:paraId="3687A108" w14:textId="77777777" w:rsidR="004B06D9" w:rsidRPr="0005588A" w:rsidRDefault="004B06D9" w:rsidP="00504CDE"/>
        </w:tc>
      </w:tr>
      <w:tr w:rsidR="004B06D9" w:rsidRPr="0005588A" w14:paraId="3C928148"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167A5528" w14:textId="77777777" w:rsidR="004B06D9" w:rsidRPr="0005588A" w:rsidRDefault="004B06D9" w:rsidP="00504CDE">
            <w:pPr>
              <w:jc w:val="center"/>
              <w:rPr>
                <w:color w:val="000000"/>
              </w:rPr>
            </w:pPr>
            <w:r w:rsidRPr="0005588A">
              <w:rPr>
                <w:color w:val="000000"/>
                <w:sz w:val="22"/>
                <w:szCs w:val="22"/>
              </w:rPr>
              <w:t>42</w:t>
            </w:r>
          </w:p>
        </w:tc>
        <w:tc>
          <w:tcPr>
            <w:tcW w:w="1560" w:type="dxa"/>
            <w:tcBorders>
              <w:top w:val="nil"/>
              <w:left w:val="nil"/>
              <w:bottom w:val="single" w:sz="8" w:space="0" w:color="auto"/>
              <w:right w:val="single" w:sz="8" w:space="0" w:color="auto"/>
            </w:tcBorders>
            <w:vAlign w:val="center"/>
            <w:hideMark/>
          </w:tcPr>
          <w:p w14:paraId="6E219C12" w14:textId="77777777" w:rsidR="004B06D9" w:rsidRPr="0005588A" w:rsidRDefault="004B06D9" w:rsidP="00504CDE">
            <w:pPr>
              <w:jc w:val="center"/>
              <w:rPr>
                <w:color w:val="000000"/>
              </w:rPr>
            </w:pPr>
            <w:r w:rsidRPr="0005588A">
              <w:rPr>
                <w:color w:val="000000"/>
                <w:sz w:val="22"/>
                <w:szCs w:val="22"/>
              </w:rPr>
              <w:t>07.09.2023</w:t>
            </w:r>
          </w:p>
        </w:tc>
        <w:tc>
          <w:tcPr>
            <w:tcW w:w="2693" w:type="dxa"/>
            <w:tcBorders>
              <w:top w:val="nil"/>
              <w:left w:val="nil"/>
              <w:bottom w:val="single" w:sz="8" w:space="0" w:color="auto"/>
              <w:right w:val="single" w:sz="8" w:space="0" w:color="auto"/>
            </w:tcBorders>
            <w:vAlign w:val="center"/>
            <w:hideMark/>
          </w:tcPr>
          <w:p w14:paraId="1A6D55C1" w14:textId="77777777" w:rsidR="004B06D9" w:rsidRPr="0005588A" w:rsidRDefault="004B06D9" w:rsidP="00504CDE">
            <w:pPr>
              <w:jc w:val="center"/>
              <w:rPr>
                <w:color w:val="000000"/>
              </w:rPr>
            </w:pPr>
            <w:r w:rsidRPr="0005588A">
              <w:rPr>
                <w:color w:val="000000"/>
                <w:sz w:val="22"/>
                <w:szCs w:val="22"/>
              </w:rPr>
              <w:t>Ględowo</w:t>
            </w:r>
          </w:p>
          <w:p w14:paraId="6F7F8049" w14:textId="77777777" w:rsidR="004B06D9" w:rsidRPr="0005588A" w:rsidRDefault="004B06D9" w:rsidP="00504CDE">
            <w:pPr>
              <w:jc w:val="center"/>
              <w:rPr>
                <w:color w:val="000000"/>
              </w:rPr>
            </w:pPr>
            <w:r w:rsidRPr="0005588A">
              <w:rPr>
                <w:color w:val="000000"/>
                <w:sz w:val="22"/>
                <w:szCs w:val="22"/>
              </w:rPr>
              <w:t>176/1, 176/2</w:t>
            </w:r>
          </w:p>
        </w:tc>
        <w:tc>
          <w:tcPr>
            <w:tcW w:w="2126" w:type="dxa"/>
            <w:tcBorders>
              <w:top w:val="nil"/>
              <w:left w:val="nil"/>
              <w:bottom w:val="single" w:sz="8" w:space="0" w:color="auto"/>
              <w:right w:val="single" w:sz="8" w:space="0" w:color="auto"/>
            </w:tcBorders>
            <w:vAlign w:val="center"/>
            <w:hideMark/>
          </w:tcPr>
          <w:p w14:paraId="0969730C" w14:textId="77777777" w:rsidR="004B06D9" w:rsidRPr="0005588A" w:rsidRDefault="004B06D9" w:rsidP="00504CDE">
            <w:pPr>
              <w:jc w:val="center"/>
              <w:rPr>
                <w:color w:val="000000"/>
              </w:rPr>
            </w:pPr>
            <w:r w:rsidRPr="0005588A">
              <w:rPr>
                <w:color w:val="000000"/>
                <w:sz w:val="22"/>
                <w:szCs w:val="22"/>
              </w:rPr>
              <w:t>6730.104.2023</w:t>
            </w:r>
          </w:p>
        </w:tc>
        <w:tc>
          <w:tcPr>
            <w:tcW w:w="2126" w:type="dxa"/>
            <w:tcBorders>
              <w:top w:val="nil"/>
              <w:left w:val="nil"/>
              <w:bottom w:val="single" w:sz="8" w:space="0" w:color="auto"/>
              <w:right w:val="single" w:sz="8" w:space="0" w:color="auto"/>
            </w:tcBorders>
            <w:vAlign w:val="center"/>
            <w:hideMark/>
          </w:tcPr>
          <w:p w14:paraId="2D6F5705"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236A357B" w14:textId="77777777" w:rsidR="004B06D9" w:rsidRPr="0005588A" w:rsidRDefault="004B06D9" w:rsidP="00504CDE"/>
        </w:tc>
      </w:tr>
      <w:tr w:rsidR="004B06D9" w:rsidRPr="0005588A" w14:paraId="492C228C"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5B767993" w14:textId="77777777" w:rsidR="004B06D9" w:rsidRPr="0005588A" w:rsidRDefault="004B06D9" w:rsidP="00504CDE">
            <w:pPr>
              <w:jc w:val="center"/>
              <w:rPr>
                <w:color w:val="000000"/>
              </w:rPr>
            </w:pPr>
            <w:r w:rsidRPr="0005588A">
              <w:rPr>
                <w:color w:val="000000"/>
                <w:sz w:val="22"/>
                <w:szCs w:val="22"/>
              </w:rPr>
              <w:t>43</w:t>
            </w:r>
          </w:p>
        </w:tc>
        <w:tc>
          <w:tcPr>
            <w:tcW w:w="1560" w:type="dxa"/>
            <w:tcBorders>
              <w:top w:val="nil"/>
              <w:left w:val="nil"/>
              <w:bottom w:val="single" w:sz="8" w:space="0" w:color="auto"/>
              <w:right w:val="single" w:sz="8" w:space="0" w:color="auto"/>
            </w:tcBorders>
            <w:vAlign w:val="center"/>
            <w:hideMark/>
          </w:tcPr>
          <w:p w14:paraId="6B22F51C" w14:textId="77777777" w:rsidR="004B06D9" w:rsidRPr="0005588A" w:rsidRDefault="004B06D9" w:rsidP="00504CDE">
            <w:pPr>
              <w:jc w:val="center"/>
              <w:rPr>
                <w:color w:val="000000"/>
              </w:rPr>
            </w:pPr>
            <w:r w:rsidRPr="0005588A">
              <w:rPr>
                <w:color w:val="000000"/>
                <w:sz w:val="22"/>
                <w:szCs w:val="22"/>
              </w:rPr>
              <w:t>25.10.2023</w:t>
            </w:r>
          </w:p>
        </w:tc>
        <w:tc>
          <w:tcPr>
            <w:tcW w:w="2693" w:type="dxa"/>
            <w:tcBorders>
              <w:top w:val="nil"/>
              <w:left w:val="nil"/>
              <w:bottom w:val="single" w:sz="8" w:space="0" w:color="auto"/>
              <w:right w:val="single" w:sz="8" w:space="0" w:color="auto"/>
            </w:tcBorders>
            <w:vAlign w:val="center"/>
            <w:hideMark/>
          </w:tcPr>
          <w:p w14:paraId="372224EA" w14:textId="77777777" w:rsidR="004B06D9" w:rsidRPr="0005588A" w:rsidRDefault="004B06D9" w:rsidP="00504CDE">
            <w:pPr>
              <w:jc w:val="center"/>
              <w:rPr>
                <w:color w:val="000000"/>
              </w:rPr>
            </w:pPr>
            <w:r w:rsidRPr="0005588A">
              <w:rPr>
                <w:color w:val="000000"/>
                <w:sz w:val="22"/>
                <w:szCs w:val="22"/>
              </w:rPr>
              <w:t>Stołczno</w:t>
            </w:r>
          </w:p>
          <w:p w14:paraId="33EEF4A8" w14:textId="77777777" w:rsidR="004B06D9" w:rsidRPr="0005588A" w:rsidRDefault="004B06D9" w:rsidP="00504CDE">
            <w:pPr>
              <w:jc w:val="center"/>
              <w:rPr>
                <w:color w:val="000000"/>
              </w:rPr>
            </w:pPr>
            <w:r w:rsidRPr="0005588A">
              <w:rPr>
                <w:color w:val="000000"/>
                <w:sz w:val="22"/>
                <w:szCs w:val="22"/>
              </w:rPr>
              <w:t>10/11</w:t>
            </w:r>
          </w:p>
        </w:tc>
        <w:tc>
          <w:tcPr>
            <w:tcW w:w="2126" w:type="dxa"/>
            <w:tcBorders>
              <w:top w:val="nil"/>
              <w:left w:val="nil"/>
              <w:bottom w:val="single" w:sz="8" w:space="0" w:color="auto"/>
              <w:right w:val="single" w:sz="8" w:space="0" w:color="auto"/>
            </w:tcBorders>
            <w:vAlign w:val="center"/>
            <w:hideMark/>
          </w:tcPr>
          <w:p w14:paraId="712CAE17" w14:textId="77777777" w:rsidR="004B06D9" w:rsidRPr="0005588A" w:rsidRDefault="004B06D9" w:rsidP="00504CDE">
            <w:pPr>
              <w:jc w:val="center"/>
              <w:rPr>
                <w:color w:val="000000"/>
              </w:rPr>
            </w:pPr>
            <w:r w:rsidRPr="0005588A">
              <w:rPr>
                <w:color w:val="000000"/>
                <w:sz w:val="22"/>
                <w:szCs w:val="22"/>
              </w:rPr>
              <w:t>6730.107.2023</w:t>
            </w:r>
          </w:p>
        </w:tc>
        <w:tc>
          <w:tcPr>
            <w:tcW w:w="2126" w:type="dxa"/>
            <w:tcBorders>
              <w:top w:val="nil"/>
              <w:left w:val="nil"/>
              <w:bottom w:val="single" w:sz="8" w:space="0" w:color="auto"/>
              <w:right w:val="single" w:sz="8" w:space="0" w:color="auto"/>
            </w:tcBorders>
            <w:vAlign w:val="center"/>
            <w:hideMark/>
          </w:tcPr>
          <w:p w14:paraId="5A1F991F"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09422257" w14:textId="77777777" w:rsidR="004B06D9" w:rsidRPr="0005588A" w:rsidRDefault="004B06D9" w:rsidP="00504CDE"/>
        </w:tc>
      </w:tr>
      <w:tr w:rsidR="004B06D9" w:rsidRPr="0005588A" w14:paraId="3557C1BE"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3D361E84" w14:textId="77777777" w:rsidR="004B06D9" w:rsidRPr="0005588A" w:rsidRDefault="004B06D9" w:rsidP="00504CDE">
            <w:pPr>
              <w:jc w:val="center"/>
              <w:rPr>
                <w:color w:val="000000"/>
              </w:rPr>
            </w:pPr>
            <w:r w:rsidRPr="0005588A">
              <w:rPr>
                <w:color w:val="000000"/>
                <w:sz w:val="22"/>
                <w:szCs w:val="22"/>
              </w:rPr>
              <w:t>44</w:t>
            </w:r>
          </w:p>
        </w:tc>
        <w:tc>
          <w:tcPr>
            <w:tcW w:w="1560" w:type="dxa"/>
            <w:tcBorders>
              <w:top w:val="nil"/>
              <w:left w:val="nil"/>
              <w:bottom w:val="single" w:sz="8" w:space="0" w:color="auto"/>
              <w:right w:val="single" w:sz="8" w:space="0" w:color="auto"/>
            </w:tcBorders>
            <w:vAlign w:val="center"/>
            <w:hideMark/>
          </w:tcPr>
          <w:p w14:paraId="603D76A2" w14:textId="77777777" w:rsidR="004B06D9" w:rsidRPr="0005588A" w:rsidRDefault="004B06D9" w:rsidP="00504CDE">
            <w:pPr>
              <w:jc w:val="center"/>
              <w:rPr>
                <w:color w:val="000000"/>
              </w:rPr>
            </w:pPr>
            <w:r w:rsidRPr="0005588A">
              <w:rPr>
                <w:color w:val="000000"/>
                <w:sz w:val="22"/>
                <w:szCs w:val="22"/>
              </w:rPr>
              <w:t>30.11.2023</w:t>
            </w:r>
          </w:p>
        </w:tc>
        <w:tc>
          <w:tcPr>
            <w:tcW w:w="2693" w:type="dxa"/>
            <w:tcBorders>
              <w:top w:val="nil"/>
              <w:left w:val="nil"/>
              <w:bottom w:val="single" w:sz="8" w:space="0" w:color="auto"/>
              <w:right w:val="single" w:sz="8" w:space="0" w:color="auto"/>
            </w:tcBorders>
            <w:vAlign w:val="center"/>
            <w:hideMark/>
          </w:tcPr>
          <w:p w14:paraId="30FD0609" w14:textId="77777777" w:rsidR="004B06D9" w:rsidRPr="0005588A" w:rsidRDefault="004B06D9" w:rsidP="00504CDE">
            <w:pPr>
              <w:jc w:val="center"/>
              <w:rPr>
                <w:color w:val="000000"/>
              </w:rPr>
            </w:pPr>
            <w:r w:rsidRPr="0005588A">
              <w:rPr>
                <w:color w:val="000000"/>
                <w:sz w:val="22"/>
                <w:szCs w:val="22"/>
              </w:rPr>
              <w:t>Chrząstowo</w:t>
            </w:r>
          </w:p>
          <w:p w14:paraId="75DD514C" w14:textId="77777777" w:rsidR="004B06D9" w:rsidRPr="0005588A" w:rsidRDefault="004B06D9" w:rsidP="00504CDE">
            <w:pPr>
              <w:jc w:val="center"/>
              <w:rPr>
                <w:color w:val="000000"/>
              </w:rPr>
            </w:pPr>
            <w:r w:rsidRPr="0005588A">
              <w:rPr>
                <w:color w:val="000000"/>
                <w:sz w:val="22"/>
                <w:szCs w:val="22"/>
              </w:rPr>
              <w:t>33</w:t>
            </w:r>
          </w:p>
        </w:tc>
        <w:tc>
          <w:tcPr>
            <w:tcW w:w="2126" w:type="dxa"/>
            <w:tcBorders>
              <w:top w:val="nil"/>
              <w:left w:val="nil"/>
              <w:bottom w:val="single" w:sz="8" w:space="0" w:color="auto"/>
              <w:right w:val="single" w:sz="8" w:space="0" w:color="auto"/>
            </w:tcBorders>
            <w:vAlign w:val="center"/>
            <w:hideMark/>
          </w:tcPr>
          <w:p w14:paraId="4684BC22" w14:textId="77777777" w:rsidR="004B06D9" w:rsidRPr="0005588A" w:rsidRDefault="004B06D9" w:rsidP="00504CDE">
            <w:pPr>
              <w:jc w:val="center"/>
              <w:rPr>
                <w:color w:val="000000"/>
              </w:rPr>
            </w:pPr>
            <w:r w:rsidRPr="0005588A">
              <w:rPr>
                <w:color w:val="000000"/>
                <w:sz w:val="22"/>
                <w:szCs w:val="22"/>
              </w:rPr>
              <w:t>6730.137.2023</w:t>
            </w:r>
          </w:p>
        </w:tc>
        <w:tc>
          <w:tcPr>
            <w:tcW w:w="2126" w:type="dxa"/>
            <w:tcBorders>
              <w:top w:val="nil"/>
              <w:left w:val="nil"/>
              <w:bottom w:val="single" w:sz="8" w:space="0" w:color="auto"/>
              <w:right w:val="single" w:sz="8" w:space="0" w:color="auto"/>
            </w:tcBorders>
            <w:vAlign w:val="center"/>
            <w:hideMark/>
          </w:tcPr>
          <w:p w14:paraId="6D323100" w14:textId="77777777" w:rsidR="004B06D9" w:rsidRPr="0005588A" w:rsidRDefault="004B06D9" w:rsidP="00504CDE">
            <w:pPr>
              <w:jc w:val="center"/>
              <w:rPr>
                <w:color w:val="000000"/>
              </w:rPr>
            </w:pPr>
            <w:r w:rsidRPr="0005588A">
              <w:rPr>
                <w:color w:val="000000"/>
                <w:sz w:val="22"/>
                <w:szCs w:val="22"/>
              </w:rPr>
              <w:t>5,9 MW</w:t>
            </w:r>
          </w:p>
        </w:tc>
        <w:tc>
          <w:tcPr>
            <w:tcW w:w="160" w:type="dxa"/>
            <w:vAlign w:val="center"/>
            <w:hideMark/>
          </w:tcPr>
          <w:p w14:paraId="398EC63C" w14:textId="77777777" w:rsidR="004B06D9" w:rsidRPr="0005588A" w:rsidRDefault="004B06D9" w:rsidP="00504CDE"/>
        </w:tc>
      </w:tr>
      <w:tr w:rsidR="004B06D9" w:rsidRPr="0005588A" w14:paraId="69F49A9F"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02B0569E" w14:textId="77777777" w:rsidR="004B06D9" w:rsidRPr="0005588A" w:rsidRDefault="004B06D9" w:rsidP="00504CDE">
            <w:pPr>
              <w:jc w:val="center"/>
              <w:rPr>
                <w:color w:val="000000"/>
              </w:rPr>
            </w:pPr>
            <w:r w:rsidRPr="0005588A">
              <w:rPr>
                <w:color w:val="000000"/>
                <w:sz w:val="22"/>
                <w:szCs w:val="22"/>
              </w:rPr>
              <w:t>45</w:t>
            </w:r>
          </w:p>
        </w:tc>
        <w:tc>
          <w:tcPr>
            <w:tcW w:w="1560" w:type="dxa"/>
            <w:tcBorders>
              <w:top w:val="nil"/>
              <w:left w:val="nil"/>
              <w:bottom w:val="single" w:sz="8" w:space="0" w:color="auto"/>
              <w:right w:val="single" w:sz="8" w:space="0" w:color="auto"/>
            </w:tcBorders>
            <w:vAlign w:val="center"/>
            <w:hideMark/>
          </w:tcPr>
          <w:p w14:paraId="41F78E8A" w14:textId="77777777" w:rsidR="004B06D9" w:rsidRPr="0005588A" w:rsidRDefault="004B06D9" w:rsidP="00504CDE">
            <w:pPr>
              <w:jc w:val="center"/>
              <w:rPr>
                <w:color w:val="000000"/>
              </w:rPr>
            </w:pPr>
            <w:r w:rsidRPr="0005588A">
              <w:rPr>
                <w:color w:val="000000"/>
                <w:sz w:val="22"/>
                <w:szCs w:val="22"/>
              </w:rPr>
              <w:t>12.01.2024</w:t>
            </w:r>
          </w:p>
        </w:tc>
        <w:tc>
          <w:tcPr>
            <w:tcW w:w="2693" w:type="dxa"/>
            <w:tcBorders>
              <w:top w:val="nil"/>
              <w:left w:val="nil"/>
              <w:bottom w:val="single" w:sz="8" w:space="0" w:color="auto"/>
              <w:right w:val="single" w:sz="8" w:space="0" w:color="auto"/>
            </w:tcBorders>
            <w:vAlign w:val="center"/>
            <w:hideMark/>
          </w:tcPr>
          <w:p w14:paraId="5124253E" w14:textId="77777777" w:rsidR="004B06D9" w:rsidRPr="0005588A" w:rsidRDefault="004B06D9" w:rsidP="00504CDE">
            <w:pPr>
              <w:jc w:val="center"/>
              <w:rPr>
                <w:color w:val="000000"/>
              </w:rPr>
            </w:pPr>
            <w:r w:rsidRPr="0005588A">
              <w:rPr>
                <w:color w:val="000000"/>
                <w:sz w:val="22"/>
                <w:szCs w:val="22"/>
              </w:rPr>
              <w:t>Sieroczyn</w:t>
            </w:r>
          </w:p>
          <w:p w14:paraId="72B59596" w14:textId="77777777" w:rsidR="004B06D9" w:rsidRPr="0005588A" w:rsidRDefault="004B06D9" w:rsidP="00504CDE">
            <w:pPr>
              <w:jc w:val="center"/>
              <w:rPr>
                <w:color w:val="000000"/>
              </w:rPr>
            </w:pPr>
            <w:r w:rsidRPr="0005588A">
              <w:rPr>
                <w:color w:val="000000"/>
                <w:sz w:val="22"/>
                <w:szCs w:val="22"/>
              </w:rPr>
              <w:t>168/3</w:t>
            </w:r>
          </w:p>
        </w:tc>
        <w:tc>
          <w:tcPr>
            <w:tcW w:w="2126" w:type="dxa"/>
            <w:tcBorders>
              <w:top w:val="nil"/>
              <w:left w:val="nil"/>
              <w:bottom w:val="single" w:sz="8" w:space="0" w:color="auto"/>
              <w:right w:val="single" w:sz="8" w:space="0" w:color="auto"/>
            </w:tcBorders>
            <w:vAlign w:val="center"/>
            <w:hideMark/>
          </w:tcPr>
          <w:p w14:paraId="3B388212" w14:textId="77777777" w:rsidR="004B06D9" w:rsidRPr="0005588A" w:rsidRDefault="004B06D9" w:rsidP="00504CDE">
            <w:pPr>
              <w:jc w:val="center"/>
              <w:rPr>
                <w:color w:val="000000"/>
              </w:rPr>
            </w:pPr>
            <w:r w:rsidRPr="0005588A">
              <w:rPr>
                <w:color w:val="000000"/>
                <w:sz w:val="22"/>
                <w:szCs w:val="22"/>
              </w:rPr>
              <w:t>6730.151.2023</w:t>
            </w:r>
          </w:p>
        </w:tc>
        <w:tc>
          <w:tcPr>
            <w:tcW w:w="2126" w:type="dxa"/>
            <w:tcBorders>
              <w:top w:val="nil"/>
              <w:left w:val="nil"/>
              <w:bottom w:val="single" w:sz="8" w:space="0" w:color="auto"/>
              <w:right w:val="single" w:sz="8" w:space="0" w:color="auto"/>
            </w:tcBorders>
            <w:vAlign w:val="center"/>
            <w:hideMark/>
          </w:tcPr>
          <w:p w14:paraId="01E2B9A5" w14:textId="77777777" w:rsidR="004B06D9" w:rsidRPr="0005588A" w:rsidRDefault="004B06D9" w:rsidP="00504CDE">
            <w:pPr>
              <w:jc w:val="center"/>
              <w:rPr>
                <w:color w:val="000000"/>
              </w:rPr>
            </w:pPr>
            <w:r w:rsidRPr="0005588A">
              <w:rPr>
                <w:color w:val="000000"/>
                <w:sz w:val="22"/>
                <w:szCs w:val="22"/>
              </w:rPr>
              <w:t>5 MW</w:t>
            </w:r>
          </w:p>
        </w:tc>
        <w:tc>
          <w:tcPr>
            <w:tcW w:w="160" w:type="dxa"/>
            <w:vAlign w:val="center"/>
            <w:hideMark/>
          </w:tcPr>
          <w:p w14:paraId="71F89EE5" w14:textId="77777777" w:rsidR="004B06D9" w:rsidRPr="0005588A" w:rsidRDefault="004B06D9" w:rsidP="00504CDE"/>
        </w:tc>
      </w:tr>
      <w:tr w:rsidR="004B06D9" w:rsidRPr="0005588A" w14:paraId="013FFFF9"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67DCB806" w14:textId="77777777" w:rsidR="004B06D9" w:rsidRPr="0005588A" w:rsidRDefault="004B06D9" w:rsidP="00504CDE">
            <w:pPr>
              <w:jc w:val="center"/>
              <w:rPr>
                <w:color w:val="000000"/>
              </w:rPr>
            </w:pPr>
            <w:r w:rsidRPr="0005588A">
              <w:rPr>
                <w:color w:val="000000"/>
                <w:sz w:val="22"/>
                <w:szCs w:val="22"/>
              </w:rPr>
              <w:t>46</w:t>
            </w:r>
          </w:p>
        </w:tc>
        <w:tc>
          <w:tcPr>
            <w:tcW w:w="1560" w:type="dxa"/>
            <w:tcBorders>
              <w:top w:val="nil"/>
              <w:left w:val="nil"/>
              <w:bottom w:val="single" w:sz="8" w:space="0" w:color="auto"/>
              <w:right w:val="single" w:sz="8" w:space="0" w:color="auto"/>
            </w:tcBorders>
            <w:vAlign w:val="center"/>
            <w:hideMark/>
          </w:tcPr>
          <w:p w14:paraId="198CBE76" w14:textId="77777777" w:rsidR="004B06D9" w:rsidRPr="0005588A" w:rsidRDefault="004B06D9" w:rsidP="00504CDE">
            <w:pPr>
              <w:jc w:val="center"/>
              <w:rPr>
                <w:color w:val="000000"/>
              </w:rPr>
            </w:pPr>
            <w:r w:rsidRPr="0005588A">
              <w:rPr>
                <w:color w:val="000000"/>
                <w:sz w:val="22"/>
                <w:szCs w:val="22"/>
              </w:rPr>
              <w:t>18.12.2023</w:t>
            </w:r>
          </w:p>
        </w:tc>
        <w:tc>
          <w:tcPr>
            <w:tcW w:w="2693" w:type="dxa"/>
            <w:tcBorders>
              <w:top w:val="nil"/>
              <w:left w:val="nil"/>
              <w:bottom w:val="single" w:sz="8" w:space="0" w:color="auto"/>
              <w:right w:val="single" w:sz="8" w:space="0" w:color="auto"/>
            </w:tcBorders>
            <w:vAlign w:val="center"/>
            <w:hideMark/>
          </w:tcPr>
          <w:p w14:paraId="47736725" w14:textId="77777777" w:rsidR="004B06D9" w:rsidRPr="0005588A" w:rsidRDefault="004B06D9" w:rsidP="00504CDE">
            <w:pPr>
              <w:jc w:val="center"/>
              <w:rPr>
                <w:color w:val="000000"/>
              </w:rPr>
            </w:pPr>
            <w:r w:rsidRPr="0005588A">
              <w:rPr>
                <w:color w:val="000000"/>
                <w:sz w:val="22"/>
                <w:szCs w:val="22"/>
              </w:rPr>
              <w:t>Sieroczyn</w:t>
            </w:r>
          </w:p>
          <w:p w14:paraId="3148CBB6" w14:textId="77777777" w:rsidR="004B06D9" w:rsidRPr="0005588A" w:rsidRDefault="004B06D9" w:rsidP="00504CDE">
            <w:pPr>
              <w:jc w:val="center"/>
              <w:rPr>
                <w:color w:val="000000"/>
              </w:rPr>
            </w:pPr>
            <w:r w:rsidRPr="0005588A">
              <w:rPr>
                <w:color w:val="000000"/>
                <w:sz w:val="22"/>
                <w:szCs w:val="22"/>
              </w:rPr>
              <w:t>219/1, 221/2</w:t>
            </w:r>
          </w:p>
        </w:tc>
        <w:tc>
          <w:tcPr>
            <w:tcW w:w="2126" w:type="dxa"/>
            <w:tcBorders>
              <w:top w:val="nil"/>
              <w:left w:val="nil"/>
              <w:bottom w:val="single" w:sz="8" w:space="0" w:color="auto"/>
              <w:right w:val="single" w:sz="8" w:space="0" w:color="auto"/>
            </w:tcBorders>
            <w:vAlign w:val="center"/>
            <w:hideMark/>
          </w:tcPr>
          <w:p w14:paraId="50BBD3B7" w14:textId="77777777" w:rsidR="004B06D9" w:rsidRPr="0005588A" w:rsidRDefault="004B06D9" w:rsidP="00504CDE">
            <w:pPr>
              <w:jc w:val="center"/>
              <w:rPr>
                <w:color w:val="000000"/>
              </w:rPr>
            </w:pPr>
            <w:r w:rsidRPr="0005588A">
              <w:rPr>
                <w:color w:val="000000"/>
                <w:sz w:val="22"/>
                <w:szCs w:val="22"/>
              </w:rPr>
              <w:t>6730.170.2023</w:t>
            </w:r>
          </w:p>
        </w:tc>
        <w:tc>
          <w:tcPr>
            <w:tcW w:w="2126" w:type="dxa"/>
            <w:tcBorders>
              <w:top w:val="nil"/>
              <w:left w:val="nil"/>
              <w:bottom w:val="single" w:sz="8" w:space="0" w:color="auto"/>
              <w:right w:val="single" w:sz="8" w:space="0" w:color="auto"/>
            </w:tcBorders>
            <w:vAlign w:val="center"/>
            <w:hideMark/>
          </w:tcPr>
          <w:p w14:paraId="50B60213"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717A70A3" w14:textId="77777777" w:rsidR="004B06D9" w:rsidRPr="0005588A" w:rsidRDefault="004B06D9" w:rsidP="00504CDE"/>
        </w:tc>
      </w:tr>
      <w:tr w:rsidR="004B06D9" w:rsidRPr="0005588A" w14:paraId="59F7A646"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0F4BB685" w14:textId="77777777" w:rsidR="004B06D9" w:rsidRPr="0005588A" w:rsidRDefault="004B06D9" w:rsidP="00504CDE">
            <w:pPr>
              <w:jc w:val="center"/>
              <w:rPr>
                <w:color w:val="000000"/>
              </w:rPr>
            </w:pPr>
            <w:r w:rsidRPr="0005588A">
              <w:rPr>
                <w:color w:val="000000"/>
                <w:sz w:val="22"/>
                <w:szCs w:val="22"/>
              </w:rPr>
              <w:t>47</w:t>
            </w:r>
          </w:p>
        </w:tc>
        <w:tc>
          <w:tcPr>
            <w:tcW w:w="1560" w:type="dxa"/>
            <w:tcBorders>
              <w:top w:val="nil"/>
              <w:left w:val="nil"/>
              <w:bottom w:val="single" w:sz="8" w:space="0" w:color="auto"/>
              <w:right w:val="single" w:sz="8" w:space="0" w:color="auto"/>
            </w:tcBorders>
            <w:vAlign w:val="center"/>
            <w:hideMark/>
          </w:tcPr>
          <w:p w14:paraId="66A5D598" w14:textId="77777777" w:rsidR="004B06D9" w:rsidRPr="0005588A" w:rsidRDefault="004B06D9" w:rsidP="00504CDE">
            <w:pPr>
              <w:jc w:val="center"/>
              <w:rPr>
                <w:color w:val="000000"/>
              </w:rPr>
            </w:pPr>
            <w:r w:rsidRPr="0005588A">
              <w:rPr>
                <w:color w:val="000000"/>
                <w:sz w:val="22"/>
                <w:szCs w:val="22"/>
              </w:rPr>
              <w:t>11.01.2024</w:t>
            </w:r>
          </w:p>
        </w:tc>
        <w:tc>
          <w:tcPr>
            <w:tcW w:w="2693" w:type="dxa"/>
            <w:tcBorders>
              <w:top w:val="nil"/>
              <w:left w:val="nil"/>
              <w:bottom w:val="single" w:sz="8" w:space="0" w:color="auto"/>
              <w:right w:val="single" w:sz="8" w:space="0" w:color="auto"/>
            </w:tcBorders>
            <w:vAlign w:val="center"/>
            <w:hideMark/>
          </w:tcPr>
          <w:p w14:paraId="0300264A" w14:textId="77777777" w:rsidR="004B06D9" w:rsidRPr="0005588A" w:rsidRDefault="004B06D9" w:rsidP="00504CDE">
            <w:pPr>
              <w:jc w:val="center"/>
              <w:rPr>
                <w:color w:val="000000"/>
              </w:rPr>
            </w:pPr>
            <w:r w:rsidRPr="0005588A">
              <w:rPr>
                <w:color w:val="000000"/>
                <w:sz w:val="22"/>
                <w:szCs w:val="22"/>
              </w:rPr>
              <w:t>Dębnica</w:t>
            </w:r>
          </w:p>
          <w:p w14:paraId="37C99CA1" w14:textId="77777777" w:rsidR="004B06D9" w:rsidRPr="0005588A" w:rsidRDefault="004B06D9" w:rsidP="00504CDE">
            <w:pPr>
              <w:jc w:val="center"/>
              <w:rPr>
                <w:color w:val="000000"/>
              </w:rPr>
            </w:pPr>
            <w:r w:rsidRPr="0005588A">
              <w:rPr>
                <w:color w:val="000000"/>
                <w:sz w:val="22"/>
                <w:szCs w:val="22"/>
              </w:rPr>
              <w:t>251/3, 251/9, 257/3</w:t>
            </w:r>
          </w:p>
        </w:tc>
        <w:tc>
          <w:tcPr>
            <w:tcW w:w="2126" w:type="dxa"/>
            <w:tcBorders>
              <w:top w:val="nil"/>
              <w:left w:val="nil"/>
              <w:bottom w:val="single" w:sz="8" w:space="0" w:color="auto"/>
              <w:right w:val="single" w:sz="8" w:space="0" w:color="auto"/>
            </w:tcBorders>
            <w:vAlign w:val="center"/>
            <w:hideMark/>
          </w:tcPr>
          <w:p w14:paraId="4C8AABB9" w14:textId="77777777" w:rsidR="004B06D9" w:rsidRPr="0005588A" w:rsidRDefault="004B06D9" w:rsidP="00504CDE">
            <w:pPr>
              <w:jc w:val="center"/>
              <w:rPr>
                <w:color w:val="000000"/>
              </w:rPr>
            </w:pPr>
            <w:r w:rsidRPr="0005588A">
              <w:rPr>
                <w:color w:val="000000"/>
                <w:sz w:val="22"/>
                <w:szCs w:val="22"/>
              </w:rPr>
              <w:t>6730.176.2023</w:t>
            </w:r>
          </w:p>
        </w:tc>
        <w:tc>
          <w:tcPr>
            <w:tcW w:w="2126" w:type="dxa"/>
            <w:tcBorders>
              <w:top w:val="nil"/>
              <w:left w:val="nil"/>
              <w:bottom w:val="single" w:sz="8" w:space="0" w:color="auto"/>
              <w:right w:val="single" w:sz="8" w:space="0" w:color="auto"/>
            </w:tcBorders>
            <w:vAlign w:val="center"/>
            <w:hideMark/>
          </w:tcPr>
          <w:p w14:paraId="7EEAC3E0"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0F696941" w14:textId="77777777" w:rsidR="004B06D9" w:rsidRPr="0005588A" w:rsidRDefault="004B06D9" w:rsidP="00504CDE"/>
        </w:tc>
      </w:tr>
      <w:tr w:rsidR="004B06D9" w:rsidRPr="0005588A" w14:paraId="6EC47538"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0CB2A619" w14:textId="77777777" w:rsidR="004B06D9" w:rsidRPr="0005588A" w:rsidRDefault="004B06D9" w:rsidP="00504CDE">
            <w:pPr>
              <w:jc w:val="center"/>
              <w:rPr>
                <w:color w:val="000000"/>
              </w:rPr>
            </w:pPr>
            <w:r w:rsidRPr="0005588A">
              <w:rPr>
                <w:color w:val="000000"/>
                <w:sz w:val="22"/>
                <w:szCs w:val="22"/>
              </w:rPr>
              <w:t>48</w:t>
            </w:r>
          </w:p>
        </w:tc>
        <w:tc>
          <w:tcPr>
            <w:tcW w:w="1560" w:type="dxa"/>
            <w:tcBorders>
              <w:top w:val="nil"/>
              <w:left w:val="nil"/>
              <w:bottom w:val="single" w:sz="8" w:space="0" w:color="auto"/>
              <w:right w:val="single" w:sz="8" w:space="0" w:color="auto"/>
            </w:tcBorders>
            <w:vAlign w:val="center"/>
            <w:hideMark/>
          </w:tcPr>
          <w:p w14:paraId="3C9AB851" w14:textId="77777777" w:rsidR="004B06D9" w:rsidRPr="0005588A" w:rsidRDefault="004B06D9" w:rsidP="00504CDE">
            <w:pPr>
              <w:jc w:val="center"/>
              <w:rPr>
                <w:color w:val="000000"/>
              </w:rPr>
            </w:pPr>
            <w:r w:rsidRPr="0005588A">
              <w:rPr>
                <w:color w:val="000000"/>
                <w:sz w:val="22"/>
                <w:szCs w:val="22"/>
              </w:rPr>
              <w:t>22.01.2024</w:t>
            </w:r>
          </w:p>
        </w:tc>
        <w:tc>
          <w:tcPr>
            <w:tcW w:w="2693" w:type="dxa"/>
            <w:tcBorders>
              <w:top w:val="nil"/>
              <w:left w:val="nil"/>
              <w:bottom w:val="single" w:sz="8" w:space="0" w:color="auto"/>
              <w:right w:val="single" w:sz="8" w:space="0" w:color="auto"/>
            </w:tcBorders>
            <w:vAlign w:val="center"/>
            <w:hideMark/>
          </w:tcPr>
          <w:p w14:paraId="169DCDDA" w14:textId="77777777" w:rsidR="004B06D9" w:rsidRPr="0005588A" w:rsidRDefault="004B06D9" w:rsidP="00504CDE">
            <w:pPr>
              <w:jc w:val="center"/>
              <w:rPr>
                <w:color w:val="000000"/>
              </w:rPr>
            </w:pPr>
            <w:r w:rsidRPr="0005588A">
              <w:rPr>
                <w:color w:val="000000"/>
                <w:sz w:val="22"/>
                <w:szCs w:val="22"/>
              </w:rPr>
              <w:t>Ględowo</w:t>
            </w:r>
          </w:p>
          <w:p w14:paraId="3EEED02E" w14:textId="77777777" w:rsidR="004B06D9" w:rsidRPr="0005588A" w:rsidRDefault="004B06D9" w:rsidP="00504CDE">
            <w:pPr>
              <w:jc w:val="center"/>
              <w:rPr>
                <w:color w:val="000000"/>
              </w:rPr>
            </w:pPr>
            <w:r w:rsidRPr="0005588A">
              <w:rPr>
                <w:color w:val="000000"/>
                <w:sz w:val="22"/>
                <w:szCs w:val="22"/>
              </w:rPr>
              <w:t>176/1, 176/2, 177/4</w:t>
            </w:r>
          </w:p>
        </w:tc>
        <w:tc>
          <w:tcPr>
            <w:tcW w:w="2126" w:type="dxa"/>
            <w:tcBorders>
              <w:top w:val="nil"/>
              <w:left w:val="nil"/>
              <w:bottom w:val="single" w:sz="8" w:space="0" w:color="auto"/>
              <w:right w:val="single" w:sz="8" w:space="0" w:color="auto"/>
            </w:tcBorders>
            <w:vAlign w:val="center"/>
            <w:hideMark/>
          </w:tcPr>
          <w:p w14:paraId="6AB54016" w14:textId="77777777" w:rsidR="004B06D9" w:rsidRPr="0005588A" w:rsidRDefault="004B06D9" w:rsidP="00504CDE">
            <w:pPr>
              <w:jc w:val="center"/>
              <w:rPr>
                <w:color w:val="000000"/>
              </w:rPr>
            </w:pPr>
            <w:r w:rsidRPr="0005588A">
              <w:rPr>
                <w:color w:val="000000"/>
                <w:sz w:val="22"/>
                <w:szCs w:val="22"/>
              </w:rPr>
              <w:t>6730.185.2023</w:t>
            </w:r>
          </w:p>
        </w:tc>
        <w:tc>
          <w:tcPr>
            <w:tcW w:w="2126" w:type="dxa"/>
            <w:tcBorders>
              <w:top w:val="nil"/>
              <w:left w:val="nil"/>
              <w:bottom w:val="single" w:sz="8" w:space="0" w:color="auto"/>
              <w:right w:val="single" w:sz="8" w:space="0" w:color="auto"/>
            </w:tcBorders>
            <w:vAlign w:val="center"/>
            <w:hideMark/>
          </w:tcPr>
          <w:p w14:paraId="466881DB" w14:textId="77777777" w:rsidR="004B06D9" w:rsidRPr="0005588A" w:rsidRDefault="004B06D9" w:rsidP="00504CDE">
            <w:pPr>
              <w:jc w:val="center"/>
              <w:rPr>
                <w:color w:val="000000"/>
              </w:rPr>
            </w:pPr>
            <w:r w:rsidRPr="0005588A">
              <w:rPr>
                <w:color w:val="000000"/>
                <w:sz w:val="22"/>
                <w:szCs w:val="22"/>
              </w:rPr>
              <w:t>2 MW</w:t>
            </w:r>
          </w:p>
        </w:tc>
        <w:tc>
          <w:tcPr>
            <w:tcW w:w="160" w:type="dxa"/>
            <w:vAlign w:val="center"/>
            <w:hideMark/>
          </w:tcPr>
          <w:p w14:paraId="324A7DAF" w14:textId="77777777" w:rsidR="004B06D9" w:rsidRPr="0005588A" w:rsidRDefault="004B06D9" w:rsidP="00504CDE"/>
        </w:tc>
      </w:tr>
      <w:tr w:rsidR="004B06D9" w:rsidRPr="0005588A" w14:paraId="3DA60D16"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01D1CC99" w14:textId="77777777" w:rsidR="004B06D9" w:rsidRPr="0005588A" w:rsidRDefault="004B06D9" w:rsidP="00504CDE">
            <w:pPr>
              <w:jc w:val="center"/>
              <w:rPr>
                <w:color w:val="000000"/>
              </w:rPr>
            </w:pPr>
            <w:r w:rsidRPr="0005588A">
              <w:rPr>
                <w:color w:val="000000"/>
                <w:sz w:val="22"/>
                <w:szCs w:val="22"/>
              </w:rPr>
              <w:t>49</w:t>
            </w:r>
          </w:p>
        </w:tc>
        <w:tc>
          <w:tcPr>
            <w:tcW w:w="1560" w:type="dxa"/>
            <w:tcBorders>
              <w:top w:val="nil"/>
              <w:left w:val="nil"/>
              <w:bottom w:val="single" w:sz="8" w:space="0" w:color="auto"/>
              <w:right w:val="single" w:sz="8" w:space="0" w:color="auto"/>
            </w:tcBorders>
            <w:vAlign w:val="center"/>
            <w:hideMark/>
          </w:tcPr>
          <w:p w14:paraId="68A2C8BF" w14:textId="77777777" w:rsidR="004B06D9" w:rsidRPr="0005588A" w:rsidRDefault="004B06D9" w:rsidP="00504CDE">
            <w:pPr>
              <w:jc w:val="center"/>
              <w:rPr>
                <w:color w:val="000000"/>
              </w:rPr>
            </w:pPr>
            <w:r w:rsidRPr="0005588A">
              <w:rPr>
                <w:color w:val="000000"/>
                <w:sz w:val="22"/>
                <w:szCs w:val="22"/>
              </w:rPr>
              <w:t>21.02.2024</w:t>
            </w:r>
          </w:p>
        </w:tc>
        <w:tc>
          <w:tcPr>
            <w:tcW w:w="2693" w:type="dxa"/>
            <w:tcBorders>
              <w:top w:val="nil"/>
              <w:left w:val="nil"/>
              <w:bottom w:val="single" w:sz="8" w:space="0" w:color="auto"/>
              <w:right w:val="single" w:sz="8" w:space="0" w:color="auto"/>
            </w:tcBorders>
            <w:vAlign w:val="center"/>
            <w:hideMark/>
          </w:tcPr>
          <w:p w14:paraId="47FC25F3" w14:textId="77777777" w:rsidR="004B06D9" w:rsidRPr="0005588A" w:rsidRDefault="004B06D9" w:rsidP="00504CDE">
            <w:pPr>
              <w:jc w:val="center"/>
              <w:rPr>
                <w:color w:val="000000"/>
              </w:rPr>
            </w:pPr>
            <w:r w:rsidRPr="0005588A">
              <w:rPr>
                <w:color w:val="000000"/>
                <w:sz w:val="22"/>
                <w:szCs w:val="22"/>
              </w:rPr>
              <w:t>Stołczno</w:t>
            </w:r>
          </w:p>
          <w:p w14:paraId="2F48AE99" w14:textId="77777777" w:rsidR="004B06D9" w:rsidRPr="0005588A" w:rsidRDefault="004B06D9" w:rsidP="00504CDE">
            <w:pPr>
              <w:jc w:val="center"/>
              <w:rPr>
                <w:color w:val="000000"/>
              </w:rPr>
            </w:pPr>
            <w:r w:rsidRPr="0005588A">
              <w:rPr>
                <w:color w:val="000000"/>
                <w:sz w:val="22"/>
                <w:szCs w:val="22"/>
              </w:rPr>
              <w:t>224/1, 224/2</w:t>
            </w:r>
          </w:p>
        </w:tc>
        <w:tc>
          <w:tcPr>
            <w:tcW w:w="2126" w:type="dxa"/>
            <w:tcBorders>
              <w:top w:val="nil"/>
              <w:left w:val="nil"/>
              <w:bottom w:val="single" w:sz="8" w:space="0" w:color="auto"/>
              <w:right w:val="single" w:sz="8" w:space="0" w:color="auto"/>
            </w:tcBorders>
            <w:vAlign w:val="center"/>
            <w:hideMark/>
          </w:tcPr>
          <w:p w14:paraId="125EFCD3" w14:textId="77777777" w:rsidR="004B06D9" w:rsidRPr="0005588A" w:rsidRDefault="004B06D9" w:rsidP="00504CDE">
            <w:pPr>
              <w:jc w:val="center"/>
              <w:rPr>
                <w:color w:val="000000"/>
              </w:rPr>
            </w:pPr>
            <w:r w:rsidRPr="0005588A">
              <w:rPr>
                <w:color w:val="000000"/>
                <w:sz w:val="22"/>
                <w:szCs w:val="22"/>
              </w:rPr>
              <w:t>6730.229.2023</w:t>
            </w:r>
          </w:p>
        </w:tc>
        <w:tc>
          <w:tcPr>
            <w:tcW w:w="2126" w:type="dxa"/>
            <w:tcBorders>
              <w:top w:val="nil"/>
              <w:left w:val="nil"/>
              <w:bottom w:val="single" w:sz="8" w:space="0" w:color="auto"/>
              <w:right w:val="single" w:sz="8" w:space="0" w:color="auto"/>
            </w:tcBorders>
            <w:vAlign w:val="center"/>
            <w:hideMark/>
          </w:tcPr>
          <w:p w14:paraId="6115EAF0" w14:textId="77777777" w:rsidR="004B06D9" w:rsidRPr="0005588A" w:rsidRDefault="004B06D9" w:rsidP="00504CDE">
            <w:pPr>
              <w:jc w:val="center"/>
              <w:rPr>
                <w:color w:val="000000"/>
              </w:rPr>
            </w:pPr>
            <w:r w:rsidRPr="0005588A">
              <w:rPr>
                <w:color w:val="000000"/>
                <w:sz w:val="22"/>
                <w:szCs w:val="22"/>
              </w:rPr>
              <w:t>6 MW</w:t>
            </w:r>
          </w:p>
        </w:tc>
        <w:tc>
          <w:tcPr>
            <w:tcW w:w="160" w:type="dxa"/>
            <w:vAlign w:val="center"/>
            <w:hideMark/>
          </w:tcPr>
          <w:p w14:paraId="20E2F38C" w14:textId="77777777" w:rsidR="004B06D9" w:rsidRPr="0005588A" w:rsidRDefault="004B06D9" w:rsidP="00504CDE"/>
        </w:tc>
      </w:tr>
      <w:tr w:rsidR="004B06D9" w:rsidRPr="0005588A" w14:paraId="4B8144F3"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2650ECEB" w14:textId="77777777" w:rsidR="004B06D9" w:rsidRPr="0005588A" w:rsidRDefault="004B06D9" w:rsidP="00504CDE">
            <w:pPr>
              <w:jc w:val="center"/>
              <w:rPr>
                <w:color w:val="000000"/>
              </w:rPr>
            </w:pPr>
            <w:r w:rsidRPr="0005588A">
              <w:rPr>
                <w:color w:val="000000"/>
                <w:sz w:val="22"/>
                <w:szCs w:val="22"/>
              </w:rPr>
              <w:t>50</w:t>
            </w:r>
          </w:p>
        </w:tc>
        <w:tc>
          <w:tcPr>
            <w:tcW w:w="1560" w:type="dxa"/>
            <w:tcBorders>
              <w:top w:val="nil"/>
              <w:left w:val="nil"/>
              <w:bottom w:val="single" w:sz="8" w:space="0" w:color="auto"/>
              <w:right w:val="single" w:sz="8" w:space="0" w:color="auto"/>
            </w:tcBorders>
            <w:vAlign w:val="center"/>
            <w:hideMark/>
          </w:tcPr>
          <w:p w14:paraId="099DCABE" w14:textId="77777777" w:rsidR="004B06D9" w:rsidRPr="0005588A" w:rsidRDefault="004B06D9" w:rsidP="00504CDE">
            <w:pPr>
              <w:jc w:val="center"/>
              <w:rPr>
                <w:color w:val="000000"/>
              </w:rPr>
            </w:pPr>
            <w:r w:rsidRPr="0005588A">
              <w:rPr>
                <w:color w:val="000000"/>
                <w:sz w:val="22"/>
                <w:szCs w:val="22"/>
              </w:rPr>
              <w:t> 11.03.2024</w:t>
            </w:r>
          </w:p>
          <w:p w14:paraId="05778690" w14:textId="77777777" w:rsidR="004B06D9" w:rsidRPr="0005588A" w:rsidRDefault="004B06D9" w:rsidP="00504CDE">
            <w:pPr>
              <w:rPr>
                <w:color w:val="000000"/>
              </w:rPr>
            </w:pPr>
          </w:p>
        </w:tc>
        <w:tc>
          <w:tcPr>
            <w:tcW w:w="2693" w:type="dxa"/>
            <w:tcBorders>
              <w:top w:val="nil"/>
              <w:left w:val="nil"/>
              <w:bottom w:val="single" w:sz="8" w:space="0" w:color="auto"/>
              <w:right w:val="single" w:sz="8" w:space="0" w:color="auto"/>
            </w:tcBorders>
            <w:vAlign w:val="center"/>
            <w:hideMark/>
          </w:tcPr>
          <w:p w14:paraId="5571E3E1" w14:textId="77777777" w:rsidR="004B06D9" w:rsidRPr="0005588A" w:rsidRDefault="004B06D9" w:rsidP="00504CDE">
            <w:pPr>
              <w:jc w:val="center"/>
              <w:rPr>
                <w:color w:val="000000"/>
              </w:rPr>
            </w:pPr>
            <w:r w:rsidRPr="0005588A">
              <w:rPr>
                <w:color w:val="000000"/>
                <w:sz w:val="22"/>
                <w:szCs w:val="22"/>
              </w:rPr>
              <w:t>Krępsk</w:t>
            </w:r>
          </w:p>
          <w:p w14:paraId="0D4016F8" w14:textId="77777777" w:rsidR="004B06D9" w:rsidRPr="0005588A" w:rsidRDefault="004B06D9" w:rsidP="00504CDE">
            <w:pPr>
              <w:jc w:val="center"/>
              <w:rPr>
                <w:color w:val="000000"/>
              </w:rPr>
            </w:pPr>
            <w:r w:rsidRPr="0005588A">
              <w:rPr>
                <w:color w:val="000000"/>
                <w:sz w:val="22"/>
                <w:szCs w:val="22"/>
              </w:rPr>
              <w:t>24/4</w:t>
            </w:r>
          </w:p>
          <w:p w14:paraId="6EBDCE9B" w14:textId="77777777" w:rsidR="004B06D9" w:rsidRPr="0005588A" w:rsidRDefault="004B06D9" w:rsidP="00504CDE">
            <w:pPr>
              <w:jc w:val="center"/>
              <w:rPr>
                <w:color w:val="000000"/>
              </w:rPr>
            </w:pPr>
          </w:p>
        </w:tc>
        <w:tc>
          <w:tcPr>
            <w:tcW w:w="2126" w:type="dxa"/>
            <w:tcBorders>
              <w:top w:val="nil"/>
              <w:left w:val="nil"/>
              <w:bottom w:val="single" w:sz="8" w:space="0" w:color="auto"/>
              <w:right w:val="single" w:sz="8" w:space="0" w:color="auto"/>
            </w:tcBorders>
            <w:vAlign w:val="center"/>
            <w:hideMark/>
          </w:tcPr>
          <w:p w14:paraId="02ABF817" w14:textId="77777777" w:rsidR="004B06D9" w:rsidRPr="0005588A" w:rsidRDefault="004B06D9" w:rsidP="00504CDE">
            <w:pPr>
              <w:jc w:val="center"/>
              <w:rPr>
                <w:color w:val="000000"/>
              </w:rPr>
            </w:pPr>
            <w:r w:rsidRPr="0005588A">
              <w:rPr>
                <w:color w:val="000000"/>
                <w:sz w:val="22"/>
                <w:szCs w:val="22"/>
              </w:rPr>
              <w:t>6730.240.2023</w:t>
            </w:r>
          </w:p>
        </w:tc>
        <w:tc>
          <w:tcPr>
            <w:tcW w:w="2126" w:type="dxa"/>
            <w:tcBorders>
              <w:top w:val="nil"/>
              <w:left w:val="nil"/>
              <w:bottom w:val="single" w:sz="8" w:space="0" w:color="auto"/>
              <w:right w:val="single" w:sz="8" w:space="0" w:color="auto"/>
            </w:tcBorders>
            <w:vAlign w:val="center"/>
            <w:hideMark/>
          </w:tcPr>
          <w:p w14:paraId="1A592D80"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hideMark/>
          </w:tcPr>
          <w:p w14:paraId="6A33423E" w14:textId="77777777" w:rsidR="004B06D9" w:rsidRPr="0005588A" w:rsidRDefault="004B06D9" w:rsidP="00504CDE"/>
        </w:tc>
      </w:tr>
      <w:tr w:rsidR="004B06D9" w:rsidRPr="0005588A" w14:paraId="30149EDF"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393F04DB" w14:textId="77777777" w:rsidR="004B06D9" w:rsidRPr="0005588A" w:rsidRDefault="004B06D9" w:rsidP="00504CDE">
            <w:pPr>
              <w:jc w:val="center"/>
              <w:rPr>
                <w:color w:val="000000"/>
              </w:rPr>
            </w:pPr>
            <w:r w:rsidRPr="0005588A">
              <w:rPr>
                <w:color w:val="000000"/>
                <w:sz w:val="22"/>
                <w:szCs w:val="22"/>
              </w:rPr>
              <w:t>51</w:t>
            </w:r>
          </w:p>
        </w:tc>
        <w:tc>
          <w:tcPr>
            <w:tcW w:w="1560" w:type="dxa"/>
            <w:tcBorders>
              <w:top w:val="nil"/>
              <w:left w:val="nil"/>
              <w:bottom w:val="single" w:sz="8" w:space="0" w:color="auto"/>
              <w:right w:val="single" w:sz="8" w:space="0" w:color="auto"/>
            </w:tcBorders>
            <w:vAlign w:val="center"/>
            <w:hideMark/>
          </w:tcPr>
          <w:p w14:paraId="41AA1296" w14:textId="77777777" w:rsidR="004B06D9" w:rsidRPr="0005588A" w:rsidRDefault="004B06D9" w:rsidP="00504CDE">
            <w:pPr>
              <w:jc w:val="center"/>
              <w:rPr>
                <w:color w:val="000000"/>
              </w:rPr>
            </w:pPr>
            <w:r w:rsidRPr="0005588A">
              <w:rPr>
                <w:color w:val="000000"/>
                <w:sz w:val="22"/>
                <w:szCs w:val="22"/>
              </w:rPr>
              <w:t>23.04.2024 </w:t>
            </w:r>
          </w:p>
        </w:tc>
        <w:tc>
          <w:tcPr>
            <w:tcW w:w="2693" w:type="dxa"/>
            <w:tcBorders>
              <w:top w:val="nil"/>
              <w:left w:val="nil"/>
              <w:bottom w:val="single" w:sz="8" w:space="0" w:color="auto"/>
              <w:right w:val="single" w:sz="8" w:space="0" w:color="auto"/>
            </w:tcBorders>
            <w:vAlign w:val="center"/>
            <w:hideMark/>
          </w:tcPr>
          <w:p w14:paraId="3497D3D8" w14:textId="77777777" w:rsidR="004B06D9" w:rsidRPr="0005588A" w:rsidRDefault="004B06D9" w:rsidP="00504CDE">
            <w:pPr>
              <w:jc w:val="center"/>
              <w:rPr>
                <w:color w:val="000000"/>
              </w:rPr>
            </w:pPr>
            <w:r w:rsidRPr="0005588A">
              <w:rPr>
                <w:color w:val="000000"/>
                <w:sz w:val="22"/>
                <w:szCs w:val="22"/>
              </w:rPr>
              <w:t>Barkowo</w:t>
            </w:r>
          </w:p>
          <w:p w14:paraId="3FA6C6A8" w14:textId="77777777" w:rsidR="004B06D9" w:rsidRPr="0005588A" w:rsidRDefault="004B06D9" w:rsidP="00504CDE">
            <w:pPr>
              <w:jc w:val="center"/>
              <w:rPr>
                <w:color w:val="000000"/>
              </w:rPr>
            </w:pPr>
            <w:r w:rsidRPr="0005588A">
              <w:rPr>
                <w:color w:val="000000"/>
                <w:sz w:val="22"/>
                <w:szCs w:val="22"/>
              </w:rPr>
              <w:t>100/22</w:t>
            </w:r>
          </w:p>
        </w:tc>
        <w:tc>
          <w:tcPr>
            <w:tcW w:w="2126" w:type="dxa"/>
            <w:tcBorders>
              <w:top w:val="nil"/>
              <w:left w:val="nil"/>
              <w:bottom w:val="single" w:sz="8" w:space="0" w:color="auto"/>
              <w:right w:val="single" w:sz="8" w:space="0" w:color="auto"/>
            </w:tcBorders>
            <w:vAlign w:val="center"/>
            <w:hideMark/>
          </w:tcPr>
          <w:p w14:paraId="7C1FF5EA" w14:textId="77777777" w:rsidR="004B06D9" w:rsidRPr="0005588A" w:rsidRDefault="004B06D9" w:rsidP="00504CDE">
            <w:pPr>
              <w:jc w:val="center"/>
              <w:rPr>
                <w:color w:val="000000"/>
              </w:rPr>
            </w:pPr>
            <w:r w:rsidRPr="0005588A">
              <w:rPr>
                <w:color w:val="000000"/>
                <w:sz w:val="22"/>
                <w:szCs w:val="22"/>
              </w:rPr>
              <w:t>6730.11.2024</w:t>
            </w:r>
          </w:p>
        </w:tc>
        <w:tc>
          <w:tcPr>
            <w:tcW w:w="2126" w:type="dxa"/>
            <w:tcBorders>
              <w:top w:val="nil"/>
              <w:left w:val="nil"/>
              <w:bottom w:val="single" w:sz="8" w:space="0" w:color="auto"/>
              <w:right w:val="single" w:sz="8" w:space="0" w:color="auto"/>
            </w:tcBorders>
            <w:vAlign w:val="center"/>
            <w:hideMark/>
          </w:tcPr>
          <w:p w14:paraId="712A1EDF" w14:textId="77777777" w:rsidR="004B06D9" w:rsidRPr="0005588A" w:rsidRDefault="004B06D9" w:rsidP="00504CDE">
            <w:pPr>
              <w:jc w:val="center"/>
              <w:rPr>
                <w:color w:val="000000"/>
              </w:rPr>
            </w:pPr>
            <w:r w:rsidRPr="0005588A">
              <w:rPr>
                <w:color w:val="000000"/>
                <w:sz w:val="22"/>
                <w:szCs w:val="22"/>
              </w:rPr>
              <w:t>7,4 MW</w:t>
            </w:r>
          </w:p>
        </w:tc>
        <w:tc>
          <w:tcPr>
            <w:tcW w:w="160" w:type="dxa"/>
            <w:vAlign w:val="center"/>
            <w:hideMark/>
          </w:tcPr>
          <w:p w14:paraId="77EF3D6E" w14:textId="77777777" w:rsidR="004B06D9" w:rsidRPr="0005588A" w:rsidRDefault="004B06D9" w:rsidP="00504CDE"/>
        </w:tc>
      </w:tr>
      <w:tr w:rsidR="004B06D9" w:rsidRPr="0005588A" w14:paraId="649059BE"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221F98DF" w14:textId="77777777" w:rsidR="004B06D9" w:rsidRPr="0005588A" w:rsidRDefault="004B06D9" w:rsidP="00504CDE">
            <w:pPr>
              <w:jc w:val="center"/>
              <w:rPr>
                <w:color w:val="000000"/>
              </w:rPr>
            </w:pPr>
            <w:r w:rsidRPr="0005588A">
              <w:rPr>
                <w:color w:val="000000"/>
                <w:sz w:val="22"/>
                <w:szCs w:val="22"/>
              </w:rPr>
              <w:t>52</w:t>
            </w:r>
          </w:p>
        </w:tc>
        <w:tc>
          <w:tcPr>
            <w:tcW w:w="1560" w:type="dxa"/>
            <w:tcBorders>
              <w:top w:val="nil"/>
              <w:left w:val="nil"/>
              <w:bottom w:val="single" w:sz="8" w:space="0" w:color="auto"/>
              <w:right w:val="single" w:sz="8" w:space="0" w:color="auto"/>
            </w:tcBorders>
            <w:vAlign w:val="center"/>
            <w:hideMark/>
          </w:tcPr>
          <w:p w14:paraId="31385DE8" w14:textId="77777777" w:rsidR="004B06D9" w:rsidRPr="0005588A" w:rsidRDefault="004B06D9" w:rsidP="00504CDE">
            <w:pPr>
              <w:jc w:val="center"/>
              <w:rPr>
                <w:color w:val="000000"/>
              </w:rPr>
            </w:pPr>
            <w:r w:rsidRPr="0005588A">
              <w:rPr>
                <w:color w:val="000000"/>
                <w:sz w:val="22"/>
                <w:szCs w:val="22"/>
              </w:rPr>
              <w:t>23.05.2024 </w:t>
            </w:r>
          </w:p>
        </w:tc>
        <w:tc>
          <w:tcPr>
            <w:tcW w:w="2693" w:type="dxa"/>
            <w:tcBorders>
              <w:top w:val="nil"/>
              <w:left w:val="nil"/>
              <w:bottom w:val="single" w:sz="8" w:space="0" w:color="auto"/>
              <w:right w:val="single" w:sz="8" w:space="0" w:color="auto"/>
            </w:tcBorders>
            <w:vAlign w:val="center"/>
            <w:hideMark/>
          </w:tcPr>
          <w:p w14:paraId="5A775E47" w14:textId="77777777" w:rsidR="004B06D9" w:rsidRPr="0005588A" w:rsidRDefault="004B06D9" w:rsidP="00504CDE">
            <w:pPr>
              <w:jc w:val="center"/>
              <w:rPr>
                <w:color w:val="000000"/>
              </w:rPr>
            </w:pPr>
            <w:r w:rsidRPr="0005588A">
              <w:rPr>
                <w:color w:val="000000"/>
                <w:sz w:val="22"/>
                <w:szCs w:val="22"/>
              </w:rPr>
              <w:t>Dębnica</w:t>
            </w:r>
          </w:p>
          <w:p w14:paraId="3068B132" w14:textId="77777777" w:rsidR="004B06D9" w:rsidRPr="0005588A" w:rsidRDefault="004B06D9" w:rsidP="00504CDE">
            <w:pPr>
              <w:jc w:val="center"/>
              <w:rPr>
                <w:color w:val="000000"/>
              </w:rPr>
            </w:pPr>
            <w:r w:rsidRPr="0005588A">
              <w:rPr>
                <w:color w:val="000000"/>
                <w:sz w:val="22"/>
                <w:szCs w:val="22"/>
              </w:rPr>
              <w:t>213</w:t>
            </w:r>
          </w:p>
        </w:tc>
        <w:tc>
          <w:tcPr>
            <w:tcW w:w="2126" w:type="dxa"/>
            <w:tcBorders>
              <w:top w:val="nil"/>
              <w:left w:val="nil"/>
              <w:bottom w:val="single" w:sz="8" w:space="0" w:color="auto"/>
              <w:right w:val="single" w:sz="8" w:space="0" w:color="auto"/>
            </w:tcBorders>
            <w:vAlign w:val="center"/>
            <w:hideMark/>
          </w:tcPr>
          <w:p w14:paraId="3B62981E" w14:textId="77777777" w:rsidR="004B06D9" w:rsidRPr="0005588A" w:rsidRDefault="004B06D9" w:rsidP="00504CDE">
            <w:pPr>
              <w:jc w:val="center"/>
              <w:rPr>
                <w:color w:val="000000"/>
              </w:rPr>
            </w:pPr>
            <w:r w:rsidRPr="0005588A">
              <w:rPr>
                <w:color w:val="000000"/>
                <w:sz w:val="22"/>
                <w:szCs w:val="22"/>
              </w:rPr>
              <w:t>6730.13.2024</w:t>
            </w:r>
          </w:p>
        </w:tc>
        <w:tc>
          <w:tcPr>
            <w:tcW w:w="2126" w:type="dxa"/>
            <w:tcBorders>
              <w:top w:val="nil"/>
              <w:left w:val="nil"/>
              <w:bottom w:val="single" w:sz="8" w:space="0" w:color="auto"/>
              <w:right w:val="single" w:sz="8" w:space="0" w:color="auto"/>
            </w:tcBorders>
            <w:vAlign w:val="center"/>
            <w:hideMark/>
          </w:tcPr>
          <w:p w14:paraId="50727F47" w14:textId="77777777" w:rsidR="004B06D9" w:rsidRPr="0005588A" w:rsidRDefault="004B06D9" w:rsidP="00504CDE">
            <w:pPr>
              <w:jc w:val="center"/>
              <w:rPr>
                <w:color w:val="000000"/>
              </w:rPr>
            </w:pPr>
            <w:r w:rsidRPr="0005588A">
              <w:rPr>
                <w:color w:val="000000"/>
                <w:sz w:val="22"/>
                <w:szCs w:val="22"/>
              </w:rPr>
              <w:t>2 MW</w:t>
            </w:r>
          </w:p>
        </w:tc>
        <w:tc>
          <w:tcPr>
            <w:tcW w:w="160" w:type="dxa"/>
            <w:vAlign w:val="center"/>
            <w:hideMark/>
          </w:tcPr>
          <w:p w14:paraId="5389B277" w14:textId="77777777" w:rsidR="004B06D9" w:rsidRPr="0005588A" w:rsidRDefault="004B06D9" w:rsidP="00504CDE"/>
        </w:tc>
      </w:tr>
      <w:tr w:rsidR="004B06D9" w:rsidRPr="0005588A" w14:paraId="78800CEC"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10CFB80D" w14:textId="77777777" w:rsidR="004B06D9" w:rsidRPr="0005588A" w:rsidRDefault="004B06D9" w:rsidP="00504CDE">
            <w:pPr>
              <w:jc w:val="center"/>
              <w:rPr>
                <w:color w:val="000000"/>
              </w:rPr>
            </w:pPr>
            <w:r w:rsidRPr="0005588A">
              <w:rPr>
                <w:color w:val="000000"/>
                <w:sz w:val="22"/>
                <w:szCs w:val="22"/>
              </w:rPr>
              <w:t>53</w:t>
            </w:r>
          </w:p>
        </w:tc>
        <w:tc>
          <w:tcPr>
            <w:tcW w:w="1560" w:type="dxa"/>
            <w:tcBorders>
              <w:top w:val="nil"/>
              <w:left w:val="nil"/>
              <w:bottom w:val="single" w:sz="8" w:space="0" w:color="auto"/>
              <w:right w:val="single" w:sz="8" w:space="0" w:color="auto"/>
            </w:tcBorders>
            <w:vAlign w:val="center"/>
            <w:hideMark/>
          </w:tcPr>
          <w:p w14:paraId="0BD47F07" w14:textId="77777777" w:rsidR="004B06D9" w:rsidRPr="0005588A" w:rsidRDefault="004B06D9" w:rsidP="00504CDE">
            <w:pPr>
              <w:jc w:val="center"/>
              <w:rPr>
                <w:color w:val="000000"/>
              </w:rPr>
            </w:pPr>
            <w:r w:rsidRPr="0005588A">
              <w:rPr>
                <w:color w:val="000000"/>
                <w:sz w:val="22"/>
                <w:szCs w:val="22"/>
              </w:rPr>
              <w:t> 10.02.2025</w:t>
            </w:r>
          </w:p>
        </w:tc>
        <w:tc>
          <w:tcPr>
            <w:tcW w:w="2693" w:type="dxa"/>
            <w:tcBorders>
              <w:top w:val="nil"/>
              <w:left w:val="nil"/>
              <w:bottom w:val="single" w:sz="8" w:space="0" w:color="auto"/>
              <w:right w:val="single" w:sz="8" w:space="0" w:color="auto"/>
            </w:tcBorders>
            <w:vAlign w:val="center"/>
            <w:hideMark/>
          </w:tcPr>
          <w:p w14:paraId="7219DAC6" w14:textId="77777777" w:rsidR="004B06D9" w:rsidRPr="0005588A" w:rsidRDefault="004B06D9" w:rsidP="00504CDE">
            <w:pPr>
              <w:jc w:val="center"/>
              <w:rPr>
                <w:color w:val="000000"/>
              </w:rPr>
            </w:pPr>
            <w:r w:rsidRPr="0005588A">
              <w:rPr>
                <w:color w:val="000000"/>
                <w:sz w:val="22"/>
                <w:szCs w:val="22"/>
              </w:rPr>
              <w:t>Sieroczyn</w:t>
            </w:r>
          </w:p>
          <w:p w14:paraId="64EAD6B6" w14:textId="77777777" w:rsidR="004B06D9" w:rsidRPr="0005588A" w:rsidRDefault="004B06D9" w:rsidP="00504CDE">
            <w:pPr>
              <w:jc w:val="center"/>
              <w:rPr>
                <w:color w:val="000000"/>
              </w:rPr>
            </w:pPr>
            <w:r w:rsidRPr="0005588A">
              <w:rPr>
                <w:color w:val="000000"/>
                <w:sz w:val="22"/>
                <w:szCs w:val="22"/>
              </w:rPr>
              <w:t>157/2 i 141/5</w:t>
            </w:r>
          </w:p>
        </w:tc>
        <w:tc>
          <w:tcPr>
            <w:tcW w:w="2126" w:type="dxa"/>
            <w:tcBorders>
              <w:top w:val="nil"/>
              <w:left w:val="nil"/>
              <w:bottom w:val="single" w:sz="8" w:space="0" w:color="auto"/>
              <w:right w:val="single" w:sz="8" w:space="0" w:color="auto"/>
            </w:tcBorders>
            <w:vAlign w:val="center"/>
            <w:hideMark/>
          </w:tcPr>
          <w:p w14:paraId="203BFCD4" w14:textId="77777777" w:rsidR="004B06D9" w:rsidRPr="0005588A" w:rsidRDefault="004B06D9" w:rsidP="00504CDE">
            <w:pPr>
              <w:jc w:val="center"/>
              <w:rPr>
                <w:color w:val="000000"/>
              </w:rPr>
            </w:pPr>
            <w:r w:rsidRPr="0005588A">
              <w:rPr>
                <w:color w:val="000000"/>
                <w:sz w:val="22"/>
                <w:szCs w:val="22"/>
              </w:rPr>
              <w:t>6730.28.1.2024</w:t>
            </w:r>
          </w:p>
        </w:tc>
        <w:tc>
          <w:tcPr>
            <w:tcW w:w="2126" w:type="dxa"/>
            <w:tcBorders>
              <w:top w:val="nil"/>
              <w:left w:val="nil"/>
              <w:bottom w:val="single" w:sz="8" w:space="0" w:color="auto"/>
              <w:right w:val="single" w:sz="8" w:space="0" w:color="auto"/>
            </w:tcBorders>
            <w:vAlign w:val="center"/>
            <w:hideMark/>
          </w:tcPr>
          <w:p w14:paraId="385F1C65" w14:textId="77777777" w:rsidR="004B06D9" w:rsidRPr="0005588A" w:rsidRDefault="004B06D9" w:rsidP="00504CDE">
            <w:pPr>
              <w:jc w:val="center"/>
              <w:rPr>
                <w:color w:val="000000"/>
              </w:rPr>
            </w:pPr>
            <w:r w:rsidRPr="0005588A">
              <w:rPr>
                <w:color w:val="000000"/>
                <w:sz w:val="22"/>
                <w:szCs w:val="22"/>
              </w:rPr>
              <w:t>8 MW</w:t>
            </w:r>
          </w:p>
        </w:tc>
        <w:tc>
          <w:tcPr>
            <w:tcW w:w="160" w:type="dxa"/>
            <w:vAlign w:val="center"/>
            <w:hideMark/>
          </w:tcPr>
          <w:p w14:paraId="33D11E31" w14:textId="77777777" w:rsidR="004B06D9" w:rsidRPr="0005588A" w:rsidRDefault="004B06D9" w:rsidP="00504CDE"/>
        </w:tc>
      </w:tr>
      <w:tr w:rsidR="004B06D9" w:rsidRPr="0005588A" w14:paraId="3DC065A1"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637CB2BE" w14:textId="77777777" w:rsidR="004B06D9" w:rsidRPr="0005588A" w:rsidRDefault="004B06D9" w:rsidP="00504CDE">
            <w:pPr>
              <w:jc w:val="center"/>
              <w:rPr>
                <w:color w:val="000000"/>
              </w:rPr>
            </w:pPr>
            <w:r w:rsidRPr="0005588A">
              <w:rPr>
                <w:color w:val="000000"/>
                <w:sz w:val="22"/>
                <w:szCs w:val="22"/>
              </w:rPr>
              <w:t>54</w:t>
            </w:r>
          </w:p>
        </w:tc>
        <w:tc>
          <w:tcPr>
            <w:tcW w:w="1560" w:type="dxa"/>
            <w:tcBorders>
              <w:top w:val="nil"/>
              <w:left w:val="nil"/>
              <w:bottom w:val="single" w:sz="8" w:space="0" w:color="auto"/>
              <w:right w:val="single" w:sz="8" w:space="0" w:color="auto"/>
            </w:tcBorders>
            <w:vAlign w:val="center"/>
            <w:hideMark/>
          </w:tcPr>
          <w:p w14:paraId="41E20A5A" w14:textId="77777777" w:rsidR="004B06D9" w:rsidRPr="0005588A" w:rsidRDefault="004B06D9" w:rsidP="00504CDE">
            <w:pPr>
              <w:jc w:val="center"/>
              <w:rPr>
                <w:color w:val="000000"/>
              </w:rPr>
            </w:pPr>
            <w:r w:rsidRPr="0005588A">
              <w:rPr>
                <w:color w:val="000000"/>
                <w:sz w:val="22"/>
                <w:szCs w:val="22"/>
              </w:rPr>
              <w:t>04.06.2024 </w:t>
            </w:r>
          </w:p>
        </w:tc>
        <w:tc>
          <w:tcPr>
            <w:tcW w:w="2693" w:type="dxa"/>
            <w:tcBorders>
              <w:top w:val="nil"/>
              <w:left w:val="nil"/>
              <w:bottom w:val="single" w:sz="8" w:space="0" w:color="auto"/>
              <w:right w:val="single" w:sz="8" w:space="0" w:color="auto"/>
            </w:tcBorders>
            <w:vAlign w:val="center"/>
            <w:hideMark/>
          </w:tcPr>
          <w:p w14:paraId="17B3E4AE" w14:textId="77777777" w:rsidR="004B06D9" w:rsidRPr="0005588A" w:rsidRDefault="004B06D9" w:rsidP="00504CDE">
            <w:pPr>
              <w:jc w:val="center"/>
              <w:rPr>
                <w:color w:val="000000"/>
              </w:rPr>
            </w:pPr>
            <w:r w:rsidRPr="0005588A">
              <w:rPr>
                <w:color w:val="000000"/>
                <w:sz w:val="22"/>
                <w:szCs w:val="22"/>
              </w:rPr>
              <w:t>Biskupnica</w:t>
            </w:r>
          </w:p>
          <w:p w14:paraId="6B58B3B6" w14:textId="77777777" w:rsidR="004B06D9" w:rsidRPr="0005588A" w:rsidRDefault="004B06D9" w:rsidP="00504CDE">
            <w:pPr>
              <w:jc w:val="center"/>
              <w:rPr>
                <w:color w:val="000000"/>
              </w:rPr>
            </w:pPr>
            <w:r w:rsidRPr="0005588A">
              <w:rPr>
                <w:color w:val="000000"/>
                <w:sz w:val="22"/>
                <w:szCs w:val="22"/>
              </w:rPr>
              <w:t>443/1, 443/3</w:t>
            </w:r>
          </w:p>
        </w:tc>
        <w:tc>
          <w:tcPr>
            <w:tcW w:w="2126" w:type="dxa"/>
            <w:tcBorders>
              <w:top w:val="nil"/>
              <w:left w:val="nil"/>
              <w:bottom w:val="single" w:sz="8" w:space="0" w:color="auto"/>
              <w:right w:val="single" w:sz="8" w:space="0" w:color="auto"/>
            </w:tcBorders>
            <w:vAlign w:val="center"/>
            <w:hideMark/>
          </w:tcPr>
          <w:p w14:paraId="44F3386A" w14:textId="77777777" w:rsidR="004B06D9" w:rsidRPr="0005588A" w:rsidRDefault="004B06D9" w:rsidP="00504CDE">
            <w:pPr>
              <w:jc w:val="center"/>
              <w:rPr>
                <w:color w:val="000000"/>
              </w:rPr>
            </w:pPr>
            <w:r w:rsidRPr="0005588A">
              <w:rPr>
                <w:color w:val="000000"/>
                <w:sz w:val="22"/>
                <w:szCs w:val="22"/>
              </w:rPr>
              <w:t>6730.31.1.2024</w:t>
            </w:r>
          </w:p>
        </w:tc>
        <w:tc>
          <w:tcPr>
            <w:tcW w:w="2126" w:type="dxa"/>
            <w:tcBorders>
              <w:top w:val="nil"/>
              <w:left w:val="nil"/>
              <w:bottom w:val="single" w:sz="8" w:space="0" w:color="auto"/>
              <w:right w:val="single" w:sz="8" w:space="0" w:color="auto"/>
            </w:tcBorders>
            <w:vAlign w:val="center"/>
            <w:hideMark/>
          </w:tcPr>
          <w:p w14:paraId="41C8188B" w14:textId="77777777" w:rsidR="004B06D9" w:rsidRPr="0005588A" w:rsidRDefault="004B06D9" w:rsidP="00504CDE">
            <w:pPr>
              <w:jc w:val="center"/>
              <w:rPr>
                <w:color w:val="000000"/>
              </w:rPr>
            </w:pPr>
            <w:r w:rsidRPr="0005588A">
              <w:rPr>
                <w:color w:val="000000"/>
                <w:sz w:val="22"/>
                <w:szCs w:val="22"/>
              </w:rPr>
              <w:t>16 MW</w:t>
            </w:r>
          </w:p>
        </w:tc>
        <w:tc>
          <w:tcPr>
            <w:tcW w:w="160" w:type="dxa"/>
            <w:vAlign w:val="center"/>
            <w:hideMark/>
          </w:tcPr>
          <w:p w14:paraId="346264C3" w14:textId="77777777" w:rsidR="004B06D9" w:rsidRPr="0005588A" w:rsidRDefault="004B06D9" w:rsidP="00504CDE"/>
        </w:tc>
      </w:tr>
      <w:tr w:rsidR="004B06D9" w:rsidRPr="0005588A" w14:paraId="0D63E6E4"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1907B4B2" w14:textId="77777777" w:rsidR="004B06D9" w:rsidRPr="0005588A" w:rsidRDefault="004B06D9" w:rsidP="00504CDE">
            <w:pPr>
              <w:jc w:val="center"/>
              <w:rPr>
                <w:color w:val="000000"/>
              </w:rPr>
            </w:pPr>
            <w:r w:rsidRPr="0005588A">
              <w:rPr>
                <w:color w:val="000000"/>
                <w:sz w:val="22"/>
                <w:szCs w:val="22"/>
              </w:rPr>
              <w:t>55</w:t>
            </w:r>
          </w:p>
        </w:tc>
        <w:tc>
          <w:tcPr>
            <w:tcW w:w="1560" w:type="dxa"/>
            <w:tcBorders>
              <w:top w:val="nil"/>
              <w:left w:val="nil"/>
              <w:bottom w:val="single" w:sz="8" w:space="0" w:color="auto"/>
              <w:right w:val="single" w:sz="8" w:space="0" w:color="auto"/>
            </w:tcBorders>
            <w:vAlign w:val="center"/>
            <w:hideMark/>
          </w:tcPr>
          <w:p w14:paraId="57ABD705" w14:textId="77777777" w:rsidR="004B06D9" w:rsidRPr="0005588A" w:rsidRDefault="004B06D9" w:rsidP="00504CDE">
            <w:pPr>
              <w:jc w:val="center"/>
              <w:rPr>
                <w:color w:val="000000"/>
              </w:rPr>
            </w:pPr>
            <w:r w:rsidRPr="0005588A">
              <w:rPr>
                <w:color w:val="000000"/>
                <w:sz w:val="22"/>
                <w:szCs w:val="22"/>
              </w:rPr>
              <w:t>31.05.2024 </w:t>
            </w:r>
          </w:p>
        </w:tc>
        <w:tc>
          <w:tcPr>
            <w:tcW w:w="2693" w:type="dxa"/>
            <w:tcBorders>
              <w:top w:val="nil"/>
              <w:left w:val="nil"/>
              <w:bottom w:val="single" w:sz="8" w:space="0" w:color="auto"/>
              <w:right w:val="single" w:sz="8" w:space="0" w:color="auto"/>
            </w:tcBorders>
            <w:vAlign w:val="center"/>
            <w:hideMark/>
          </w:tcPr>
          <w:p w14:paraId="7664CA28" w14:textId="77777777" w:rsidR="004B06D9" w:rsidRPr="0005588A" w:rsidRDefault="004B06D9" w:rsidP="00504CDE">
            <w:pPr>
              <w:jc w:val="center"/>
              <w:rPr>
                <w:color w:val="000000"/>
              </w:rPr>
            </w:pPr>
            <w:r w:rsidRPr="0005588A">
              <w:rPr>
                <w:color w:val="000000"/>
                <w:sz w:val="22"/>
                <w:szCs w:val="22"/>
              </w:rPr>
              <w:t>Wierzchowo</w:t>
            </w:r>
          </w:p>
          <w:p w14:paraId="13AC5D97" w14:textId="77777777" w:rsidR="004B06D9" w:rsidRPr="0005588A" w:rsidRDefault="004B06D9" w:rsidP="00504CDE">
            <w:pPr>
              <w:jc w:val="center"/>
              <w:rPr>
                <w:color w:val="000000"/>
              </w:rPr>
            </w:pPr>
            <w:r w:rsidRPr="0005588A">
              <w:rPr>
                <w:color w:val="000000"/>
                <w:sz w:val="22"/>
                <w:szCs w:val="22"/>
              </w:rPr>
              <w:t>604/1</w:t>
            </w:r>
          </w:p>
        </w:tc>
        <w:tc>
          <w:tcPr>
            <w:tcW w:w="2126" w:type="dxa"/>
            <w:tcBorders>
              <w:top w:val="nil"/>
              <w:left w:val="nil"/>
              <w:bottom w:val="single" w:sz="8" w:space="0" w:color="auto"/>
              <w:right w:val="single" w:sz="8" w:space="0" w:color="auto"/>
            </w:tcBorders>
            <w:vAlign w:val="center"/>
            <w:hideMark/>
          </w:tcPr>
          <w:p w14:paraId="568F2379" w14:textId="77777777" w:rsidR="004B06D9" w:rsidRPr="0005588A" w:rsidRDefault="004B06D9" w:rsidP="00504CDE">
            <w:pPr>
              <w:jc w:val="center"/>
              <w:rPr>
                <w:color w:val="000000"/>
              </w:rPr>
            </w:pPr>
            <w:r w:rsidRPr="0005588A">
              <w:rPr>
                <w:color w:val="000000"/>
                <w:sz w:val="22"/>
                <w:szCs w:val="22"/>
              </w:rPr>
              <w:t>6730.32.1.2024</w:t>
            </w:r>
          </w:p>
        </w:tc>
        <w:tc>
          <w:tcPr>
            <w:tcW w:w="2126" w:type="dxa"/>
            <w:tcBorders>
              <w:top w:val="nil"/>
              <w:left w:val="nil"/>
              <w:bottom w:val="single" w:sz="8" w:space="0" w:color="auto"/>
              <w:right w:val="single" w:sz="8" w:space="0" w:color="auto"/>
            </w:tcBorders>
            <w:vAlign w:val="center"/>
            <w:hideMark/>
          </w:tcPr>
          <w:p w14:paraId="4C50CCF2" w14:textId="77777777" w:rsidR="004B06D9" w:rsidRPr="0005588A" w:rsidRDefault="004B06D9" w:rsidP="00504CDE">
            <w:pPr>
              <w:jc w:val="center"/>
              <w:rPr>
                <w:color w:val="000000"/>
              </w:rPr>
            </w:pPr>
            <w:r w:rsidRPr="0005588A">
              <w:rPr>
                <w:color w:val="000000"/>
                <w:sz w:val="22"/>
                <w:szCs w:val="22"/>
              </w:rPr>
              <w:t>2 MW</w:t>
            </w:r>
          </w:p>
        </w:tc>
        <w:tc>
          <w:tcPr>
            <w:tcW w:w="160" w:type="dxa"/>
            <w:vAlign w:val="center"/>
            <w:hideMark/>
          </w:tcPr>
          <w:p w14:paraId="52D340A5" w14:textId="77777777" w:rsidR="004B06D9" w:rsidRPr="0005588A" w:rsidRDefault="004B06D9" w:rsidP="00504CDE"/>
        </w:tc>
      </w:tr>
      <w:bookmarkEnd w:id="3"/>
      <w:tr w:rsidR="004B06D9" w:rsidRPr="0005588A" w14:paraId="30707AD7"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4C9D7059" w14:textId="77777777" w:rsidR="004B06D9" w:rsidRPr="0005588A" w:rsidRDefault="004B06D9" w:rsidP="00504CDE">
            <w:pPr>
              <w:jc w:val="center"/>
              <w:rPr>
                <w:color w:val="000000"/>
              </w:rPr>
            </w:pPr>
            <w:r w:rsidRPr="0005588A">
              <w:rPr>
                <w:color w:val="000000"/>
                <w:sz w:val="22"/>
                <w:szCs w:val="22"/>
              </w:rPr>
              <w:t>56</w:t>
            </w:r>
          </w:p>
        </w:tc>
        <w:tc>
          <w:tcPr>
            <w:tcW w:w="1560" w:type="dxa"/>
            <w:tcBorders>
              <w:top w:val="nil"/>
              <w:left w:val="nil"/>
              <w:bottom w:val="single" w:sz="8" w:space="0" w:color="auto"/>
              <w:right w:val="single" w:sz="8" w:space="0" w:color="auto"/>
            </w:tcBorders>
            <w:vAlign w:val="center"/>
          </w:tcPr>
          <w:p w14:paraId="4EEBF706" w14:textId="77777777" w:rsidR="004B06D9" w:rsidRPr="0005588A" w:rsidRDefault="004B06D9" w:rsidP="00504CDE">
            <w:pPr>
              <w:jc w:val="center"/>
              <w:rPr>
                <w:color w:val="000000"/>
              </w:rPr>
            </w:pPr>
            <w:r w:rsidRPr="0005588A">
              <w:rPr>
                <w:color w:val="000000"/>
                <w:sz w:val="22"/>
                <w:szCs w:val="22"/>
              </w:rPr>
              <w:t>23.05.2024 </w:t>
            </w:r>
          </w:p>
        </w:tc>
        <w:tc>
          <w:tcPr>
            <w:tcW w:w="2693" w:type="dxa"/>
            <w:tcBorders>
              <w:top w:val="nil"/>
              <w:left w:val="nil"/>
              <w:bottom w:val="single" w:sz="8" w:space="0" w:color="auto"/>
              <w:right w:val="single" w:sz="8" w:space="0" w:color="auto"/>
            </w:tcBorders>
            <w:vAlign w:val="center"/>
          </w:tcPr>
          <w:p w14:paraId="4D708236" w14:textId="77777777" w:rsidR="004B06D9" w:rsidRPr="0005588A" w:rsidRDefault="004B06D9" w:rsidP="00504CDE">
            <w:pPr>
              <w:jc w:val="center"/>
              <w:rPr>
                <w:color w:val="000000"/>
              </w:rPr>
            </w:pPr>
            <w:r w:rsidRPr="0005588A">
              <w:rPr>
                <w:color w:val="000000"/>
                <w:sz w:val="22"/>
                <w:szCs w:val="22"/>
              </w:rPr>
              <w:t>Jęczniki Wielkie</w:t>
            </w:r>
          </w:p>
          <w:p w14:paraId="70403412" w14:textId="77777777" w:rsidR="004B06D9" w:rsidRPr="0005588A" w:rsidRDefault="004B06D9" w:rsidP="00504CDE">
            <w:pPr>
              <w:jc w:val="center"/>
              <w:rPr>
                <w:color w:val="000000"/>
              </w:rPr>
            </w:pPr>
            <w:r w:rsidRPr="0005588A">
              <w:rPr>
                <w:color w:val="000000"/>
                <w:sz w:val="22"/>
                <w:szCs w:val="22"/>
              </w:rPr>
              <w:t>34</w:t>
            </w:r>
          </w:p>
        </w:tc>
        <w:tc>
          <w:tcPr>
            <w:tcW w:w="2126" w:type="dxa"/>
            <w:tcBorders>
              <w:top w:val="nil"/>
              <w:left w:val="nil"/>
              <w:bottom w:val="single" w:sz="8" w:space="0" w:color="auto"/>
              <w:right w:val="single" w:sz="8" w:space="0" w:color="auto"/>
            </w:tcBorders>
            <w:vAlign w:val="center"/>
          </w:tcPr>
          <w:p w14:paraId="6A1A8A4D" w14:textId="77777777" w:rsidR="004B06D9" w:rsidRPr="0005588A" w:rsidRDefault="004B06D9" w:rsidP="00504CDE">
            <w:pPr>
              <w:jc w:val="center"/>
              <w:rPr>
                <w:color w:val="000000"/>
              </w:rPr>
            </w:pPr>
            <w:r w:rsidRPr="0005588A">
              <w:rPr>
                <w:color w:val="000000"/>
                <w:sz w:val="22"/>
                <w:szCs w:val="22"/>
              </w:rPr>
              <w:t>6730.38.2024</w:t>
            </w:r>
          </w:p>
        </w:tc>
        <w:tc>
          <w:tcPr>
            <w:tcW w:w="2126" w:type="dxa"/>
            <w:tcBorders>
              <w:top w:val="nil"/>
              <w:left w:val="nil"/>
              <w:bottom w:val="single" w:sz="8" w:space="0" w:color="auto"/>
              <w:right w:val="single" w:sz="8" w:space="0" w:color="auto"/>
            </w:tcBorders>
            <w:vAlign w:val="center"/>
          </w:tcPr>
          <w:p w14:paraId="17389E3E" w14:textId="77777777" w:rsidR="004B06D9" w:rsidRPr="0005588A" w:rsidRDefault="004B06D9" w:rsidP="00504CDE">
            <w:pPr>
              <w:jc w:val="center"/>
              <w:rPr>
                <w:color w:val="000000"/>
              </w:rPr>
            </w:pPr>
            <w:r w:rsidRPr="0005588A">
              <w:rPr>
                <w:color w:val="000000"/>
                <w:sz w:val="22"/>
                <w:szCs w:val="22"/>
              </w:rPr>
              <w:t>1 MW</w:t>
            </w:r>
          </w:p>
        </w:tc>
        <w:tc>
          <w:tcPr>
            <w:tcW w:w="160" w:type="dxa"/>
            <w:vAlign w:val="center"/>
          </w:tcPr>
          <w:p w14:paraId="721B6412" w14:textId="77777777" w:rsidR="004B06D9" w:rsidRPr="0005588A" w:rsidRDefault="004B06D9" w:rsidP="00504CDE"/>
          <w:p w14:paraId="1FDB058B" w14:textId="77777777" w:rsidR="004B06D9" w:rsidRPr="0005588A" w:rsidRDefault="004B06D9" w:rsidP="00504CDE"/>
        </w:tc>
      </w:tr>
      <w:tr w:rsidR="004B06D9" w:rsidRPr="0005588A" w14:paraId="495B8DA4"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66255FAC" w14:textId="77777777" w:rsidR="004B06D9" w:rsidRPr="0005588A" w:rsidRDefault="004B06D9" w:rsidP="00504CDE">
            <w:pPr>
              <w:jc w:val="center"/>
              <w:rPr>
                <w:color w:val="000000"/>
              </w:rPr>
            </w:pPr>
            <w:r w:rsidRPr="0005588A">
              <w:rPr>
                <w:color w:val="000000"/>
                <w:sz w:val="22"/>
                <w:szCs w:val="22"/>
              </w:rPr>
              <w:t>57</w:t>
            </w:r>
          </w:p>
        </w:tc>
        <w:tc>
          <w:tcPr>
            <w:tcW w:w="1560" w:type="dxa"/>
            <w:tcBorders>
              <w:top w:val="nil"/>
              <w:left w:val="nil"/>
              <w:bottom w:val="single" w:sz="8" w:space="0" w:color="auto"/>
              <w:right w:val="single" w:sz="8" w:space="0" w:color="auto"/>
            </w:tcBorders>
            <w:vAlign w:val="center"/>
          </w:tcPr>
          <w:p w14:paraId="42D433F5" w14:textId="77777777" w:rsidR="004B06D9" w:rsidRPr="0005588A" w:rsidRDefault="004B06D9" w:rsidP="00504CDE">
            <w:pPr>
              <w:jc w:val="center"/>
              <w:rPr>
                <w:color w:val="000000"/>
              </w:rPr>
            </w:pPr>
            <w:r w:rsidRPr="0005588A">
              <w:rPr>
                <w:color w:val="000000"/>
                <w:sz w:val="22"/>
                <w:szCs w:val="22"/>
              </w:rPr>
              <w:t>14.07.2025</w:t>
            </w:r>
          </w:p>
        </w:tc>
        <w:tc>
          <w:tcPr>
            <w:tcW w:w="2693" w:type="dxa"/>
            <w:tcBorders>
              <w:top w:val="nil"/>
              <w:left w:val="nil"/>
              <w:bottom w:val="single" w:sz="8" w:space="0" w:color="auto"/>
              <w:right w:val="single" w:sz="8" w:space="0" w:color="auto"/>
            </w:tcBorders>
            <w:vAlign w:val="center"/>
          </w:tcPr>
          <w:p w14:paraId="61DA1C1D" w14:textId="77777777" w:rsidR="004B06D9" w:rsidRPr="0005588A" w:rsidRDefault="004B06D9" w:rsidP="00504CDE">
            <w:pPr>
              <w:jc w:val="center"/>
              <w:rPr>
                <w:color w:val="000000"/>
              </w:rPr>
            </w:pPr>
            <w:r w:rsidRPr="0005588A">
              <w:rPr>
                <w:color w:val="000000"/>
                <w:sz w:val="22"/>
                <w:szCs w:val="22"/>
              </w:rPr>
              <w:t>Ględowo</w:t>
            </w:r>
          </w:p>
          <w:p w14:paraId="077563C6" w14:textId="77777777" w:rsidR="004B06D9" w:rsidRPr="0005588A" w:rsidRDefault="004B06D9" w:rsidP="00504CDE">
            <w:pPr>
              <w:jc w:val="center"/>
              <w:rPr>
                <w:color w:val="000000"/>
              </w:rPr>
            </w:pPr>
            <w:r w:rsidRPr="0005588A">
              <w:rPr>
                <w:color w:val="000000"/>
                <w:sz w:val="22"/>
                <w:szCs w:val="22"/>
              </w:rPr>
              <w:t>218/2, 220/12</w:t>
            </w:r>
          </w:p>
        </w:tc>
        <w:tc>
          <w:tcPr>
            <w:tcW w:w="2126" w:type="dxa"/>
            <w:tcBorders>
              <w:top w:val="nil"/>
              <w:left w:val="nil"/>
              <w:bottom w:val="single" w:sz="8" w:space="0" w:color="auto"/>
              <w:right w:val="single" w:sz="8" w:space="0" w:color="auto"/>
            </w:tcBorders>
            <w:vAlign w:val="center"/>
          </w:tcPr>
          <w:p w14:paraId="3D81513C" w14:textId="77777777" w:rsidR="004B06D9" w:rsidRPr="0005588A" w:rsidRDefault="004B06D9" w:rsidP="00504CDE">
            <w:pPr>
              <w:jc w:val="center"/>
              <w:rPr>
                <w:color w:val="000000"/>
              </w:rPr>
            </w:pPr>
            <w:r w:rsidRPr="0005588A">
              <w:rPr>
                <w:color w:val="000000"/>
                <w:sz w:val="22"/>
                <w:szCs w:val="22"/>
              </w:rPr>
              <w:t>6730.123.2024</w:t>
            </w:r>
          </w:p>
        </w:tc>
        <w:tc>
          <w:tcPr>
            <w:tcW w:w="2126" w:type="dxa"/>
            <w:tcBorders>
              <w:top w:val="nil"/>
              <w:left w:val="nil"/>
              <w:bottom w:val="single" w:sz="8" w:space="0" w:color="auto"/>
              <w:right w:val="single" w:sz="8" w:space="0" w:color="auto"/>
            </w:tcBorders>
            <w:vAlign w:val="center"/>
          </w:tcPr>
          <w:p w14:paraId="25164E61" w14:textId="77777777" w:rsidR="004B06D9" w:rsidRPr="0005588A" w:rsidRDefault="004B06D9" w:rsidP="00504CDE">
            <w:pPr>
              <w:jc w:val="center"/>
              <w:rPr>
                <w:color w:val="000000"/>
              </w:rPr>
            </w:pPr>
            <w:r w:rsidRPr="0005588A">
              <w:rPr>
                <w:color w:val="000000"/>
                <w:sz w:val="22"/>
                <w:szCs w:val="22"/>
              </w:rPr>
              <w:t>8 MW</w:t>
            </w:r>
          </w:p>
        </w:tc>
        <w:tc>
          <w:tcPr>
            <w:tcW w:w="160" w:type="dxa"/>
            <w:vAlign w:val="center"/>
          </w:tcPr>
          <w:p w14:paraId="63C9A213" w14:textId="77777777" w:rsidR="004B06D9" w:rsidRPr="0005588A" w:rsidRDefault="004B06D9" w:rsidP="00504CDE"/>
        </w:tc>
      </w:tr>
      <w:tr w:rsidR="004B06D9" w:rsidRPr="0005588A" w14:paraId="40543146"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5855A524" w14:textId="77777777" w:rsidR="004B06D9" w:rsidRPr="0005588A" w:rsidRDefault="004B06D9" w:rsidP="00504CDE">
            <w:pPr>
              <w:jc w:val="center"/>
              <w:rPr>
                <w:color w:val="000000"/>
              </w:rPr>
            </w:pPr>
            <w:r w:rsidRPr="0005588A">
              <w:rPr>
                <w:color w:val="000000"/>
                <w:sz w:val="22"/>
                <w:szCs w:val="22"/>
              </w:rPr>
              <w:t>58</w:t>
            </w:r>
          </w:p>
        </w:tc>
        <w:tc>
          <w:tcPr>
            <w:tcW w:w="1560" w:type="dxa"/>
            <w:tcBorders>
              <w:top w:val="nil"/>
              <w:left w:val="nil"/>
              <w:bottom w:val="single" w:sz="8" w:space="0" w:color="auto"/>
              <w:right w:val="single" w:sz="8" w:space="0" w:color="auto"/>
            </w:tcBorders>
            <w:vAlign w:val="center"/>
          </w:tcPr>
          <w:p w14:paraId="68AD4ABD" w14:textId="77777777" w:rsidR="004B06D9" w:rsidRPr="0005588A" w:rsidRDefault="004B06D9" w:rsidP="00504CDE">
            <w:pPr>
              <w:jc w:val="center"/>
              <w:rPr>
                <w:color w:val="000000"/>
              </w:rPr>
            </w:pPr>
            <w:r w:rsidRPr="0005588A">
              <w:rPr>
                <w:color w:val="000000"/>
                <w:sz w:val="22"/>
                <w:szCs w:val="22"/>
              </w:rPr>
              <w:t>06.02.2025</w:t>
            </w:r>
          </w:p>
        </w:tc>
        <w:tc>
          <w:tcPr>
            <w:tcW w:w="2693" w:type="dxa"/>
            <w:tcBorders>
              <w:top w:val="nil"/>
              <w:left w:val="nil"/>
              <w:bottom w:val="single" w:sz="8" w:space="0" w:color="auto"/>
              <w:right w:val="single" w:sz="8" w:space="0" w:color="auto"/>
            </w:tcBorders>
            <w:vAlign w:val="center"/>
          </w:tcPr>
          <w:p w14:paraId="5B192DBE" w14:textId="77777777" w:rsidR="004B06D9" w:rsidRPr="0005588A" w:rsidRDefault="004B06D9" w:rsidP="00504CDE">
            <w:pPr>
              <w:jc w:val="center"/>
              <w:rPr>
                <w:color w:val="000000"/>
              </w:rPr>
            </w:pPr>
            <w:r w:rsidRPr="0005588A">
              <w:rPr>
                <w:color w:val="000000"/>
                <w:sz w:val="22"/>
                <w:szCs w:val="22"/>
              </w:rPr>
              <w:t>Chrząstowo</w:t>
            </w:r>
          </w:p>
          <w:p w14:paraId="6FFCC03E" w14:textId="77777777" w:rsidR="004B06D9" w:rsidRPr="0005588A" w:rsidRDefault="004B06D9" w:rsidP="00504CDE">
            <w:pPr>
              <w:jc w:val="center"/>
              <w:rPr>
                <w:color w:val="000000"/>
              </w:rPr>
            </w:pPr>
            <w:r w:rsidRPr="0005588A">
              <w:rPr>
                <w:color w:val="000000"/>
                <w:sz w:val="22"/>
                <w:szCs w:val="22"/>
              </w:rPr>
              <w:t>400/3</w:t>
            </w:r>
          </w:p>
        </w:tc>
        <w:tc>
          <w:tcPr>
            <w:tcW w:w="2126" w:type="dxa"/>
            <w:tcBorders>
              <w:top w:val="nil"/>
              <w:left w:val="nil"/>
              <w:bottom w:val="single" w:sz="8" w:space="0" w:color="auto"/>
              <w:right w:val="single" w:sz="8" w:space="0" w:color="auto"/>
            </w:tcBorders>
            <w:vAlign w:val="center"/>
          </w:tcPr>
          <w:p w14:paraId="4E67EBC8" w14:textId="77777777" w:rsidR="004B06D9" w:rsidRPr="0005588A" w:rsidRDefault="004B06D9" w:rsidP="00504CDE">
            <w:pPr>
              <w:jc w:val="center"/>
              <w:rPr>
                <w:color w:val="000000"/>
              </w:rPr>
            </w:pPr>
            <w:r w:rsidRPr="0005588A">
              <w:rPr>
                <w:color w:val="000000"/>
                <w:sz w:val="22"/>
                <w:szCs w:val="22"/>
              </w:rPr>
              <w:t>6730.129.2024</w:t>
            </w:r>
          </w:p>
        </w:tc>
        <w:tc>
          <w:tcPr>
            <w:tcW w:w="2126" w:type="dxa"/>
            <w:tcBorders>
              <w:top w:val="nil"/>
              <w:left w:val="nil"/>
              <w:bottom w:val="single" w:sz="8" w:space="0" w:color="auto"/>
              <w:right w:val="single" w:sz="8" w:space="0" w:color="auto"/>
            </w:tcBorders>
            <w:vAlign w:val="center"/>
          </w:tcPr>
          <w:p w14:paraId="03CD28CF" w14:textId="77777777" w:rsidR="004B06D9" w:rsidRPr="0005588A" w:rsidRDefault="004B06D9" w:rsidP="00504CDE">
            <w:pPr>
              <w:jc w:val="center"/>
              <w:rPr>
                <w:color w:val="000000"/>
              </w:rPr>
            </w:pPr>
            <w:r w:rsidRPr="0005588A">
              <w:rPr>
                <w:color w:val="000000"/>
                <w:sz w:val="22"/>
                <w:szCs w:val="22"/>
              </w:rPr>
              <w:t>100 MW</w:t>
            </w:r>
          </w:p>
        </w:tc>
        <w:tc>
          <w:tcPr>
            <w:tcW w:w="160" w:type="dxa"/>
            <w:vAlign w:val="center"/>
          </w:tcPr>
          <w:p w14:paraId="70A335CF" w14:textId="77777777" w:rsidR="004B06D9" w:rsidRPr="0005588A" w:rsidRDefault="004B06D9" w:rsidP="00504CDE"/>
        </w:tc>
      </w:tr>
      <w:tr w:rsidR="004B06D9" w:rsidRPr="0005588A" w14:paraId="5441E707"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78F313A2" w14:textId="77777777" w:rsidR="004B06D9" w:rsidRPr="0005588A" w:rsidRDefault="004B06D9" w:rsidP="00504CDE">
            <w:pPr>
              <w:jc w:val="center"/>
              <w:rPr>
                <w:color w:val="000000"/>
              </w:rPr>
            </w:pPr>
            <w:r w:rsidRPr="0005588A">
              <w:rPr>
                <w:color w:val="000000"/>
                <w:sz w:val="22"/>
                <w:szCs w:val="22"/>
              </w:rPr>
              <w:t>59</w:t>
            </w:r>
          </w:p>
        </w:tc>
        <w:tc>
          <w:tcPr>
            <w:tcW w:w="1560" w:type="dxa"/>
            <w:tcBorders>
              <w:top w:val="nil"/>
              <w:left w:val="nil"/>
              <w:bottom w:val="single" w:sz="8" w:space="0" w:color="auto"/>
              <w:right w:val="single" w:sz="8" w:space="0" w:color="auto"/>
            </w:tcBorders>
            <w:vAlign w:val="center"/>
          </w:tcPr>
          <w:p w14:paraId="20451973" w14:textId="77777777" w:rsidR="004B06D9" w:rsidRPr="0005588A" w:rsidRDefault="004B06D9" w:rsidP="00504CDE">
            <w:pPr>
              <w:jc w:val="center"/>
              <w:rPr>
                <w:color w:val="000000"/>
              </w:rPr>
            </w:pPr>
            <w:r w:rsidRPr="0005588A">
              <w:rPr>
                <w:color w:val="000000"/>
                <w:sz w:val="22"/>
                <w:szCs w:val="22"/>
              </w:rPr>
              <w:t>12.12.2024</w:t>
            </w:r>
          </w:p>
        </w:tc>
        <w:tc>
          <w:tcPr>
            <w:tcW w:w="2693" w:type="dxa"/>
            <w:tcBorders>
              <w:top w:val="nil"/>
              <w:left w:val="nil"/>
              <w:bottom w:val="single" w:sz="8" w:space="0" w:color="auto"/>
              <w:right w:val="single" w:sz="8" w:space="0" w:color="auto"/>
            </w:tcBorders>
            <w:vAlign w:val="center"/>
          </w:tcPr>
          <w:p w14:paraId="15EE2453" w14:textId="77777777" w:rsidR="004B06D9" w:rsidRPr="0005588A" w:rsidRDefault="004B06D9" w:rsidP="00504CDE">
            <w:pPr>
              <w:jc w:val="center"/>
              <w:rPr>
                <w:color w:val="000000"/>
              </w:rPr>
            </w:pPr>
            <w:r w:rsidRPr="0005588A">
              <w:rPr>
                <w:color w:val="000000"/>
                <w:sz w:val="22"/>
                <w:szCs w:val="22"/>
              </w:rPr>
              <w:t>Krępsk</w:t>
            </w:r>
          </w:p>
          <w:p w14:paraId="6BF44BEE" w14:textId="77777777" w:rsidR="004B06D9" w:rsidRPr="0005588A" w:rsidRDefault="004B06D9" w:rsidP="00504CDE">
            <w:pPr>
              <w:jc w:val="center"/>
              <w:rPr>
                <w:color w:val="000000"/>
              </w:rPr>
            </w:pPr>
            <w:r w:rsidRPr="0005588A">
              <w:rPr>
                <w:color w:val="000000"/>
                <w:sz w:val="22"/>
                <w:szCs w:val="22"/>
              </w:rPr>
              <w:t>24/4</w:t>
            </w:r>
          </w:p>
        </w:tc>
        <w:tc>
          <w:tcPr>
            <w:tcW w:w="2126" w:type="dxa"/>
            <w:tcBorders>
              <w:top w:val="nil"/>
              <w:left w:val="nil"/>
              <w:bottom w:val="single" w:sz="8" w:space="0" w:color="auto"/>
              <w:right w:val="single" w:sz="8" w:space="0" w:color="auto"/>
            </w:tcBorders>
            <w:vAlign w:val="center"/>
          </w:tcPr>
          <w:p w14:paraId="1611EA1E" w14:textId="77777777" w:rsidR="004B06D9" w:rsidRPr="0005588A" w:rsidRDefault="004B06D9" w:rsidP="00504CDE">
            <w:pPr>
              <w:jc w:val="center"/>
              <w:rPr>
                <w:color w:val="000000"/>
              </w:rPr>
            </w:pPr>
            <w:r w:rsidRPr="0005588A">
              <w:rPr>
                <w:color w:val="000000"/>
                <w:sz w:val="22"/>
                <w:szCs w:val="22"/>
              </w:rPr>
              <w:t>6730.137.2024</w:t>
            </w:r>
          </w:p>
        </w:tc>
        <w:tc>
          <w:tcPr>
            <w:tcW w:w="2126" w:type="dxa"/>
            <w:tcBorders>
              <w:top w:val="nil"/>
              <w:left w:val="nil"/>
              <w:bottom w:val="single" w:sz="8" w:space="0" w:color="auto"/>
              <w:right w:val="single" w:sz="8" w:space="0" w:color="auto"/>
            </w:tcBorders>
            <w:vAlign w:val="center"/>
          </w:tcPr>
          <w:p w14:paraId="484F2FBA" w14:textId="77777777" w:rsidR="004B06D9" w:rsidRPr="0005588A" w:rsidRDefault="004B06D9" w:rsidP="00504CDE">
            <w:pPr>
              <w:jc w:val="center"/>
              <w:rPr>
                <w:color w:val="000000"/>
              </w:rPr>
            </w:pPr>
            <w:r w:rsidRPr="0005588A">
              <w:rPr>
                <w:color w:val="000000"/>
                <w:sz w:val="22"/>
                <w:szCs w:val="22"/>
              </w:rPr>
              <w:t>3 MW</w:t>
            </w:r>
          </w:p>
        </w:tc>
        <w:tc>
          <w:tcPr>
            <w:tcW w:w="160" w:type="dxa"/>
            <w:vAlign w:val="center"/>
          </w:tcPr>
          <w:p w14:paraId="20E6E091" w14:textId="77777777" w:rsidR="004B06D9" w:rsidRPr="0005588A" w:rsidRDefault="004B06D9" w:rsidP="00504CDE"/>
        </w:tc>
      </w:tr>
      <w:tr w:rsidR="004B06D9" w:rsidRPr="0005588A" w14:paraId="52BFD02A"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7F48D4E6" w14:textId="77777777" w:rsidR="004B06D9" w:rsidRPr="0005588A" w:rsidRDefault="004B06D9" w:rsidP="00504CDE">
            <w:pPr>
              <w:jc w:val="center"/>
              <w:rPr>
                <w:color w:val="000000"/>
              </w:rPr>
            </w:pPr>
            <w:r w:rsidRPr="0005588A">
              <w:rPr>
                <w:color w:val="000000"/>
                <w:sz w:val="22"/>
                <w:szCs w:val="22"/>
              </w:rPr>
              <w:t>60</w:t>
            </w:r>
          </w:p>
        </w:tc>
        <w:tc>
          <w:tcPr>
            <w:tcW w:w="1560" w:type="dxa"/>
            <w:tcBorders>
              <w:top w:val="nil"/>
              <w:left w:val="nil"/>
              <w:bottom w:val="single" w:sz="8" w:space="0" w:color="auto"/>
              <w:right w:val="single" w:sz="8" w:space="0" w:color="auto"/>
            </w:tcBorders>
            <w:vAlign w:val="center"/>
          </w:tcPr>
          <w:p w14:paraId="281C8832" w14:textId="77777777" w:rsidR="004B06D9" w:rsidRPr="0005588A" w:rsidRDefault="004B06D9" w:rsidP="00504CDE">
            <w:pPr>
              <w:jc w:val="center"/>
              <w:rPr>
                <w:color w:val="000000"/>
              </w:rPr>
            </w:pPr>
            <w:r w:rsidRPr="0005588A">
              <w:rPr>
                <w:color w:val="000000"/>
                <w:sz w:val="22"/>
                <w:szCs w:val="22"/>
              </w:rPr>
              <w:t>06.03.2025</w:t>
            </w:r>
          </w:p>
        </w:tc>
        <w:tc>
          <w:tcPr>
            <w:tcW w:w="2693" w:type="dxa"/>
            <w:tcBorders>
              <w:top w:val="nil"/>
              <w:left w:val="nil"/>
              <w:bottom w:val="single" w:sz="8" w:space="0" w:color="auto"/>
              <w:right w:val="single" w:sz="8" w:space="0" w:color="auto"/>
            </w:tcBorders>
            <w:vAlign w:val="center"/>
          </w:tcPr>
          <w:p w14:paraId="69A1BDC1" w14:textId="77777777" w:rsidR="004B06D9" w:rsidRPr="0005588A" w:rsidRDefault="004B06D9" w:rsidP="00504CDE">
            <w:pPr>
              <w:jc w:val="center"/>
              <w:rPr>
                <w:color w:val="000000"/>
              </w:rPr>
            </w:pPr>
            <w:r w:rsidRPr="0005588A">
              <w:rPr>
                <w:color w:val="000000"/>
                <w:sz w:val="22"/>
                <w:szCs w:val="22"/>
              </w:rPr>
              <w:t>Jęczniki Wielkie</w:t>
            </w:r>
          </w:p>
          <w:p w14:paraId="7CF97BE9" w14:textId="77777777" w:rsidR="004B06D9" w:rsidRPr="0005588A" w:rsidRDefault="004B06D9" w:rsidP="00504CDE">
            <w:pPr>
              <w:jc w:val="center"/>
              <w:rPr>
                <w:color w:val="000000"/>
              </w:rPr>
            </w:pPr>
            <w:r w:rsidRPr="0005588A">
              <w:rPr>
                <w:color w:val="000000"/>
                <w:sz w:val="22"/>
                <w:szCs w:val="22"/>
              </w:rPr>
              <w:t>50/1</w:t>
            </w:r>
          </w:p>
        </w:tc>
        <w:tc>
          <w:tcPr>
            <w:tcW w:w="2126" w:type="dxa"/>
            <w:tcBorders>
              <w:top w:val="nil"/>
              <w:left w:val="nil"/>
              <w:bottom w:val="single" w:sz="8" w:space="0" w:color="auto"/>
              <w:right w:val="single" w:sz="8" w:space="0" w:color="auto"/>
            </w:tcBorders>
            <w:vAlign w:val="center"/>
          </w:tcPr>
          <w:p w14:paraId="0A13A1F1" w14:textId="77777777" w:rsidR="004B06D9" w:rsidRPr="0005588A" w:rsidRDefault="004B06D9" w:rsidP="00504CDE">
            <w:pPr>
              <w:jc w:val="center"/>
              <w:rPr>
                <w:color w:val="000000"/>
              </w:rPr>
            </w:pPr>
            <w:r w:rsidRPr="0005588A">
              <w:rPr>
                <w:color w:val="000000"/>
                <w:sz w:val="22"/>
                <w:szCs w:val="22"/>
              </w:rPr>
              <w:t>6730.239.2024</w:t>
            </w:r>
          </w:p>
        </w:tc>
        <w:tc>
          <w:tcPr>
            <w:tcW w:w="2126" w:type="dxa"/>
            <w:tcBorders>
              <w:top w:val="nil"/>
              <w:left w:val="nil"/>
              <w:bottom w:val="single" w:sz="8" w:space="0" w:color="auto"/>
              <w:right w:val="single" w:sz="8" w:space="0" w:color="auto"/>
            </w:tcBorders>
            <w:vAlign w:val="center"/>
          </w:tcPr>
          <w:p w14:paraId="2E385D9D" w14:textId="77777777" w:rsidR="004B06D9" w:rsidRPr="0005588A" w:rsidRDefault="004B06D9" w:rsidP="00504CDE">
            <w:pPr>
              <w:jc w:val="center"/>
              <w:rPr>
                <w:color w:val="000000"/>
              </w:rPr>
            </w:pPr>
            <w:r w:rsidRPr="0005588A">
              <w:rPr>
                <w:color w:val="000000"/>
                <w:sz w:val="22"/>
                <w:szCs w:val="22"/>
              </w:rPr>
              <w:t>10 MW</w:t>
            </w:r>
          </w:p>
        </w:tc>
        <w:tc>
          <w:tcPr>
            <w:tcW w:w="160" w:type="dxa"/>
            <w:vAlign w:val="center"/>
          </w:tcPr>
          <w:p w14:paraId="436C1951" w14:textId="77777777" w:rsidR="004B06D9" w:rsidRPr="0005588A" w:rsidRDefault="004B06D9" w:rsidP="00504CDE"/>
          <w:p w14:paraId="251404A1" w14:textId="77777777" w:rsidR="004B06D9" w:rsidRPr="0005588A" w:rsidRDefault="004B06D9" w:rsidP="00504CDE"/>
          <w:p w14:paraId="0C0263EA" w14:textId="77777777" w:rsidR="004B06D9" w:rsidRPr="0005588A" w:rsidRDefault="004B06D9" w:rsidP="00504CDE"/>
        </w:tc>
      </w:tr>
      <w:tr w:rsidR="004B06D9" w:rsidRPr="0005588A" w14:paraId="35140D9C" w14:textId="77777777" w:rsidTr="00666D53">
        <w:trPr>
          <w:trHeight w:val="340"/>
        </w:trPr>
        <w:tc>
          <w:tcPr>
            <w:tcW w:w="567" w:type="dxa"/>
            <w:tcBorders>
              <w:top w:val="nil"/>
              <w:left w:val="single" w:sz="8" w:space="0" w:color="auto"/>
              <w:bottom w:val="single" w:sz="8" w:space="0" w:color="auto"/>
              <w:right w:val="single" w:sz="8" w:space="0" w:color="auto"/>
            </w:tcBorders>
            <w:vAlign w:val="center"/>
          </w:tcPr>
          <w:p w14:paraId="23A1B207" w14:textId="77777777" w:rsidR="004B06D9" w:rsidRPr="0005588A" w:rsidRDefault="004B06D9" w:rsidP="00504CDE">
            <w:pPr>
              <w:jc w:val="center"/>
              <w:rPr>
                <w:color w:val="000000"/>
              </w:rPr>
            </w:pPr>
            <w:r w:rsidRPr="0005588A">
              <w:rPr>
                <w:color w:val="000000"/>
                <w:sz w:val="22"/>
                <w:szCs w:val="22"/>
              </w:rPr>
              <w:t>61</w:t>
            </w:r>
          </w:p>
        </w:tc>
        <w:tc>
          <w:tcPr>
            <w:tcW w:w="1560" w:type="dxa"/>
            <w:tcBorders>
              <w:top w:val="nil"/>
              <w:left w:val="nil"/>
              <w:bottom w:val="single" w:sz="8" w:space="0" w:color="auto"/>
              <w:right w:val="single" w:sz="8" w:space="0" w:color="auto"/>
            </w:tcBorders>
            <w:vAlign w:val="center"/>
          </w:tcPr>
          <w:p w14:paraId="0D37770F" w14:textId="77777777" w:rsidR="004B06D9" w:rsidRPr="0005588A" w:rsidRDefault="004B06D9" w:rsidP="00504CDE">
            <w:pPr>
              <w:jc w:val="center"/>
              <w:rPr>
                <w:color w:val="000000"/>
              </w:rPr>
            </w:pPr>
            <w:r w:rsidRPr="0005588A">
              <w:rPr>
                <w:color w:val="000000"/>
                <w:sz w:val="22"/>
                <w:szCs w:val="22"/>
              </w:rPr>
              <w:t>04.06.2025</w:t>
            </w:r>
          </w:p>
        </w:tc>
        <w:tc>
          <w:tcPr>
            <w:tcW w:w="2693" w:type="dxa"/>
            <w:tcBorders>
              <w:top w:val="nil"/>
              <w:left w:val="nil"/>
              <w:bottom w:val="single" w:sz="8" w:space="0" w:color="auto"/>
              <w:right w:val="single" w:sz="8" w:space="0" w:color="auto"/>
            </w:tcBorders>
            <w:vAlign w:val="center"/>
          </w:tcPr>
          <w:p w14:paraId="23DF3CFD" w14:textId="77777777" w:rsidR="004B06D9" w:rsidRPr="0005588A" w:rsidRDefault="004B06D9" w:rsidP="00504CDE">
            <w:pPr>
              <w:jc w:val="center"/>
              <w:rPr>
                <w:color w:val="000000"/>
              </w:rPr>
            </w:pPr>
            <w:r w:rsidRPr="0005588A">
              <w:rPr>
                <w:color w:val="000000"/>
                <w:sz w:val="22"/>
                <w:szCs w:val="22"/>
              </w:rPr>
              <w:t xml:space="preserve">Polnica </w:t>
            </w:r>
          </w:p>
          <w:p w14:paraId="463374C6" w14:textId="77777777" w:rsidR="004B06D9" w:rsidRPr="0005588A" w:rsidRDefault="004B06D9" w:rsidP="00504CDE">
            <w:pPr>
              <w:jc w:val="center"/>
              <w:rPr>
                <w:color w:val="000000"/>
              </w:rPr>
            </w:pPr>
            <w:r w:rsidRPr="0005588A">
              <w:rPr>
                <w:color w:val="000000"/>
                <w:sz w:val="22"/>
                <w:szCs w:val="22"/>
              </w:rPr>
              <w:t>653/1</w:t>
            </w:r>
          </w:p>
        </w:tc>
        <w:tc>
          <w:tcPr>
            <w:tcW w:w="2126" w:type="dxa"/>
            <w:tcBorders>
              <w:top w:val="nil"/>
              <w:left w:val="nil"/>
              <w:bottom w:val="single" w:sz="8" w:space="0" w:color="auto"/>
              <w:right w:val="single" w:sz="8" w:space="0" w:color="auto"/>
            </w:tcBorders>
            <w:vAlign w:val="center"/>
          </w:tcPr>
          <w:p w14:paraId="3F13B8FB" w14:textId="77777777" w:rsidR="004B06D9" w:rsidRPr="0005588A" w:rsidRDefault="004B06D9" w:rsidP="00504CDE">
            <w:pPr>
              <w:jc w:val="center"/>
              <w:rPr>
                <w:color w:val="000000"/>
              </w:rPr>
            </w:pPr>
            <w:r w:rsidRPr="0005588A">
              <w:rPr>
                <w:color w:val="000000"/>
                <w:sz w:val="22"/>
                <w:szCs w:val="22"/>
              </w:rPr>
              <w:t>6730.70.2025</w:t>
            </w:r>
          </w:p>
        </w:tc>
        <w:tc>
          <w:tcPr>
            <w:tcW w:w="2126" w:type="dxa"/>
            <w:tcBorders>
              <w:top w:val="nil"/>
              <w:left w:val="nil"/>
              <w:bottom w:val="single" w:sz="8" w:space="0" w:color="auto"/>
              <w:right w:val="single" w:sz="8" w:space="0" w:color="auto"/>
            </w:tcBorders>
            <w:vAlign w:val="center"/>
          </w:tcPr>
          <w:p w14:paraId="72AC41FB" w14:textId="77777777" w:rsidR="004B06D9" w:rsidRPr="0005588A" w:rsidRDefault="004B06D9" w:rsidP="00504CDE">
            <w:pPr>
              <w:jc w:val="center"/>
              <w:rPr>
                <w:color w:val="000000"/>
              </w:rPr>
            </w:pPr>
            <w:r w:rsidRPr="0005588A">
              <w:rPr>
                <w:color w:val="000000"/>
                <w:sz w:val="22"/>
                <w:szCs w:val="22"/>
              </w:rPr>
              <w:t>3 MW</w:t>
            </w:r>
          </w:p>
        </w:tc>
        <w:tc>
          <w:tcPr>
            <w:tcW w:w="160" w:type="dxa"/>
            <w:vAlign w:val="center"/>
          </w:tcPr>
          <w:p w14:paraId="556C415A" w14:textId="77777777" w:rsidR="004B06D9" w:rsidRPr="0005588A" w:rsidRDefault="004B06D9" w:rsidP="00504CDE"/>
        </w:tc>
      </w:tr>
      <w:tr w:rsidR="004B06D9" w:rsidRPr="0005588A" w14:paraId="0CDF04F6" w14:textId="77777777" w:rsidTr="00666D53">
        <w:trPr>
          <w:trHeight w:val="340"/>
        </w:trPr>
        <w:tc>
          <w:tcPr>
            <w:tcW w:w="6946" w:type="dxa"/>
            <w:gridSpan w:val="4"/>
            <w:tcBorders>
              <w:top w:val="nil"/>
              <w:left w:val="single" w:sz="8" w:space="0" w:color="auto"/>
              <w:bottom w:val="single" w:sz="8" w:space="0" w:color="auto"/>
              <w:right w:val="single" w:sz="8" w:space="0" w:color="auto"/>
            </w:tcBorders>
            <w:vAlign w:val="center"/>
          </w:tcPr>
          <w:p w14:paraId="5D5AF36F" w14:textId="77777777" w:rsidR="004B06D9" w:rsidRPr="00F30149" w:rsidRDefault="004B06D9" w:rsidP="00504CDE">
            <w:pPr>
              <w:jc w:val="right"/>
              <w:rPr>
                <w:b/>
                <w:bCs/>
                <w:color w:val="000000"/>
              </w:rPr>
            </w:pPr>
            <w:r w:rsidRPr="00F30149">
              <w:rPr>
                <w:b/>
                <w:bCs/>
                <w:color w:val="000000"/>
                <w:sz w:val="22"/>
                <w:szCs w:val="22"/>
              </w:rPr>
              <w:t>suma</w:t>
            </w:r>
          </w:p>
        </w:tc>
        <w:tc>
          <w:tcPr>
            <w:tcW w:w="2126" w:type="dxa"/>
            <w:tcBorders>
              <w:top w:val="nil"/>
              <w:left w:val="nil"/>
              <w:bottom w:val="single" w:sz="8" w:space="0" w:color="auto"/>
              <w:right w:val="single" w:sz="8" w:space="0" w:color="auto"/>
            </w:tcBorders>
            <w:noWrap/>
            <w:vAlign w:val="center"/>
          </w:tcPr>
          <w:p w14:paraId="0539DA65" w14:textId="77777777" w:rsidR="004B06D9" w:rsidRPr="00F30149" w:rsidRDefault="004B06D9" w:rsidP="00504CDE">
            <w:pPr>
              <w:jc w:val="center"/>
              <w:rPr>
                <w:b/>
                <w:bCs/>
                <w:color w:val="000000"/>
              </w:rPr>
            </w:pPr>
            <w:r w:rsidRPr="00F30149">
              <w:rPr>
                <w:b/>
                <w:bCs/>
                <w:color w:val="000000"/>
                <w:sz w:val="22"/>
                <w:szCs w:val="22"/>
              </w:rPr>
              <w:t>ok. 583 MW</w:t>
            </w:r>
          </w:p>
        </w:tc>
        <w:tc>
          <w:tcPr>
            <w:tcW w:w="160" w:type="dxa"/>
            <w:vAlign w:val="center"/>
            <w:hideMark/>
          </w:tcPr>
          <w:p w14:paraId="177C0BD7" w14:textId="77777777" w:rsidR="004B06D9" w:rsidRPr="0005588A" w:rsidRDefault="004B06D9" w:rsidP="00504CDE"/>
        </w:tc>
      </w:tr>
    </w:tbl>
    <w:bookmarkEnd w:id="4"/>
    <w:p w14:paraId="61DCD6A4" w14:textId="017EF76F" w:rsidR="00300005" w:rsidRPr="00A22926" w:rsidRDefault="00300005" w:rsidP="00300005">
      <w:pPr>
        <w:spacing w:before="100" w:beforeAutospacing="1" w:after="100" w:afterAutospacing="1"/>
        <w:rPr>
          <w:rFonts w:asciiTheme="majorHAnsi" w:hAnsiTheme="majorHAnsi"/>
          <w:color w:val="0070C0"/>
        </w:rPr>
      </w:pPr>
      <w:r w:rsidRPr="00A22926">
        <w:rPr>
          <w:rFonts w:asciiTheme="majorHAnsi" w:hAnsiTheme="majorHAnsi"/>
          <w:b/>
          <w:bCs/>
          <w:color w:val="0070C0"/>
        </w:rPr>
        <w:t>Biogazownie rolnicze</w:t>
      </w:r>
    </w:p>
    <w:p w14:paraId="5D373E40" w14:textId="0D730AAB" w:rsidR="00F30149" w:rsidRPr="0056108D" w:rsidRDefault="00300005" w:rsidP="0056108D">
      <w:pPr>
        <w:spacing w:before="100" w:beforeAutospacing="1" w:after="100" w:afterAutospacing="1"/>
        <w:jc w:val="both"/>
      </w:pPr>
      <w:r w:rsidRPr="00300005">
        <w:t>Decyzją Wójta Gminy Człuchów nr RP.6730.220.2025 z dnia 19.09.2025 r. ustalono warunki zabudowy dla inwestycji polegającej na budowie biogazowni rolniczej o mocy do 499 kW wraz z infrastrukturą towarzyszącą na działce nr 249/32 w obrębie Ględowo.</w:t>
      </w:r>
    </w:p>
    <w:p w14:paraId="204D9DCB" w14:textId="77777777" w:rsidR="001647B7" w:rsidRPr="00A22926" w:rsidRDefault="00822538" w:rsidP="00CF5848">
      <w:pPr>
        <w:pStyle w:val="Akapitzlist"/>
        <w:numPr>
          <w:ilvl w:val="0"/>
          <w:numId w:val="2"/>
        </w:numPr>
        <w:spacing w:after="0" w:line="240" w:lineRule="auto"/>
        <w:jc w:val="center"/>
        <w:rPr>
          <w:rFonts w:asciiTheme="majorHAnsi" w:eastAsia="Times New Roman" w:hAnsiTheme="majorHAnsi" w:cs="Times New Roman"/>
          <w:b/>
          <w:bCs/>
          <w:color w:val="00B050"/>
          <w:sz w:val="28"/>
          <w:szCs w:val="28"/>
        </w:rPr>
      </w:pPr>
      <w:r w:rsidRPr="00A22926">
        <w:rPr>
          <w:rFonts w:asciiTheme="majorHAnsi" w:eastAsia="Times New Roman" w:hAnsiTheme="majorHAnsi" w:cs="Times New Roman"/>
          <w:b/>
          <w:bCs/>
          <w:color w:val="00B050"/>
          <w:sz w:val="28"/>
          <w:szCs w:val="28"/>
        </w:rPr>
        <w:lastRenderedPageBreak/>
        <w:t xml:space="preserve">CEL STRATEGICZNY II </w:t>
      </w:r>
      <w:r w:rsidR="004876DF" w:rsidRPr="00A22926">
        <w:rPr>
          <w:rFonts w:asciiTheme="majorHAnsi" w:eastAsia="Times New Roman" w:hAnsiTheme="majorHAnsi" w:cs="Times New Roman"/>
          <w:b/>
          <w:bCs/>
          <w:color w:val="00B050"/>
          <w:sz w:val="28"/>
          <w:szCs w:val="28"/>
        </w:rPr>
        <w:t>– KONKURENCYJNOŚĆ OPARTA NA ROZ</w:t>
      </w:r>
      <w:r w:rsidRPr="00A22926">
        <w:rPr>
          <w:rFonts w:asciiTheme="majorHAnsi" w:eastAsia="Times New Roman" w:hAnsiTheme="majorHAnsi" w:cs="Times New Roman"/>
          <w:b/>
          <w:bCs/>
          <w:color w:val="00B050"/>
          <w:sz w:val="28"/>
          <w:szCs w:val="28"/>
        </w:rPr>
        <w:t>W</w:t>
      </w:r>
      <w:r w:rsidR="004876DF" w:rsidRPr="00A22926">
        <w:rPr>
          <w:rFonts w:asciiTheme="majorHAnsi" w:eastAsia="Times New Roman" w:hAnsiTheme="majorHAnsi" w:cs="Times New Roman"/>
          <w:b/>
          <w:bCs/>
          <w:color w:val="00B050"/>
          <w:sz w:val="28"/>
          <w:szCs w:val="28"/>
        </w:rPr>
        <w:t>O</w:t>
      </w:r>
      <w:r w:rsidRPr="00A22926">
        <w:rPr>
          <w:rFonts w:asciiTheme="majorHAnsi" w:eastAsia="Times New Roman" w:hAnsiTheme="majorHAnsi" w:cs="Times New Roman"/>
          <w:b/>
          <w:bCs/>
          <w:color w:val="00B050"/>
          <w:sz w:val="28"/>
          <w:szCs w:val="28"/>
        </w:rPr>
        <w:t>JU GOSPODARCZYM</w:t>
      </w:r>
    </w:p>
    <w:p w14:paraId="5CAB4957" w14:textId="77777777" w:rsidR="00B866F7" w:rsidRPr="000557E2" w:rsidRDefault="00B866F7" w:rsidP="00B866F7">
      <w:pPr>
        <w:spacing w:before="120"/>
        <w:rPr>
          <w:rFonts w:asciiTheme="majorHAnsi" w:hAnsiTheme="majorHAnsi"/>
          <w:b/>
          <w:bCs/>
          <w:color w:val="00B050"/>
        </w:rPr>
      </w:pPr>
      <w:r w:rsidRPr="000557E2">
        <w:rPr>
          <w:rFonts w:asciiTheme="majorHAnsi" w:hAnsiTheme="majorHAnsi"/>
          <w:b/>
          <w:bCs/>
          <w:color w:val="00B050"/>
        </w:rPr>
        <w:t>Cel operacyjny 2.1 Czyste środowisko i czysta energia</w:t>
      </w:r>
    </w:p>
    <w:p w14:paraId="1B058549" w14:textId="77777777" w:rsidR="00BD67D4" w:rsidRPr="00BD67D4" w:rsidRDefault="00BD67D4" w:rsidP="00BD67D4">
      <w:pPr>
        <w:spacing w:before="100" w:beforeAutospacing="1" w:after="100" w:afterAutospacing="1"/>
        <w:jc w:val="both"/>
      </w:pPr>
      <w:r w:rsidRPr="00BD67D4">
        <w:t>Program usuwania azbestu i wyrobów zawierających azbest na terenie Gminy Człuchów stanowi ważny element realizacji strategicznych celów gminy w obszarze ochrony środowiska, redukcji zagrożeń zdrowotnych oraz wspierania zrównoważonego rozwoju energetycznego. Program ten jest częścią krajowej polityki ekologicznej i został wdrożony w ramach „Programu Oczyszczania Kraju z Azbestu na lata 2009–2032”, którego nadrzędnym celem jest całkowite usunięcie azbestu z terytorium Polski do roku 2032.</w:t>
      </w:r>
    </w:p>
    <w:p w14:paraId="14B3E4C4" w14:textId="474615A6" w:rsidR="00F66459" w:rsidRPr="00AA2D20" w:rsidRDefault="00AA2D20" w:rsidP="00F66459">
      <w:pPr>
        <w:spacing w:before="100" w:beforeAutospacing="1" w:after="100" w:afterAutospacing="1"/>
        <w:jc w:val="both"/>
        <w:rPr>
          <w:rFonts w:asciiTheme="majorHAnsi" w:hAnsiTheme="majorHAnsi"/>
          <w:b/>
          <w:bCs/>
          <w:color w:val="00B050"/>
        </w:rPr>
      </w:pPr>
      <w:r w:rsidRPr="00AA2D20">
        <w:rPr>
          <w:rFonts w:asciiTheme="majorHAnsi" w:hAnsiTheme="majorHAnsi"/>
          <w:b/>
          <w:bCs/>
          <w:color w:val="00B050"/>
        </w:rPr>
        <w:t>U</w:t>
      </w:r>
      <w:r w:rsidR="00F66459" w:rsidRPr="00AA2D20">
        <w:rPr>
          <w:rFonts w:asciiTheme="majorHAnsi" w:hAnsiTheme="majorHAnsi"/>
          <w:b/>
          <w:bCs/>
          <w:color w:val="00B050"/>
        </w:rPr>
        <w:t>suwani</w:t>
      </w:r>
      <w:r w:rsidRPr="00AA2D20">
        <w:rPr>
          <w:rFonts w:asciiTheme="majorHAnsi" w:hAnsiTheme="majorHAnsi"/>
          <w:b/>
          <w:bCs/>
          <w:color w:val="00B050"/>
        </w:rPr>
        <w:t>e</w:t>
      </w:r>
      <w:r w:rsidR="00F66459" w:rsidRPr="00AA2D20">
        <w:rPr>
          <w:rFonts w:asciiTheme="majorHAnsi" w:hAnsiTheme="majorHAnsi"/>
          <w:b/>
          <w:bCs/>
          <w:color w:val="00B050"/>
        </w:rPr>
        <w:t xml:space="preserve"> azbestu </w:t>
      </w:r>
      <w:r w:rsidRPr="00AA2D20">
        <w:rPr>
          <w:rFonts w:asciiTheme="majorHAnsi" w:hAnsiTheme="majorHAnsi"/>
          <w:b/>
          <w:bCs/>
          <w:color w:val="00B050"/>
        </w:rPr>
        <w:t>z</w:t>
      </w:r>
      <w:r w:rsidR="00F66459" w:rsidRPr="00AA2D20">
        <w:rPr>
          <w:rFonts w:asciiTheme="majorHAnsi" w:hAnsiTheme="majorHAnsi"/>
          <w:b/>
          <w:bCs/>
          <w:color w:val="00B050"/>
        </w:rPr>
        <w:t xml:space="preserve"> teren</w:t>
      </w:r>
      <w:r w:rsidRPr="00AA2D20">
        <w:rPr>
          <w:rFonts w:asciiTheme="majorHAnsi" w:hAnsiTheme="majorHAnsi"/>
          <w:b/>
          <w:bCs/>
          <w:color w:val="00B050"/>
        </w:rPr>
        <w:t>u</w:t>
      </w:r>
      <w:r w:rsidR="00F66459" w:rsidRPr="00AA2D20">
        <w:rPr>
          <w:rFonts w:asciiTheme="majorHAnsi" w:hAnsiTheme="majorHAnsi"/>
          <w:b/>
          <w:bCs/>
          <w:color w:val="00B050"/>
        </w:rPr>
        <w:t xml:space="preserve"> </w:t>
      </w:r>
      <w:r w:rsidRPr="00AA2D20">
        <w:rPr>
          <w:rFonts w:asciiTheme="majorHAnsi" w:hAnsiTheme="majorHAnsi"/>
          <w:b/>
          <w:bCs/>
          <w:color w:val="00B050"/>
        </w:rPr>
        <w:t>g</w:t>
      </w:r>
      <w:r w:rsidR="00F66459" w:rsidRPr="00AA2D20">
        <w:rPr>
          <w:rFonts w:asciiTheme="majorHAnsi" w:hAnsiTheme="majorHAnsi"/>
          <w:b/>
          <w:bCs/>
          <w:color w:val="00B050"/>
        </w:rPr>
        <w:t xml:space="preserve">miny Człuchów </w:t>
      </w:r>
    </w:p>
    <w:p w14:paraId="545BF597" w14:textId="64E1F97F" w:rsidR="00F66459" w:rsidRPr="00BD67D4" w:rsidRDefault="00F66459" w:rsidP="00F66459">
      <w:pPr>
        <w:spacing w:before="100" w:beforeAutospacing="1" w:after="100" w:afterAutospacing="1"/>
        <w:jc w:val="both"/>
      </w:pPr>
      <w:r w:rsidRPr="00BD67D4">
        <w:t xml:space="preserve">W </w:t>
      </w:r>
      <w:r w:rsidRPr="00BD67D4">
        <w:rPr>
          <w:b/>
          <w:bCs/>
        </w:rPr>
        <w:t>2024 roku</w:t>
      </w:r>
      <w:r w:rsidRPr="00BD67D4">
        <w:t xml:space="preserve"> zutylizowano </w:t>
      </w:r>
      <w:r w:rsidRPr="00BD67D4">
        <w:rPr>
          <w:b/>
          <w:bCs/>
        </w:rPr>
        <w:t>1,960 Mg azbestu</w:t>
      </w:r>
      <w:r w:rsidRPr="00BD67D4">
        <w:t xml:space="preserve">. Działania te zostały przeprowadzone w ramach </w:t>
      </w:r>
      <w:r w:rsidRPr="00BD67D4">
        <w:rPr>
          <w:b/>
          <w:bCs/>
        </w:rPr>
        <w:t>dofinansowania ze środków budżetu Gminy Człuchów</w:t>
      </w:r>
      <w:r w:rsidRPr="00BD67D4">
        <w:t>, obejmującego koszty kompleksowej usługi demontażu, transportu i unieszkodliwiania wyrobów zawierających azbest, zgodnie z Linią dotacyjną nr 2 „Regulaminu dotyczącego zasad udzielania dofinansowania prac polegających na usuwaniu wyrobów zawierających azbest z terenu Gminy Człuchów”.</w:t>
      </w:r>
    </w:p>
    <w:p w14:paraId="66E97925" w14:textId="3D338AC9" w:rsidR="00F66459" w:rsidRPr="00BD67D4" w:rsidRDefault="00F66459" w:rsidP="00F66459">
      <w:pPr>
        <w:spacing w:before="100" w:beforeAutospacing="1" w:after="100" w:afterAutospacing="1"/>
        <w:jc w:val="both"/>
      </w:pPr>
      <w:r w:rsidRPr="00BD67D4">
        <w:t xml:space="preserve">W </w:t>
      </w:r>
      <w:r w:rsidRPr="00BD67D4">
        <w:rPr>
          <w:b/>
          <w:bCs/>
        </w:rPr>
        <w:t>2025 roku</w:t>
      </w:r>
      <w:r w:rsidRPr="00BD67D4">
        <w:t xml:space="preserve"> zutylizowano </w:t>
      </w:r>
      <w:r w:rsidRPr="00BD67D4">
        <w:rPr>
          <w:b/>
          <w:bCs/>
        </w:rPr>
        <w:t>1,060 Mg azbestu</w:t>
      </w:r>
      <w:r w:rsidRPr="00BD67D4">
        <w:t xml:space="preserve">, również w ramach </w:t>
      </w:r>
      <w:r w:rsidRPr="00BD67D4">
        <w:rPr>
          <w:b/>
          <w:bCs/>
        </w:rPr>
        <w:t xml:space="preserve">dofinansowania </w:t>
      </w:r>
      <w:r w:rsidR="002A1D6E">
        <w:rPr>
          <w:b/>
          <w:bCs/>
        </w:rPr>
        <w:br/>
      </w:r>
      <w:r w:rsidRPr="00BD67D4">
        <w:rPr>
          <w:b/>
          <w:bCs/>
        </w:rPr>
        <w:t>ze środków budżetu Gminy Człuchów</w:t>
      </w:r>
      <w:r w:rsidRPr="00BD67D4">
        <w:t>, z zachowaniem tych samych zasad obejmujących kompleksową usługę demontażu, transportu i unieszkodliwiania wyrobów zawierających azbest, zgodnie z Linią dotacyjną nr 2 powyższego Regulaminu.</w:t>
      </w:r>
    </w:p>
    <w:p w14:paraId="25D971BC" w14:textId="58292314" w:rsidR="00F66459" w:rsidRPr="00BD67D4" w:rsidRDefault="00F66459" w:rsidP="00F66459">
      <w:pPr>
        <w:spacing w:before="100" w:beforeAutospacing="1" w:after="100" w:afterAutospacing="1"/>
        <w:jc w:val="both"/>
      </w:pPr>
      <w:r w:rsidRPr="00BD67D4">
        <w:t>Łączna realizacja programu w latach 2024–2025</w:t>
      </w:r>
      <w:r w:rsidR="002A1D6E">
        <w:t xml:space="preserve"> i poprzednich</w:t>
      </w:r>
      <w:r w:rsidRPr="00BD67D4">
        <w:t xml:space="preserve"> stanowi istotny wkład</w:t>
      </w:r>
      <w:r w:rsidR="002A1D6E">
        <w:br/>
      </w:r>
      <w:r w:rsidRPr="00BD67D4">
        <w:t>w osiąganie strategicznych celów rozwojowych gminy, szczególnie w zakresie poprawy stanu środowiska i ograniczania zagrożeń zdrowotnych wynikających z obecności azbestu na jej terenie.</w:t>
      </w:r>
    </w:p>
    <w:p w14:paraId="3DD6F3DF" w14:textId="77777777" w:rsidR="00BD67D4" w:rsidRPr="00BD67D4" w:rsidRDefault="00BD67D4" w:rsidP="00BD67D4">
      <w:pPr>
        <w:spacing w:before="100" w:beforeAutospacing="1" w:after="100" w:afterAutospacing="1"/>
        <w:jc w:val="both"/>
      </w:pPr>
      <w:r w:rsidRPr="00BD67D4">
        <w:t xml:space="preserve">Samorząd gminny odpowiada za systematyczne eliminowanie azbestu z budynków i instalacji znajdujących się na terenie Gminy Człuchów, co bezpośrednio przekłada się na zmniejszenie ryzyka zdrowotnego dla mieszkańców oraz poprawę jakości środowiska naturalnego. Działania te wpisują się również w cele określone w </w:t>
      </w:r>
      <w:r w:rsidRPr="00BD67D4">
        <w:rPr>
          <w:b/>
          <w:bCs/>
        </w:rPr>
        <w:t>Programie Ochrony Środowiska dla Gminy Człuchów na lata 2020–2023 z perspektywą do 2027 r.</w:t>
      </w:r>
      <w:r w:rsidRPr="00BD67D4">
        <w:t>, który wyznacza kierunki działań związanych z ochroną zasobów środowiskowych, ograniczaniem zanieczyszczeń i racjonalnym wykorzystywaniem zasobów naturalnych. Program ten porządkuje lokalne inicjatywy ekologiczne, zapewnia ich zgodność z przepisami krajowymi i unijnymi oraz umożliwia skuteczniejsze pozyskiwanie środków zewnętrznych na inwestycje prośrodowiskowe.</w:t>
      </w:r>
    </w:p>
    <w:p w14:paraId="7A568E3F" w14:textId="77777777" w:rsidR="00BD67D4" w:rsidRPr="00BD67D4" w:rsidRDefault="00BD67D4" w:rsidP="00BD67D4">
      <w:pPr>
        <w:spacing w:before="100" w:beforeAutospacing="1" w:after="100" w:afterAutospacing="1"/>
        <w:jc w:val="both"/>
      </w:pPr>
      <w:r w:rsidRPr="00BD67D4">
        <w:t>Realizacja powyższych działań przyczynia się do poprawy jakości życia mieszkańców, zwiększenia atrakcyjności gminy oraz rozwoju inicjatyw służących poprawie jakości powietrza, ochronie wód i gleb, a także wspieraniu efektywnego korzystania z energii.</w:t>
      </w:r>
    </w:p>
    <w:p w14:paraId="49C331DD" w14:textId="7FAF5C7E" w:rsidR="002A1D6E" w:rsidRPr="002A1D6E" w:rsidRDefault="002A1D6E" w:rsidP="00473EA6">
      <w:pPr>
        <w:spacing w:before="100" w:beforeAutospacing="1" w:after="100" w:afterAutospacing="1"/>
        <w:jc w:val="both"/>
        <w:rPr>
          <w:rFonts w:asciiTheme="majorHAnsi" w:hAnsiTheme="majorHAnsi"/>
          <w:b/>
          <w:bCs/>
          <w:color w:val="00B050"/>
        </w:rPr>
      </w:pPr>
      <w:r w:rsidRPr="002A1D6E">
        <w:rPr>
          <w:rFonts w:asciiTheme="majorHAnsi" w:hAnsiTheme="majorHAnsi"/>
          <w:b/>
          <w:bCs/>
          <w:color w:val="00B050"/>
        </w:rPr>
        <w:t>Efektywność energetyczna budynków</w:t>
      </w:r>
    </w:p>
    <w:p w14:paraId="56375EC1" w14:textId="0007E405" w:rsidR="00473EA6" w:rsidRPr="00473EA6" w:rsidRDefault="00473EA6" w:rsidP="00473EA6">
      <w:pPr>
        <w:spacing w:before="100" w:beforeAutospacing="1" w:after="100" w:afterAutospacing="1"/>
        <w:jc w:val="both"/>
      </w:pPr>
      <w:r w:rsidRPr="00473EA6">
        <w:t xml:space="preserve">W ramach działań ukierunkowanych na poprawę jakości powietrza oraz zwiększenie efektywności energetycznej budynków mieszkańcy Gminy Człuchów aktywnie korzystają </w:t>
      </w:r>
      <w:r>
        <w:br/>
      </w:r>
      <w:r w:rsidRPr="00473EA6">
        <w:lastRenderedPageBreak/>
        <w:t xml:space="preserve">z dostępnych programów wsparcia. W 2023 roku </w:t>
      </w:r>
      <w:r>
        <w:t>9</w:t>
      </w:r>
      <w:r w:rsidRPr="00473EA6">
        <w:t xml:space="preserve"> mieszkańców złożyło wnioski </w:t>
      </w:r>
      <w:r>
        <w:br/>
      </w:r>
      <w:r w:rsidRPr="00473EA6">
        <w:t>w Rządowym Programie „</w:t>
      </w:r>
      <w:r w:rsidRPr="002A1D6E">
        <w:rPr>
          <w:b/>
          <w:bCs/>
        </w:rPr>
        <w:t>Czyste Powietrze”</w:t>
      </w:r>
      <w:r>
        <w:t xml:space="preserve"> o dofinansowanie </w:t>
      </w:r>
      <w:r w:rsidRPr="00473EA6">
        <w:t xml:space="preserve">obejmujące wymianę nieefektywnych źródeł ciepła, modernizację instalacji centralnego ogrzewania oraz termomodernizację </w:t>
      </w:r>
      <w:r>
        <w:t>budynku</w:t>
      </w:r>
      <w:r w:rsidRPr="00473EA6">
        <w:t xml:space="preserve"> jednorodzinn</w:t>
      </w:r>
      <w:r>
        <w:t>ego</w:t>
      </w:r>
      <w:r w:rsidRPr="00473EA6">
        <w:t>.</w:t>
      </w:r>
    </w:p>
    <w:p w14:paraId="5148215C" w14:textId="211957B9" w:rsidR="00DD367E" w:rsidRDefault="00473EA6" w:rsidP="00DD367E">
      <w:pPr>
        <w:spacing w:before="100" w:beforeAutospacing="1" w:after="100" w:afterAutospacing="1"/>
        <w:jc w:val="both"/>
      </w:pPr>
      <w:r w:rsidRPr="00473EA6">
        <w:t xml:space="preserve">Rok 2024 </w:t>
      </w:r>
      <w:r w:rsidR="006171CD">
        <w:t>-</w:t>
      </w:r>
      <w:r w:rsidR="005A0D82">
        <w:t xml:space="preserve"> w</w:t>
      </w:r>
      <w:r w:rsidRPr="00473EA6">
        <w:t xml:space="preserve"> programie „Czyste Powietrze” złożono 64 wnioski</w:t>
      </w:r>
      <w:r w:rsidR="005A0D82">
        <w:t xml:space="preserve">. Świadczy to </w:t>
      </w:r>
      <w:r w:rsidRPr="00473EA6">
        <w:t xml:space="preserve">o rosnącej świadomości ekologicznej mieszkańców oraz ich gotowości do inwestowania w nowoczesne, energooszczędne rozwiązania grzewcze. W tym samym roku duże znaczenie miał również program </w:t>
      </w:r>
      <w:r w:rsidRPr="002A1D6E">
        <w:rPr>
          <w:b/>
          <w:bCs/>
        </w:rPr>
        <w:t>„Ciepłe Mieszkanie”,</w:t>
      </w:r>
      <w:r w:rsidRPr="00473EA6">
        <w:t xml:space="preserve"> skierowany do właścicieli lokali w budynkach wielorodzinnych. Obejmował on wymianę źródeł ogrzewania, modernizację instalacji</w:t>
      </w:r>
      <w:r w:rsidR="005A0D82">
        <w:t xml:space="preserve"> centralnego ogrzewania</w:t>
      </w:r>
      <w:r w:rsidRPr="00473EA6">
        <w:t xml:space="preserve">, a także montaż nowych okien i drzwi wejściowych. Złożono </w:t>
      </w:r>
      <w:r w:rsidR="002A1D6E">
        <w:br/>
      </w:r>
      <w:r w:rsidRPr="00473EA6">
        <w:t>29 wniosków i wszystkie zakończyły się podpisaniem umów, co umożliwiło rozpoczęcie prac modernizacyjnych.</w:t>
      </w:r>
      <w:r w:rsidR="002A1D6E">
        <w:t xml:space="preserve"> </w:t>
      </w:r>
      <w:r w:rsidRPr="00473EA6">
        <w:t>W 2025 roku</w:t>
      </w:r>
      <w:r w:rsidR="005A0D82">
        <w:t xml:space="preserve"> </w:t>
      </w:r>
      <w:r w:rsidRPr="00473EA6">
        <w:t xml:space="preserve">w ramach programu „Czyste Powietrze” złożonych zostało 15 kolejnych wniosków. Kontynuowany był również program „Ciepłe Mieszkanie”, </w:t>
      </w:r>
      <w:r w:rsidR="002A1D6E">
        <w:br/>
      </w:r>
      <w:r w:rsidRPr="00473EA6">
        <w:t>w którym mieszkańcy złożyli 15 wniosków – wszystkie również pozytywnie rozpatrzono</w:t>
      </w:r>
      <w:r w:rsidR="002A1D6E">
        <w:br/>
      </w:r>
      <w:r w:rsidRPr="00473EA6">
        <w:t xml:space="preserve"> i zawarto stosowne umowy.</w:t>
      </w:r>
      <w:r w:rsidR="002A1D6E">
        <w:t xml:space="preserve"> </w:t>
      </w:r>
      <w:r w:rsidRPr="00473EA6">
        <w:t xml:space="preserve">Realizacja tych programów systematycznie przyczynia się </w:t>
      </w:r>
      <w:r w:rsidR="002A1D6E">
        <w:br/>
      </w:r>
      <w:r w:rsidRPr="00473EA6">
        <w:t>do ograniczenia emisji zanieczyszczeń, poprawy efektywności energetycznej budynków oraz zwiększenia komfortu życia mieszkańców. Stanowi także ważny krok w kierunku osiągania celów strategicznych gminy związanych z ochroną środowiska oraz przechodzeniem na czyste, nowoczesne źródła energii.</w:t>
      </w:r>
    </w:p>
    <w:p w14:paraId="5C97C918" w14:textId="1AE71722" w:rsidR="002A1D6E" w:rsidRPr="002A1D6E" w:rsidRDefault="002A1D6E" w:rsidP="00DD367E">
      <w:pPr>
        <w:spacing w:before="100" w:beforeAutospacing="1" w:after="100" w:afterAutospacing="1"/>
        <w:jc w:val="both"/>
        <w:rPr>
          <w:rFonts w:asciiTheme="majorHAnsi" w:hAnsiTheme="majorHAnsi"/>
          <w:b/>
          <w:bCs/>
          <w:color w:val="00B050"/>
        </w:rPr>
      </w:pPr>
      <w:r w:rsidRPr="002A1D6E">
        <w:rPr>
          <w:rFonts w:asciiTheme="majorHAnsi" w:hAnsiTheme="majorHAnsi"/>
          <w:b/>
          <w:bCs/>
          <w:color w:val="00B050"/>
        </w:rPr>
        <w:t xml:space="preserve">Działania edukacyjne i informacyjne </w:t>
      </w:r>
    </w:p>
    <w:p w14:paraId="7CF7E610" w14:textId="33EB152A" w:rsidR="00DD367E" w:rsidRPr="00DD367E" w:rsidRDefault="00DD367E" w:rsidP="00DD367E">
      <w:pPr>
        <w:spacing w:before="100" w:beforeAutospacing="1" w:after="100" w:afterAutospacing="1"/>
        <w:jc w:val="both"/>
      </w:pPr>
      <w:r w:rsidRPr="00DD367E">
        <w:t xml:space="preserve">Gmina Człuchów konsekwentnie realizuje </w:t>
      </w:r>
      <w:r w:rsidRPr="002A1D6E">
        <w:rPr>
          <w:b/>
          <w:bCs/>
        </w:rPr>
        <w:t>działania edukacyjne i informacyjne służące podnoszeniu świadomości ekologicznej mieszkańców</w:t>
      </w:r>
      <w:r w:rsidRPr="00DD367E">
        <w:t xml:space="preserve"> oraz wzmacnianiu odpowiedzialnych postaw w zakresie gospodarki odpadami. Ważną rolę odgrywają tutaj media, które stanowią skuteczne narzędzie dotarcia do szerokiego grona odbiorców. Do mieszkańców kierowane są wiadomości </w:t>
      </w:r>
      <w:r w:rsidRPr="002A1D6E">
        <w:rPr>
          <w:b/>
          <w:bCs/>
        </w:rPr>
        <w:t>SMS przypominające o zasadach prawidłowej segregacji</w:t>
      </w:r>
      <w:r w:rsidRPr="00DD367E">
        <w:t xml:space="preserve"> – w 2024 roku wysłano ich 4 747, ponosząc koszt 518,04 zł. Jednocześnie w </w:t>
      </w:r>
      <w:r w:rsidRPr="002A1D6E">
        <w:rPr>
          <w:b/>
          <w:bCs/>
        </w:rPr>
        <w:t>Samorządowym Biuletynie Informacyjnym</w:t>
      </w:r>
      <w:r w:rsidRPr="00DD367E">
        <w:t xml:space="preserve"> publikowane są artykuły edukacyjne, a koszt jednego materiału wyniósł 351,84 zł. Systematycznie wzmacniana jest również obecność treści ekologicznych </w:t>
      </w:r>
      <w:r w:rsidR="002A1D6E">
        <w:br/>
      </w:r>
      <w:r w:rsidRPr="00DD367E">
        <w:t xml:space="preserve">w mediach społecznościowych, zwłaszcza </w:t>
      </w:r>
      <w:r w:rsidRPr="002A1D6E">
        <w:rPr>
          <w:b/>
          <w:bCs/>
        </w:rPr>
        <w:t>na profilu Facebook Gminy Człuchów</w:t>
      </w:r>
      <w:r w:rsidRPr="00DD367E">
        <w:t>, gdzie pojawiają się komunikaty dotyczące m.in. nowych zasad zbiórki tekstyliów, promowania recyklingu i ponownego wykorzystania odzieży. Uzupełnieniem działań są poradniki oraz instrukcje udostępniane na stronie internetowej urzędu.</w:t>
      </w:r>
    </w:p>
    <w:p w14:paraId="4D41FDAE" w14:textId="2F1AD562" w:rsidR="00DD367E" w:rsidRPr="00DD367E" w:rsidRDefault="00DD367E" w:rsidP="00DD367E">
      <w:pPr>
        <w:spacing w:before="100" w:beforeAutospacing="1" w:after="100" w:afterAutospacing="1"/>
        <w:jc w:val="both"/>
      </w:pPr>
      <w:r w:rsidRPr="00DD367E">
        <w:t>Gmina kładzie także duży nacisk na bezpośredni kontakt z mieszkańcami. Podczas Dni Gminy Człuchów organizowan</w:t>
      </w:r>
      <w:r>
        <w:t>e są</w:t>
      </w:r>
      <w:r w:rsidRPr="00DD367E">
        <w:t xml:space="preserve"> stanowisk</w:t>
      </w:r>
      <w:r>
        <w:t>a</w:t>
      </w:r>
      <w:r w:rsidRPr="00DD367E">
        <w:t xml:space="preserve"> edukacyjne wyposażone w zabawy, kolorowanki i quizy dotyczące segregacji odpadów. Równolegle prowadzono szeroką dystrybucję materiałów informacyjnych otrzymanych z Zakładu Zagospodarowania Odpadów Nowy Dwór – ulotek, kolorowanek, naklejek i broszur. Materiały były dostępne zarówno w urzędzie i przedszkolach, jak i w tych miejscach, gdzie zaobserwowano błędy w segregacji.</w:t>
      </w:r>
    </w:p>
    <w:p w14:paraId="77ADDE70" w14:textId="4CF9941A" w:rsidR="00DD367E" w:rsidRPr="00DD367E" w:rsidRDefault="00DD367E" w:rsidP="00DD367E">
      <w:pPr>
        <w:spacing w:before="100" w:beforeAutospacing="1" w:after="100" w:afterAutospacing="1"/>
        <w:jc w:val="both"/>
      </w:pPr>
      <w:r w:rsidRPr="00DD367E">
        <w:t xml:space="preserve">Szczególną uwagę Gmina Człuchów kieruje </w:t>
      </w:r>
      <w:r w:rsidRPr="002A1D6E">
        <w:rPr>
          <w:b/>
          <w:bCs/>
        </w:rPr>
        <w:t>do najmłodszych mieszkańców</w:t>
      </w:r>
      <w:r w:rsidRPr="00DD367E">
        <w:t xml:space="preserve">, konsekwentnie rozwijając </w:t>
      </w:r>
      <w:r w:rsidRPr="002A1D6E">
        <w:rPr>
          <w:b/>
          <w:bCs/>
        </w:rPr>
        <w:t>edukację ekologiczną w szkołach i przedszkolach</w:t>
      </w:r>
      <w:r w:rsidRPr="00DD367E">
        <w:t xml:space="preserve">. W ciągu roku organizowane były pogadanki i </w:t>
      </w:r>
      <w:r w:rsidR="00713C34">
        <w:t>rozmowy</w:t>
      </w:r>
      <w:r w:rsidRPr="00DD367E">
        <w:t xml:space="preserve"> dotyczące zasad segregacji, często zakończone testami sprawdzającymi wiedzę. Dzieci wykonywały prace plastyczne i techniczne z wykorzystaniem materiałów recyklingowych, uczestniczyły w konkursach i akcjach ekologicznych takich jak </w:t>
      </w:r>
      <w:r w:rsidRPr="002A1D6E">
        <w:rPr>
          <w:b/>
          <w:bCs/>
        </w:rPr>
        <w:t>„Sprzątanie świata”, „Eko</w:t>
      </w:r>
      <w:r w:rsidR="006171CD" w:rsidRPr="002A1D6E">
        <w:rPr>
          <w:b/>
          <w:bCs/>
        </w:rPr>
        <w:t>-</w:t>
      </w:r>
      <w:r w:rsidRPr="002A1D6E">
        <w:rPr>
          <w:b/>
          <w:bCs/>
        </w:rPr>
        <w:t>karmnik dla ptaków”, „Bałtyk – sztuka recyklingu” czy konkurs na „Ekoludka z materiałów wtórnych”.</w:t>
      </w:r>
      <w:r w:rsidRPr="00DD367E">
        <w:t xml:space="preserve"> Uczniowie brali również </w:t>
      </w:r>
      <w:r w:rsidRPr="002A1D6E">
        <w:rPr>
          <w:b/>
          <w:bCs/>
        </w:rPr>
        <w:t xml:space="preserve">udział w </w:t>
      </w:r>
      <w:r w:rsidRPr="002A1D6E">
        <w:rPr>
          <w:b/>
          <w:bCs/>
        </w:rPr>
        <w:lastRenderedPageBreak/>
        <w:t>turniejach wiedzy z okazji Dnia Ziemi, odwiedzali Harcerskie Centrum Edukacji Ekologicznej oraz Zakład Zagospodarowania Odpadów Nowy Dwór.</w:t>
      </w:r>
      <w:r w:rsidRPr="00DD367E">
        <w:t xml:space="preserve"> W szkołach prowadzono także zbiórki baterii, elektrośmieci, nakrętek i odzieży, ucząc dzieci odpowiedzialnego gospodarowania odpadami w praktyce.</w:t>
      </w:r>
    </w:p>
    <w:p w14:paraId="2135430F" w14:textId="0A069872" w:rsidR="002A1D6E" w:rsidRPr="002A1D6E" w:rsidRDefault="002A1D6E" w:rsidP="00713C34">
      <w:pPr>
        <w:spacing w:before="100" w:beforeAutospacing="1" w:after="100" w:afterAutospacing="1"/>
        <w:jc w:val="both"/>
        <w:rPr>
          <w:rFonts w:asciiTheme="majorHAnsi" w:hAnsiTheme="majorHAnsi"/>
          <w:b/>
          <w:bCs/>
          <w:color w:val="00B050"/>
        </w:rPr>
      </w:pPr>
      <w:r w:rsidRPr="002A1D6E">
        <w:rPr>
          <w:rFonts w:asciiTheme="majorHAnsi" w:hAnsiTheme="majorHAnsi"/>
          <w:b/>
          <w:bCs/>
          <w:color w:val="00B050"/>
        </w:rPr>
        <w:t xml:space="preserve">Inicjatywy wzmacniające świadomość ekologiczną </w:t>
      </w:r>
    </w:p>
    <w:p w14:paraId="57DA89FC" w14:textId="07A6B332" w:rsidR="00DD367E" w:rsidRPr="00DD367E" w:rsidRDefault="00DD367E" w:rsidP="00713C34">
      <w:pPr>
        <w:spacing w:before="100" w:beforeAutospacing="1" w:after="100" w:afterAutospacing="1"/>
        <w:jc w:val="both"/>
      </w:pPr>
      <w:r w:rsidRPr="00DD367E">
        <w:t xml:space="preserve">W 2024 roku </w:t>
      </w:r>
      <w:r w:rsidR="00713C34">
        <w:t xml:space="preserve">w </w:t>
      </w:r>
      <w:r w:rsidR="00713C34" w:rsidRPr="002A1D6E">
        <w:rPr>
          <w:b/>
          <w:bCs/>
        </w:rPr>
        <w:t>Czarnoszycac</w:t>
      </w:r>
      <w:r w:rsidR="00713C34">
        <w:t>h</w:t>
      </w:r>
      <w:r w:rsidRPr="00DD367E">
        <w:t xml:space="preserve"> realizowa</w:t>
      </w:r>
      <w:r w:rsidR="00713C34">
        <w:t>ny</w:t>
      </w:r>
      <w:r w:rsidRPr="00DD367E">
        <w:t xml:space="preserve"> </w:t>
      </w:r>
      <w:r w:rsidR="00713C34">
        <w:t xml:space="preserve">był </w:t>
      </w:r>
      <w:r w:rsidRPr="00DD367E">
        <w:t xml:space="preserve">również projekt </w:t>
      </w:r>
      <w:r w:rsidRPr="002A1D6E">
        <w:rPr>
          <w:b/>
          <w:bCs/>
        </w:rPr>
        <w:t>„Sztuka i Rękodzieło</w:t>
      </w:r>
      <w:r w:rsidR="002A1D6E">
        <w:rPr>
          <w:b/>
          <w:bCs/>
        </w:rPr>
        <w:t>-</w:t>
      </w:r>
      <w:r w:rsidRPr="002A1D6E">
        <w:rPr>
          <w:b/>
          <w:bCs/>
        </w:rPr>
        <w:t>to nas jednoczy”,</w:t>
      </w:r>
      <w:r w:rsidRPr="00DD367E">
        <w:t xml:space="preserve"> który połączył działania artystyczne z praktyczną edukacją ekologiczną. Uczestnicy zajmowali się zbieraniem szkła z terenów leśnych i poboczy, sortowaniem surowca, a następnie tworzeniem własnych projektów, które przetapiali w profesjonalnych piecach. Dzięki temu mieszkańcy nie tylko rozwijali swoje zainteresowania artystyczne, ale także zdobywali wiedzę na temat recyklingu szkła, jego wpływu na środowisko oraz znaczenia odpowiedzialnego gospodarowania odpadami.</w:t>
      </w:r>
    </w:p>
    <w:p w14:paraId="1295F6B0" w14:textId="77777777" w:rsidR="00713C34" w:rsidRDefault="00DD367E" w:rsidP="00713C34">
      <w:pPr>
        <w:spacing w:before="100" w:beforeAutospacing="1" w:after="100" w:afterAutospacing="1"/>
        <w:jc w:val="both"/>
      </w:pPr>
      <w:r w:rsidRPr="00DD367E">
        <w:t xml:space="preserve">W 2025 roku zrealizowano kolejne </w:t>
      </w:r>
      <w:bookmarkStart w:id="5" w:name="_Hlk215046561"/>
      <w:r w:rsidRPr="00DD367E">
        <w:t xml:space="preserve">inicjatywy wzmacniające świadomość ekologiczną </w:t>
      </w:r>
      <w:bookmarkEnd w:id="5"/>
      <w:r w:rsidRPr="00DD367E">
        <w:t xml:space="preserve">i więzi społeczne. </w:t>
      </w:r>
      <w:r w:rsidRPr="002A1D6E">
        <w:rPr>
          <w:b/>
          <w:bCs/>
        </w:rPr>
        <w:t>W Brzeźnie</w:t>
      </w:r>
      <w:r w:rsidRPr="00DD367E">
        <w:t xml:space="preserve"> powstała ścieżka edukacyjna </w:t>
      </w:r>
      <w:r w:rsidRPr="002A1D6E">
        <w:rPr>
          <w:b/>
          <w:bCs/>
        </w:rPr>
        <w:t>„Łabędzie w Brzeźnie”</w:t>
      </w:r>
      <w:r w:rsidRPr="00DD367E">
        <w:t xml:space="preserve">, poprowadzona wokół stawu i wyposażona w miejsce odpoczynku oraz tablice informacyjne. Przedstawiają one ciekawostki dotyczące gatunków łabędzi, ich biologii, zachowań oraz roli w lokalnym ekosystemie. Inwestycja ta nie tylko wzbogaciła przestrzeń publiczną, ale również przyczyniła się do zwiększenia wiedzy mieszkańców o ochronie środowiska wodnego. </w:t>
      </w:r>
    </w:p>
    <w:p w14:paraId="75EC684D" w14:textId="6EA38799" w:rsidR="00DD367E" w:rsidRPr="00DD367E" w:rsidRDefault="00DD367E" w:rsidP="00713C34">
      <w:pPr>
        <w:spacing w:before="100" w:beforeAutospacing="1" w:after="100" w:afterAutospacing="1"/>
        <w:jc w:val="both"/>
      </w:pPr>
      <w:r w:rsidRPr="00DD367E">
        <w:t xml:space="preserve">Z kolei w miejscowości </w:t>
      </w:r>
      <w:r w:rsidRPr="002A1D6E">
        <w:rPr>
          <w:b/>
          <w:bCs/>
        </w:rPr>
        <w:t>Płonica,</w:t>
      </w:r>
      <w:r w:rsidRPr="00DD367E">
        <w:t xml:space="preserve"> w ramach konkursu </w:t>
      </w:r>
      <w:r w:rsidRPr="002A1D6E">
        <w:rPr>
          <w:b/>
          <w:bCs/>
        </w:rPr>
        <w:t>„Działaj Lokalnie 2025”,</w:t>
      </w:r>
      <w:r w:rsidRPr="00DD367E">
        <w:t xml:space="preserve"> zagospodarowano przestrzeń publiczną poprzez nasadzenia krzewów owocowych i kwiatów, a także ustawienie tablicy edukacyjnej opisującej lokalne walory przyrodnicze. Działanie to połączyło estetykę z edukacją, zachęcając mieszkańców do dbałości o zieleń i uświadamiając znaczenie roślin w środowisku naturalnym.</w:t>
      </w:r>
    </w:p>
    <w:p w14:paraId="096A576C" w14:textId="77777777" w:rsidR="00DD367E" w:rsidRPr="00DD367E" w:rsidRDefault="00DD367E" w:rsidP="00713C34">
      <w:pPr>
        <w:spacing w:before="100" w:beforeAutospacing="1" w:after="100" w:afterAutospacing="1"/>
        <w:jc w:val="both"/>
      </w:pPr>
      <w:r w:rsidRPr="00DD367E">
        <w:t>Dzięki konsekwentnemu stosowaniu różnorodnych form edukacji – od tradycyjnych spotkań i materiałów drukowanych po media cyfrowe i projekty społeczne – Gmina Człuchów skutecznie buduje ekologiczną świadomość mieszkańców oraz wspiera zmianę nawyków na bardziej przyjazne środowisku.</w:t>
      </w:r>
    </w:p>
    <w:p w14:paraId="205112A0" w14:textId="2497A7F1" w:rsidR="002A1D6E" w:rsidRPr="002A1D6E" w:rsidRDefault="002A1D6E" w:rsidP="00746CAB">
      <w:pPr>
        <w:spacing w:before="100" w:beforeAutospacing="1" w:after="100" w:afterAutospacing="1"/>
        <w:jc w:val="both"/>
        <w:rPr>
          <w:rFonts w:asciiTheme="majorHAnsi" w:hAnsiTheme="majorHAnsi"/>
          <w:b/>
          <w:bCs/>
          <w:color w:val="00B050"/>
        </w:rPr>
      </w:pPr>
      <w:r w:rsidRPr="002A1D6E">
        <w:rPr>
          <w:rFonts w:asciiTheme="majorHAnsi" w:hAnsiTheme="majorHAnsi"/>
          <w:b/>
          <w:bCs/>
          <w:color w:val="00B050"/>
        </w:rPr>
        <w:t>Zwalczanie roślin potencjalnie niebezpiecznych</w:t>
      </w:r>
    </w:p>
    <w:p w14:paraId="792802CF" w14:textId="63B78252" w:rsidR="00746CAB" w:rsidRPr="00746CAB" w:rsidRDefault="00746CAB" w:rsidP="00746CAB">
      <w:pPr>
        <w:spacing w:before="100" w:beforeAutospacing="1" w:after="100" w:afterAutospacing="1"/>
        <w:jc w:val="both"/>
      </w:pPr>
      <w:r>
        <w:t>G</w:t>
      </w:r>
      <w:r w:rsidRPr="00746CAB">
        <w:t>mina Człuchów kontynuuje systematyczne działania związane ze zwalczaniem roślin inwazyjnych, w szczególności Barszczu Sosnowskiego, który stanowi jedno z największych zagrożeń dla lokalnych ekosystemów oraz bezpieczeństwa mieszkańców. Roślina ta nie tylko wypiera rodzime gatunki, prowadząc do degradacji siedlisk, lecz także stanowi poważne ryzyko zdrowotne</w:t>
      </w:r>
      <w:r w:rsidR="00B24383">
        <w:t>-</w:t>
      </w:r>
      <w:r w:rsidRPr="00746CAB">
        <w:t xml:space="preserve"> kontakt z nią może powodować bolesne poparzenia skóry, dlatego jej eliminacja jest dla gminy priorytetem.</w:t>
      </w:r>
    </w:p>
    <w:p w14:paraId="0F00AB40" w14:textId="77777777" w:rsidR="00746CAB" w:rsidRPr="00746CAB" w:rsidRDefault="00746CAB" w:rsidP="00746CAB">
      <w:pPr>
        <w:spacing w:before="100" w:beforeAutospacing="1" w:after="100" w:afterAutospacing="1"/>
        <w:jc w:val="both"/>
      </w:pPr>
      <w:r w:rsidRPr="00746CAB">
        <w:t xml:space="preserve">W 2024 roku przeprowadzono szeroko zakrojone działania polegające na </w:t>
      </w:r>
      <w:r w:rsidRPr="00B24383">
        <w:rPr>
          <w:b/>
          <w:bCs/>
        </w:rPr>
        <w:t xml:space="preserve">likwidacji Barszczu Sosnowskiego </w:t>
      </w:r>
      <w:r w:rsidRPr="00746CAB">
        <w:t xml:space="preserve">na terenie gminy. Na realizację zadania przeznaczono 55 485,00 zł, a zabiegi usuwania rośliny wykonano na łącznej powierzchni 13,5 ha, obejmującej </w:t>
      </w:r>
      <w:r w:rsidRPr="00B24383">
        <w:rPr>
          <w:b/>
          <w:bCs/>
        </w:rPr>
        <w:t xml:space="preserve">obręby Barkowo, Jęczniki Wielkie oraz Krępsk. </w:t>
      </w:r>
      <w:r w:rsidRPr="00746CAB">
        <w:t>Działania te pozwoliły na znaczące ograniczenie występowania tej niebezpiecznej rośliny w miejscach o szczególnej wrażliwości przyrodniczej.</w:t>
      </w:r>
    </w:p>
    <w:p w14:paraId="27B66708" w14:textId="2A11E15A" w:rsidR="00746CAB" w:rsidRPr="00746CAB" w:rsidRDefault="00746CAB" w:rsidP="00746CAB">
      <w:pPr>
        <w:spacing w:before="100" w:beforeAutospacing="1" w:after="100" w:afterAutospacing="1"/>
        <w:jc w:val="both"/>
      </w:pPr>
      <w:r w:rsidRPr="00746CAB">
        <w:lastRenderedPageBreak/>
        <w:t xml:space="preserve">W kolejnym roku, 2025, kontynuowano prace związane z usuwaniem Barszczu Sosnowskiego. Na realizację zadania wydatkowano 53 430,00 zł, a zabiegi wykonano na obszarze 13 ha, </w:t>
      </w:r>
      <w:r w:rsidRPr="00DC3F6B">
        <w:rPr>
          <w:b/>
          <w:bCs/>
        </w:rPr>
        <w:t>obejmując tereny w obrębach Barkowo, Dębnica, Kołdowo, Jęczniki Małe oraz Jęczniki Wielkie.</w:t>
      </w:r>
      <w:r w:rsidRPr="00746CAB">
        <w:t xml:space="preserve"> Pozwoliło to na dalsze ograniczenie ekspansji rośliny, szczególnie w pobliżu terenów użytkowanych rolniczo oraz obszarów cennych przyrodniczo.</w:t>
      </w:r>
    </w:p>
    <w:p w14:paraId="1B9B5AE7" w14:textId="77777777" w:rsidR="00746CAB" w:rsidRPr="00746CAB" w:rsidRDefault="00746CAB" w:rsidP="00746CAB">
      <w:pPr>
        <w:spacing w:before="100" w:beforeAutospacing="1" w:after="100" w:afterAutospacing="1"/>
        <w:jc w:val="both"/>
      </w:pPr>
      <w:r w:rsidRPr="00746CAB">
        <w:t>Podejmowane działania przyczyniają się do poprawy stanu środowiska, a w szczególności ochrony populacji roślin i zwierząt zagrożonych wypieraniem przez gatunki inwazyjne. Regularna likwidacja Barszczu Sosnowskiego zwiększa również bezpieczeństwo mieszkańców oraz zwierząt gospodarskich i dzikich, eliminując ryzyko poparzeń i ograniczając dostępność terenów, które w przypadku pozostawienia rośliny mogłyby stać się niebezpieczne lub niedostępne.</w:t>
      </w:r>
    </w:p>
    <w:p w14:paraId="47DDF8AB" w14:textId="77777777" w:rsidR="0074207E" w:rsidRPr="00A22926" w:rsidRDefault="0074207E" w:rsidP="0074207E">
      <w:pPr>
        <w:spacing w:before="100" w:beforeAutospacing="1" w:after="100" w:afterAutospacing="1"/>
        <w:jc w:val="both"/>
        <w:rPr>
          <w:rFonts w:asciiTheme="majorHAnsi" w:hAnsiTheme="majorHAnsi"/>
          <w:color w:val="00B050"/>
        </w:rPr>
      </w:pPr>
      <w:r w:rsidRPr="00A22926">
        <w:rPr>
          <w:rFonts w:asciiTheme="majorHAnsi" w:hAnsiTheme="majorHAnsi"/>
          <w:b/>
          <w:bCs/>
          <w:color w:val="00B050"/>
        </w:rPr>
        <w:t>Systematyczny rozwój infrastruktury wodociągowej i kanalizacyjnej</w:t>
      </w:r>
    </w:p>
    <w:p w14:paraId="2C84FD6E" w14:textId="77777777" w:rsidR="00736A3B" w:rsidRPr="00736A3B" w:rsidRDefault="00736A3B" w:rsidP="00736A3B">
      <w:pPr>
        <w:spacing w:before="100" w:beforeAutospacing="1" w:after="100" w:afterAutospacing="1"/>
        <w:jc w:val="both"/>
      </w:pPr>
      <w:r w:rsidRPr="00736A3B">
        <w:t>W latach 2024–2025 Gmina Człuchów konsekwentnie realizowała założenia celu strategicznego dotyczącego rozwoju infrastruktury wodociągowej i kanalizacyjnej. Podjęte działania miały na celu zarówno zwiększenie liczby mieszkańców korzystających z systemu kanalizacji sanitarnej, jak i poprawę bezpieczeństwa dostaw wody poprzez modernizację i rozbudowę sieci na terenie wielu miejscowości. Realizowane inwestycje bezpośrednio wpływają na poprawę jakości życia, ochronę środowiska oraz racjonalne gospodarowanie zasobami wodnymi.</w:t>
      </w:r>
    </w:p>
    <w:p w14:paraId="35857191" w14:textId="77777777" w:rsidR="00736A3B" w:rsidRPr="00736A3B" w:rsidRDefault="00736A3B" w:rsidP="00736A3B">
      <w:pPr>
        <w:jc w:val="both"/>
      </w:pPr>
      <w:r w:rsidRPr="00736A3B">
        <w:t>W 2024 roku na przedsięwzięcia związane z dokumentacją projektową oraz robotami budowlanymi przeznaczono 2 448 295,30 zł. W ramach zadania wykonano szereg prac w miejscowościach:</w:t>
      </w:r>
    </w:p>
    <w:p w14:paraId="5B62A808" w14:textId="77777777" w:rsidR="00736A3B" w:rsidRPr="00736A3B" w:rsidRDefault="00736A3B" w:rsidP="00736A3B">
      <w:pPr>
        <w:numPr>
          <w:ilvl w:val="0"/>
          <w:numId w:val="113"/>
        </w:numPr>
        <w:jc w:val="both"/>
      </w:pPr>
      <w:r w:rsidRPr="00736A3B">
        <w:rPr>
          <w:b/>
          <w:bCs/>
        </w:rPr>
        <w:t>Rychnowy</w:t>
      </w:r>
      <w:r w:rsidRPr="00736A3B">
        <w:t xml:space="preserve"> – sieć wodociągowa Ø110 mm o długości 146,0 m.</w:t>
      </w:r>
    </w:p>
    <w:p w14:paraId="72D52B5F" w14:textId="77777777" w:rsidR="00736A3B" w:rsidRPr="00736A3B" w:rsidRDefault="00736A3B" w:rsidP="00736A3B">
      <w:pPr>
        <w:numPr>
          <w:ilvl w:val="0"/>
          <w:numId w:val="113"/>
        </w:numPr>
        <w:jc w:val="both"/>
      </w:pPr>
      <w:r w:rsidRPr="00736A3B">
        <w:rPr>
          <w:b/>
          <w:bCs/>
        </w:rPr>
        <w:t>Dąbki</w:t>
      </w:r>
      <w:r w:rsidRPr="00736A3B">
        <w:t xml:space="preserve"> – sieć wodociągowa Ø90 mm o długości 168,5 m, sieć Ø110 mm o długości 116,5 m oraz kanalizacja Ø200 mm o dł. 223,6 m.</w:t>
      </w:r>
    </w:p>
    <w:p w14:paraId="76EDCE00" w14:textId="77777777" w:rsidR="00736A3B" w:rsidRPr="00736A3B" w:rsidRDefault="00736A3B" w:rsidP="00736A3B">
      <w:pPr>
        <w:numPr>
          <w:ilvl w:val="0"/>
          <w:numId w:val="113"/>
        </w:numPr>
        <w:spacing w:before="100" w:beforeAutospacing="1" w:after="100" w:afterAutospacing="1"/>
        <w:jc w:val="both"/>
      </w:pPr>
      <w:r w:rsidRPr="00736A3B">
        <w:rPr>
          <w:b/>
          <w:bCs/>
        </w:rPr>
        <w:t>Polnica</w:t>
      </w:r>
      <w:r w:rsidRPr="00736A3B">
        <w:t xml:space="preserve"> – sieć wodociągowa Ø90 mm o długości 130,0 m.</w:t>
      </w:r>
    </w:p>
    <w:p w14:paraId="1C04C4D2" w14:textId="5EF75C1A" w:rsidR="00736A3B" w:rsidRPr="00736A3B" w:rsidRDefault="00736A3B" w:rsidP="00736A3B">
      <w:pPr>
        <w:numPr>
          <w:ilvl w:val="0"/>
          <w:numId w:val="113"/>
        </w:numPr>
        <w:spacing w:before="100" w:beforeAutospacing="1" w:after="100" w:afterAutospacing="1"/>
        <w:jc w:val="both"/>
      </w:pPr>
      <w:r w:rsidRPr="00736A3B">
        <w:rPr>
          <w:b/>
          <w:bCs/>
        </w:rPr>
        <w:t>Brzeźno</w:t>
      </w:r>
      <w:r w:rsidRPr="00736A3B">
        <w:t xml:space="preserve"> – sieć wodociągowa Ø90 mm o długości 433,0 m oraz odcinek Ø63 mm </w:t>
      </w:r>
      <w:r>
        <w:br/>
      </w:r>
      <w:r w:rsidRPr="00736A3B">
        <w:t>o długości 8,6 m.</w:t>
      </w:r>
    </w:p>
    <w:p w14:paraId="7DFF78A3" w14:textId="77777777" w:rsidR="00736A3B" w:rsidRPr="00736A3B" w:rsidRDefault="00736A3B" w:rsidP="00736A3B">
      <w:pPr>
        <w:numPr>
          <w:ilvl w:val="0"/>
          <w:numId w:val="113"/>
        </w:numPr>
        <w:spacing w:before="100" w:beforeAutospacing="1" w:after="100" w:afterAutospacing="1"/>
        <w:jc w:val="both"/>
      </w:pPr>
      <w:r w:rsidRPr="00736A3B">
        <w:rPr>
          <w:b/>
          <w:bCs/>
        </w:rPr>
        <w:t>Piaskowo</w:t>
      </w:r>
      <w:r w:rsidRPr="00736A3B">
        <w:t xml:space="preserve"> – rozbudowa infrastruktury obejmująca:</w:t>
      </w:r>
    </w:p>
    <w:p w14:paraId="4CC408F0" w14:textId="77777777" w:rsidR="00736A3B" w:rsidRPr="00736A3B" w:rsidRDefault="00736A3B" w:rsidP="00736A3B">
      <w:pPr>
        <w:numPr>
          <w:ilvl w:val="1"/>
          <w:numId w:val="113"/>
        </w:numPr>
        <w:spacing w:before="100" w:beforeAutospacing="1" w:after="100" w:afterAutospacing="1"/>
        <w:jc w:val="both"/>
      </w:pPr>
      <w:r w:rsidRPr="00736A3B">
        <w:t>kanalizację sanitarną Ø200 mm – 2051,50 m,</w:t>
      </w:r>
    </w:p>
    <w:p w14:paraId="1797C59E" w14:textId="08656F5D" w:rsidR="00736A3B" w:rsidRPr="00736A3B" w:rsidRDefault="00736A3B" w:rsidP="00736A3B">
      <w:pPr>
        <w:numPr>
          <w:ilvl w:val="1"/>
          <w:numId w:val="113"/>
        </w:numPr>
        <w:spacing w:before="100" w:beforeAutospacing="1" w:after="100" w:afterAutospacing="1"/>
        <w:jc w:val="both"/>
      </w:pPr>
      <w:r w:rsidRPr="00736A3B">
        <w:t>kanalizację tłoczną PE DN90</w:t>
      </w:r>
      <w:r>
        <w:t xml:space="preserve"> </w:t>
      </w:r>
      <w:r w:rsidRPr="00736A3B">
        <w:t>mm – 287,00 m,</w:t>
      </w:r>
    </w:p>
    <w:p w14:paraId="3484FD7D" w14:textId="1E470F4D" w:rsidR="00736A3B" w:rsidRPr="00736A3B" w:rsidRDefault="00736A3B" w:rsidP="00736A3B">
      <w:pPr>
        <w:numPr>
          <w:ilvl w:val="1"/>
          <w:numId w:val="113"/>
        </w:numPr>
        <w:spacing w:before="100" w:beforeAutospacing="1" w:after="100" w:afterAutospacing="1"/>
        <w:jc w:val="both"/>
      </w:pPr>
      <w:r w:rsidRPr="00736A3B">
        <w:t>sieć wodociągową PE DN110 mm</w:t>
      </w:r>
      <w:r>
        <w:t xml:space="preserve"> </w:t>
      </w:r>
      <w:r w:rsidRPr="00736A3B">
        <w:t xml:space="preserve"> – 1540,20 m,</w:t>
      </w:r>
    </w:p>
    <w:p w14:paraId="6CFD7C00" w14:textId="7D41AA9F" w:rsidR="00736A3B" w:rsidRPr="00736A3B" w:rsidRDefault="00736A3B" w:rsidP="00736A3B">
      <w:pPr>
        <w:numPr>
          <w:ilvl w:val="1"/>
          <w:numId w:val="113"/>
        </w:numPr>
        <w:spacing w:before="100" w:beforeAutospacing="1" w:after="100" w:afterAutospacing="1"/>
        <w:jc w:val="both"/>
      </w:pPr>
      <w:r w:rsidRPr="00736A3B">
        <w:t>sieć wodociągową PE DN90</w:t>
      </w:r>
      <w:r>
        <w:t xml:space="preserve"> </w:t>
      </w:r>
      <w:r w:rsidRPr="00736A3B">
        <w:t>mm – 279,10 m,</w:t>
      </w:r>
    </w:p>
    <w:p w14:paraId="538AF2CD" w14:textId="16A4A5B0" w:rsidR="00736A3B" w:rsidRPr="00736A3B" w:rsidRDefault="00736A3B" w:rsidP="00736A3B">
      <w:pPr>
        <w:numPr>
          <w:ilvl w:val="1"/>
          <w:numId w:val="113"/>
        </w:numPr>
        <w:spacing w:before="100" w:beforeAutospacing="1" w:after="100" w:afterAutospacing="1"/>
        <w:jc w:val="both"/>
      </w:pPr>
      <w:r w:rsidRPr="00736A3B">
        <w:t>budowę przepompowni ścieków</w:t>
      </w:r>
      <w:r>
        <w:t xml:space="preserve"> </w:t>
      </w:r>
      <w:r w:rsidRPr="00736A3B">
        <w:t>mm – 1 szt.</w:t>
      </w:r>
    </w:p>
    <w:p w14:paraId="71F9D7DC" w14:textId="2DCC356B" w:rsidR="00736A3B" w:rsidRPr="00736A3B" w:rsidRDefault="00736A3B" w:rsidP="00736A3B">
      <w:pPr>
        <w:spacing w:before="100" w:beforeAutospacing="1" w:after="100" w:afterAutospacing="1"/>
        <w:jc w:val="both"/>
      </w:pPr>
      <w:r w:rsidRPr="00736A3B">
        <w:t>Dodatkowo zrealizowano znaczące inwestycje komplementarne</w:t>
      </w:r>
      <w:r>
        <w:t xml:space="preserve">, </w:t>
      </w:r>
      <w:r w:rsidRPr="00DC3F6B">
        <w:rPr>
          <w:b/>
          <w:bCs/>
        </w:rPr>
        <w:t xml:space="preserve">w Nieżywięciu przebudowano zbiornik wodny </w:t>
      </w:r>
      <w:r w:rsidRPr="00736A3B">
        <w:t>o powierzchni 2291,90 m², w całości finansowany ze środków PROW 2014–2020</w:t>
      </w:r>
      <w:r>
        <w:t xml:space="preserve"> oraz </w:t>
      </w:r>
      <w:r w:rsidRPr="00736A3B">
        <w:t>w hydroforni w Rychnowach wymieniono zbiorniki uzdatniania wody (66 972,64 zł).</w:t>
      </w:r>
    </w:p>
    <w:p w14:paraId="18DB04F8" w14:textId="77777777" w:rsidR="00736A3B" w:rsidRPr="00736A3B" w:rsidRDefault="00736A3B" w:rsidP="00736A3B">
      <w:pPr>
        <w:spacing w:before="100" w:beforeAutospacing="1" w:after="100" w:afterAutospacing="1"/>
        <w:jc w:val="both"/>
      </w:pPr>
      <w:r w:rsidRPr="00736A3B">
        <w:t>Wszystkie te inwestycje przyczyniły się do zwiększenia liczby mieszkańców mających dostęp do kanalizacji oraz poprawiły jakość i bezpieczeństwo dostaw wody.</w:t>
      </w:r>
    </w:p>
    <w:p w14:paraId="023DCFEA" w14:textId="67901B33" w:rsidR="00736A3B" w:rsidRPr="00736A3B" w:rsidRDefault="00736A3B" w:rsidP="00736A3B">
      <w:pPr>
        <w:jc w:val="both"/>
      </w:pPr>
      <w:r w:rsidRPr="00736A3B">
        <w:t>Na 2025 rok zaplanowano wydatki w wysokości 7 633 470,00 zł obejmujące kontynuację rozbudowy infrastruktury.</w:t>
      </w:r>
      <w:r w:rsidR="00DC3F6B">
        <w:t xml:space="preserve"> </w:t>
      </w:r>
      <w:r w:rsidRPr="00736A3B">
        <w:t>Zrealizowane zostały m.in. następujące zadania:</w:t>
      </w:r>
    </w:p>
    <w:p w14:paraId="185DF204" w14:textId="146560F8" w:rsidR="00736A3B" w:rsidRPr="00736A3B" w:rsidRDefault="00736A3B" w:rsidP="00736A3B">
      <w:pPr>
        <w:numPr>
          <w:ilvl w:val="0"/>
          <w:numId w:val="115"/>
        </w:numPr>
        <w:jc w:val="both"/>
      </w:pPr>
      <w:r w:rsidRPr="00736A3B">
        <w:rPr>
          <w:b/>
          <w:bCs/>
        </w:rPr>
        <w:t>Zagórki</w:t>
      </w:r>
      <w:r w:rsidRPr="00736A3B">
        <w:t xml:space="preserve"> – budowa sieci PE</w:t>
      </w:r>
      <w:r w:rsidR="006171CD">
        <w:t>-</w:t>
      </w:r>
      <w:r w:rsidRPr="00736A3B">
        <w:t>HD:</w:t>
      </w:r>
    </w:p>
    <w:p w14:paraId="671A4B29" w14:textId="77777777" w:rsidR="00736A3B" w:rsidRPr="00736A3B" w:rsidRDefault="00736A3B" w:rsidP="00736A3B">
      <w:pPr>
        <w:numPr>
          <w:ilvl w:val="1"/>
          <w:numId w:val="115"/>
        </w:numPr>
        <w:spacing w:before="100" w:beforeAutospacing="1" w:after="100" w:afterAutospacing="1"/>
        <w:jc w:val="both"/>
      </w:pPr>
      <w:r w:rsidRPr="00736A3B">
        <w:lastRenderedPageBreak/>
        <w:t>DN90 – 458,21 m,</w:t>
      </w:r>
    </w:p>
    <w:p w14:paraId="76C24E37" w14:textId="77777777" w:rsidR="00736A3B" w:rsidRPr="00736A3B" w:rsidRDefault="00736A3B" w:rsidP="00736A3B">
      <w:pPr>
        <w:numPr>
          <w:ilvl w:val="1"/>
          <w:numId w:val="115"/>
        </w:numPr>
        <w:spacing w:before="100" w:beforeAutospacing="1" w:after="100" w:afterAutospacing="1"/>
        <w:jc w:val="both"/>
      </w:pPr>
      <w:r w:rsidRPr="00736A3B">
        <w:t>DN63 – 62,75 m,</w:t>
      </w:r>
    </w:p>
    <w:p w14:paraId="173F8A85" w14:textId="77777777" w:rsidR="00736A3B" w:rsidRPr="00736A3B" w:rsidRDefault="00736A3B" w:rsidP="00736A3B">
      <w:pPr>
        <w:numPr>
          <w:ilvl w:val="1"/>
          <w:numId w:val="115"/>
        </w:numPr>
        <w:spacing w:before="100" w:beforeAutospacing="1" w:after="100" w:afterAutospacing="1"/>
        <w:jc w:val="both"/>
      </w:pPr>
      <w:r w:rsidRPr="00736A3B">
        <w:t>DN40 – 88,00 m,</w:t>
      </w:r>
    </w:p>
    <w:p w14:paraId="7BB1D193" w14:textId="47D1A60D" w:rsidR="00736A3B" w:rsidRPr="00736A3B" w:rsidRDefault="00736A3B" w:rsidP="00736A3B">
      <w:pPr>
        <w:numPr>
          <w:ilvl w:val="1"/>
          <w:numId w:val="115"/>
        </w:numPr>
        <w:spacing w:before="100" w:beforeAutospacing="1" w:after="100" w:afterAutospacing="1"/>
        <w:jc w:val="both"/>
      </w:pPr>
      <w:r w:rsidRPr="00736A3B">
        <w:t>montaż 4 hydrantów</w:t>
      </w:r>
      <w:r>
        <w:t xml:space="preserve"> naziemnych</w:t>
      </w:r>
      <w:r w:rsidRPr="00736A3B">
        <w:t xml:space="preserve"> DN80.</w:t>
      </w:r>
    </w:p>
    <w:p w14:paraId="6FC1FC9F" w14:textId="77777777" w:rsidR="00736A3B" w:rsidRPr="00736A3B" w:rsidRDefault="00736A3B" w:rsidP="00736A3B">
      <w:pPr>
        <w:numPr>
          <w:ilvl w:val="0"/>
          <w:numId w:val="115"/>
        </w:numPr>
        <w:spacing w:before="100" w:beforeAutospacing="1" w:after="100" w:afterAutospacing="1"/>
        <w:jc w:val="both"/>
      </w:pPr>
      <w:r w:rsidRPr="00736A3B">
        <w:rPr>
          <w:b/>
          <w:bCs/>
        </w:rPr>
        <w:t>Biskupnica</w:t>
      </w:r>
      <w:r w:rsidRPr="00736A3B">
        <w:t xml:space="preserve"> – wykonanie:</w:t>
      </w:r>
    </w:p>
    <w:p w14:paraId="0005424C" w14:textId="77777777" w:rsidR="00736A3B" w:rsidRPr="00736A3B" w:rsidRDefault="00736A3B" w:rsidP="00736A3B">
      <w:pPr>
        <w:numPr>
          <w:ilvl w:val="1"/>
          <w:numId w:val="115"/>
        </w:numPr>
        <w:spacing w:before="100" w:beforeAutospacing="1" w:after="100" w:afterAutospacing="1"/>
        <w:jc w:val="both"/>
      </w:pPr>
      <w:r w:rsidRPr="00736A3B">
        <w:t>sieci wodociągowej PE DN90 – 395,7 m,</w:t>
      </w:r>
    </w:p>
    <w:p w14:paraId="64CD0BB0" w14:textId="77777777" w:rsidR="00736A3B" w:rsidRPr="00736A3B" w:rsidRDefault="00736A3B" w:rsidP="00736A3B">
      <w:pPr>
        <w:numPr>
          <w:ilvl w:val="1"/>
          <w:numId w:val="115"/>
        </w:numPr>
        <w:spacing w:before="100" w:beforeAutospacing="1" w:after="100" w:afterAutospacing="1"/>
        <w:jc w:val="both"/>
      </w:pPr>
      <w:r w:rsidRPr="00736A3B">
        <w:t>kanalizacji sanitarnej PCV Ø200 – 132,5 m,</w:t>
      </w:r>
    </w:p>
    <w:p w14:paraId="294653FB" w14:textId="39FF5C16" w:rsidR="00736A3B" w:rsidRPr="00736A3B" w:rsidRDefault="00736A3B" w:rsidP="00736A3B">
      <w:pPr>
        <w:numPr>
          <w:ilvl w:val="1"/>
          <w:numId w:val="115"/>
        </w:numPr>
        <w:spacing w:before="100" w:beforeAutospacing="1" w:after="100" w:afterAutospacing="1"/>
        <w:jc w:val="both"/>
      </w:pPr>
      <w:r w:rsidRPr="00736A3B">
        <w:t xml:space="preserve">kanalizacji </w:t>
      </w:r>
      <w:r w:rsidR="00D90DF9" w:rsidRPr="00736A3B">
        <w:t xml:space="preserve">sanitarnej </w:t>
      </w:r>
      <w:r w:rsidRPr="00736A3B">
        <w:t>PCV Ø160 – 7,5 m.</w:t>
      </w:r>
    </w:p>
    <w:p w14:paraId="0A107AE3" w14:textId="60078A61" w:rsidR="00736A3B" w:rsidRPr="00736A3B" w:rsidRDefault="00736A3B" w:rsidP="00736A3B">
      <w:pPr>
        <w:numPr>
          <w:ilvl w:val="0"/>
          <w:numId w:val="115"/>
        </w:numPr>
        <w:spacing w:before="100" w:beforeAutospacing="1" w:after="100" w:afterAutospacing="1"/>
        <w:jc w:val="both"/>
      </w:pPr>
      <w:r w:rsidRPr="00736A3B">
        <w:rPr>
          <w:b/>
          <w:bCs/>
        </w:rPr>
        <w:t>Gębarzewo</w:t>
      </w:r>
      <w:r w:rsidRPr="00736A3B">
        <w:t xml:space="preserve"> – sieć wodociągowa PE</w:t>
      </w:r>
      <w:r w:rsidR="006171CD">
        <w:t>-</w:t>
      </w:r>
      <w:r w:rsidRPr="00736A3B">
        <w:t>RC DN90 – 246 m oraz 19 przyłączy DN40 o łącznej długości 392 m.</w:t>
      </w:r>
    </w:p>
    <w:p w14:paraId="3546FA82" w14:textId="77777777" w:rsidR="00736A3B" w:rsidRPr="00736A3B" w:rsidRDefault="00736A3B" w:rsidP="00736A3B">
      <w:pPr>
        <w:numPr>
          <w:ilvl w:val="0"/>
          <w:numId w:val="115"/>
        </w:numPr>
        <w:spacing w:before="100" w:beforeAutospacing="1" w:after="100" w:afterAutospacing="1"/>
        <w:jc w:val="both"/>
      </w:pPr>
      <w:r w:rsidRPr="00736A3B">
        <w:rPr>
          <w:b/>
          <w:bCs/>
        </w:rPr>
        <w:t>Sieroczyn</w:t>
      </w:r>
      <w:r w:rsidRPr="00736A3B">
        <w:t xml:space="preserve"> – sieci wodociągowe o łącznej długości:</w:t>
      </w:r>
    </w:p>
    <w:p w14:paraId="7F050EDC" w14:textId="77777777" w:rsidR="00736A3B" w:rsidRPr="00736A3B" w:rsidRDefault="00736A3B" w:rsidP="00736A3B">
      <w:pPr>
        <w:numPr>
          <w:ilvl w:val="1"/>
          <w:numId w:val="115"/>
        </w:numPr>
        <w:spacing w:before="100" w:beforeAutospacing="1" w:after="100" w:afterAutospacing="1"/>
        <w:jc w:val="both"/>
      </w:pPr>
      <w:r w:rsidRPr="00736A3B">
        <w:t>Ø110 – 185,0 m,</w:t>
      </w:r>
    </w:p>
    <w:p w14:paraId="001812A0" w14:textId="77777777" w:rsidR="00736A3B" w:rsidRPr="00736A3B" w:rsidRDefault="00736A3B" w:rsidP="00736A3B">
      <w:pPr>
        <w:numPr>
          <w:ilvl w:val="1"/>
          <w:numId w:val="115"/>
        </w:numPr>
        <w:spacing w:before="100" w:beforeAutospacing="1" w:after="100" w:afterAutospacing="1"/>
        <w:jc w:val="both"/>
      </w:pPr>
      <w:r w:rsidRPr="00736A3B">
        <w:t>Ø110 – 311,0 m,</w:t>
      </w:r>
    </w:p>
    <w:p w14:paraId="368F2B9D" w14:textId="77777777" w:rsidR="00736A3B" w:rsidRPr="00736A3B" w:rsidRDefault="00736A3B" w:rsidP="00736A3B">
      <w:pPr>
        <w:numPr>
          <w:ilvl w:val="1"/>
          <w:numId w:val="115"/>
        </w:numPr>
        <w:spacing w:before="100" w:beforeAutospacing="1" w:after="100" w:afterAutospacing="1"/>
        <w:jc w:val="both"/>
      </w:pPr>
      <w:r w:rsidRPr="00736A3B">
        <w:t>Ø63 – 29,0 m,</w:t>
      </w:r>
    </w:p>
    <w:p w14:paraId="2D88F550" w14:textId="77777777" w:rsidR="00736A3B" w:rsidRPr="00736A3B" w:rsidRDefault="00736A3B" w:rsidP="00736A3B">
      <w:pPr>
        <w:numPr>
          <w:ilvl w:val="1"/>
          <w:numId w:val="115"/>
        </w:numPr>
        <w:spacing w:before="100" w:beforeAutospacing="1" w:after="100" w:afterAutospacing="1"/>
        <w:jc w:val="both"/>
      </w:pPr>
      <w:r w:rsidRPr="00736A3B">
        <w:t>kanalizacja Ø200 – 78,0 m.</w:t>
      </w:r>
    </w:p>
    <w:p w14:paraId="7A37C5EA" w14:textId="77777777" w:rsidR="00736A3B" w:rsidRPr="00736A3B" w:rsidRDefault="00736A3B" w:rsidP="00736A3B">
      <w:pPr>
        <w:numPr>
          <w:ilvl w:val="0"/>
          <w:numId w:val="115"/>
        </w:numPr>
        <w:spacing w:before="100" w:beforeAutospacing="1" w:after="100" w:afterAutospacing="1"/>
        <w:jc w:val="both"/>
      </w:pPr>
      <w:r w:rsidRPr="00736A3B">
        <w:rPr>
          <w:b/>
          <w:bCs/>
        </w:rPr>
        <w:t>Nieżywięć – Zagórki</w:t>
      </w:r>
      <w:r w:rsidRPr="00736A3B">
        <w:t xml:space="preserve"> – sieć wodociągowa Ø110 o długości 2688 m oraz sieć DN90 – 36,0 m.</w:t>
      </w:r>
    </w:p>
    <w:p w14:paraId="48B0A9A1" w14:textId="77777777" w:rsidR="00736A3B" w:rsidRPr="00736A3B" w:rsidRDefault="00736A3B" w:rsidP="00736A3B">
      <w:pPr>
        <w:numPr>
          <w:ilvl w:val="0"/>
          <w:numId w:val="115"/>
        </w:numPr>
        <w:spacing w:before="100" w:beforeAutospacing="1" w:after="100" w:afterAutospacing="1"/>
        <w:jc w:val="both"/>
      </w:pPr>
      <w:r w:rsidRPr="00736A3B">
        <w:rPr>
          <w:b/>
          <w:bCs/>
        </w:rPr>
        <w:t>Ględowo</w:t>
      </w:r>
      <w:r w:rsidRPr="00736A3B">
        <w:t xml:space="preserve"> – kompleksowa rozbudowa sieci:</w:t>
      </w:r>
    </w:p>
    <w:p w14:paraId="3C6856A3" w14:textId="77777777" w:rsidR="00736A3B" w:rsidRPr="00736A3B" w:rsidRDefault="00736A3B" w:rsidP="00736A3B">
      <w:pPr>
        <w:numPr>
          <w:ilvl w:val="1"/>
          <w:numId w:val="115"/>
        </w:numPr>
        <w:spacing w:before="100" w:beforeAutospacing="1" w:after="100" w:afterAutospacing="1"/>
        <w:jc w:val="both"/>
      </w:pPr>
      <w:r w:rsidRPr="00736A3B">
        <w:t>kanalizacja Ø200 – 947,3 m,</w:t>
      </w:r>
    </w:p>
    <w:p w14:paraId="09D07A31" w14:textId="77777777" w:rsidR="00736A3B" w:rsidRPr="00736A3B" w:rsidRDefault="00736A3B" w:rsidP="00736A3B">
      <w:pPr>
        <w:numPr>
          <w:ilvl w:val="1"/>
          <w:numId w:val="115"/>
        </w:numPr>
        <w:spacing w:before="100" w:beforeAutospacing="1" w:after="100" w:afterAutospacing="1"/>
        <w:jc w:val="both"/>
      </w:pPr>
      <w:r w:rsidRPr="00736A3B">
        <w:t>kanalizacja Ø160 – 301,4 m,</w:t>
      </w:r>
    </w:p>
    <w:p w14:paraId="1DEC6E83" w14:textId="77777777" w:rsidR="00736A3B" w:rsidRPr="00736A3B" w:rsidRDefault="00736A3B" w:rsidP="00736A3B">
      <w:pPr>
        <w:numPr>
          <w:ilvl w:val="1"/>
          <w:numId w:val="115"/>
        </w:numPr>
        <w:spacing w:before="100" w:beforeAutospacing="1" w:after="100" w:afterAutospacing="1"/>
        <w:jc w:val="both"/>
      </w:pPr>
      <w:r w:rsidRPr="00736A3B">
        <w:t>kanalizacja tłoczna DN90 – 549,8 m,</w:t>
      </w:r>
    </w:p>
    <w:p w14:paraId="125860B9" w14:textId="77777777" w:rsidR="00736A3B" w:rsidRPr="00736A3B" w:rsidRDefault="00736A3B" w:rsidP="00736A3B">
      <w:pPr>
        <w:numPr>
          <w:ilvl w:val="1"/>
          <w:numId w:val="115"/>
        </w:numPr>
        <w:spacing w:before="100" w:beforeAutospacing="1" w:after="100" w:afterAutospacing="1"/>
        <w:jc w:val="both"/>
      </w:pPr>
      <w:r w:rsidRPr="00736A3B">
        <w:t>wodociąg DN110 – 623,7 m,</w:t>
      </w:r>
    </w:p>
    <w:p w14:paraId="63835778" w14:textId="77777777" w:rsidR="00736A3B" w:rsidRPr="00736A3B" w:rsidRDefault="00736A3B" w:rsidP="00736A3B">
      <w:pPr>
        <w:numPr>
          <w:ilvl w:val="1"/>
          <w:numId w:val="115"/>
        </w:numPr>
        <w:spacing w:before="100" w:beforeAutospacing="1" w:after="100" w:afterAutospacing="1"/>
        <w:jc w:val="both"/>
      </w:pPr>
      <w:r w:rsidRPr="00736A3B">
        <w:t>wodociąg DN90 – 459,8 m,</w:t>
      </w:r>
    </w:p>
    <w:p w14:paraId="40BF94A0" w14:textId="77777777" w:rsidR="00736A3B" w:rsidRPr="00736A3B" w:rsidRDefault="00736A3B" w:rsidP="00736A3B">
      <w:pPr>
        <w:numPr>
          <w:ilvl w:val="1"/>
          <w:numId w:val="115"/>
        </w:numPr>
        <w:spacing w:before="100" w:beforeAutospacing="1" w:after="100" w:afterAutospacing="1"/>
        <w:jc w:val="both"/>
      </w:pPr>
      <w:r w:rsidRPr="00736A3B">
        <w:t>przyłącza wodociągowe DN32 – 275,6 m,</w:t>
      </w:r>
    </w:p>
    <w:p w14:paraId="10B58589" w14:textId="77777777" w:rsidR="00736A3B" w:rsidRPr="00736A3B" w:rsidRDefault="00736A3B" w:rsidP="00736A3B">
      <w:pPr>
        <w:numPr>
          <w:ilvl w:val="1"/>
          <w:numId w:val="115"/>
        </w:numPr>
        <w:spacing w:before="100" w:beforeAutospacing="1" w:after="100" w:afterAutospacing="1"/>
        <w:jc w:val="both"/>
      </w:pPr>
      <w:r w:rsidRPr="00736A3B">
        <w:t>przepompownia ścieków – 1 kpl.</w:t>
      </w:r>
    </w:p>
    <w:p w14:paraId="1ED09038" w14:textId="77777777" w:rsidR="00736A3B" w:rsidRPr="00736A3B" w:rsidRDefault="00736A3B" w:rsidP="00736A3B">
      <w:pPr>
        <w:numPr>
          <w:ilvl w:val="0"/>
          <w:numId w:val="115"/>
        </w:numPr>
        <w:spacing w:before="100" w:beforeAutospacing="1" w:after="100" w:afterAutospacing="1"/>
        <w:jc w:val="both"/>
      </w:pPr>
      <w:r w:rsidRPr="00736A3B">
        <w:rPr>
          <w:b/>
          <w:bCs/>
        </w:rPr>
        <w:t>Rychnowy</w:t>
      </w:r>
      <w:r w:rsidRPr="00736A3B">
        <w:t xml:space="preserve"> – sieć wodociągowa PE DN90 – 57,0 m oraz kanalizacja Ø200 – 54,0 m.</w:t>
      </w:r>
    </w:p>
    <w:p w14:paraId="188ACB94" w14:textId="41792572" w:rsidR="00736A3B" w:rsidRPr="00736A3B" w:rsidRDefault="00736A3B" w:rsidP="00DC3F6B">
      <w:pPr>
        <w:spacing w:before="100" w:beforeAutospacing="1" w:after="100" w:afterAutospacing="1"/>
        <w:jc w:val="both"/>
      </w:pPr>
      <w:r w:rsidRPr="00736A3B">
        <w:t>W 2025 roku kontynuowano także modernizacje eksploatacyjne</w:t>
      </w:r>
      <w:r w:rsidR="00DC3F6B">
        <w:t xml:space="preserve">: </w:t>
      </w:r>
      <w:r w:rsidRPr="00DC3F6B">
        <w:rPr>
          <w:b/>
          <w:bCs/>
        </w:rPr>
        <w:t xml:space="preserve">odnowiono studnię w </w:t>
      </w:r>
      <w:r w:rsidR="00D90DF9" w:rsidRPr="00DC3F6B">
        <w:rPr>
          <w:b/>
          <w:bCs/>
        </w:rPr>
        <w:t xml:space="preserve">stacji uzdatniania wody w </w:t>
      </w:r>
      <w:r w:rsidRPr="00DC3F6B">
        <w:rPr>
          <w:b/>
          <w:bCs/>
        </w:rPr>
        <w:t>Krępsk</w:t>
      </w:r>
      <w:r w:rsidR="00D90DF9" w:rsidRPr="00DC3F6B">
        <w:rPr>
          <w:b/>
          <w:bCs/>
        </w:rPr>
        <w:t>u</w:t>
      </w:r>
      <w:r w:rsidRPr="00736A3B">
        <w:t xml:space="preserve"> (86 100,00 zł)</w:t>
      </w:r>
      <w:r w:rsidR="00DC3F6B">
        <w:t xml:space="preserve"> oraz </w:t>
      </w:r>
      <w:r w:rsidRPr="00DC3F6B">
        <w:rPr>
          <w:b/>
          <w:bCs/>
        </w:rPr>
        <w:t>zmodernizowano system odprowadzania wód popłucznych w Rychnowach</w:t>
      </w:r>
      <w:r w:rsidRPr="00736A3B">
        <w:t xml:space="preserve"> (16 000,00 zł).</w:t>
      </w:r>
    </w:p>
    <w:p w14:paraId="1FB0BDB1" w14:textId="19A7998D" w:rsidR="00736A3B" w:rsidRPr="00736A3B" w:rsidRDefault="00736A3B" w:rsidP="00736A3B">
      <w:pPr>
        <w:spacing w:before="100" w:beforeAutospacing="1" w:after="100" w:afterAutospacing="1"/>
        <w:jc w:val="both"/>
      </w:pPr>
      <w:r w:rsidRPr="00736A3B">
        <w:t xml:space="preserve">Ponadto rozpoczęto kluczową dla gminy inwestycję – </w:t>
      </w:r>
      <w:r w:rsidRPr="00736A3B">
        <w:rPr>
          <w:b/>
          <w:bCs/>
        </w:rPr>
        <w:t xml:space="preserve">rozbudowę </w:t>
      </w:r>
      <w:r w:rsidR="00D90DF9">
        <w:rPr>
          <w:b/>
          <w:bCs/>
        </w:rPr>
        <w:t>stacji uzdatniania wody</w:t>
      </w:r>
      <w:r w:rsidRPr="00736A3B">
        <w:rPr>
          <w:b/>
          <w:bCs/>
        </w:rPr>
        <w:t xml:space="preserve"> Dębnica</w:t>
      </w:r>
      <w:r w:rsidRPr="00736A3B">
        <w:t xml:space="preserve">, obejmującą m.in. dwie studnie głębinowe (Q=49 m³/h), nową stację uzdatniania </w:t>
      </w:r>
      <w:r w:rsidR="00D90DF9">
        <w:br/>
      </w:r>
      <w:r w:rsidRPr="00736A3B">
        <w:t xml:space="preserve">o wydajności 49 m³/h, dwa zbiorniki </w:t>
      </w:r>
      <w:r w:rsidR="00D90DF9">
        <w:t xml:space="preserve">magazynowe </w:t>
      </w:r>
      <w:r w:rsidRPr="00736A3B">
        <w:t xml:space="preserve">po 150 m³, pompownię II stopnia (Q=120 m³/h), </w:t>
      </w:r>
      <w:r w:rsidR="00D90DF9">
        <w:t xml:space="preserve">oczyszczalnię wód popłuczynych, </w:t>
      </w:r>
      <w:r w:rsidRPr="00736A3B">
        <w:t>instalację PV, sieci technologiczne, kolektor zrzutowy</w:t>
      </w:r>
      <w:r w:rsidR="00D90DF9">
        <w:t>, ogrodzenie, utwardzenie</w:t>
      </w:r>
      <w:r w:rsidRPr="00736A3B">
        <w:t xml:space="preserve"> oraz likwidację starej hydroforni.</w:t>
      </w:r>
    </w:p>
    <w:p w14:paraId="2C2AB296" w14:textId="77777777" w:rsidR="00736A3B" w:rsidRPr="00736A3B" w:rsidRDefault="00736A3B" w:rsidP="00736A3B">
      <w:pPr>
        <w:spacing w:before="100" w:beforeAutospacing="1" w:after="100" w:afterAutospacing="1"/>
        <w:jc w:val="both"/>
      </w:pPr>
      <w:r w:rsidRPr="00736A3B">
        <w:t>Zrealizowane w latach 2024–2025 inwestycje w sposób wyraźny przyczyniły się do osiągnięcia celu strategicznego gminy. Dzięki systematycznej rozbudowie sieci wodociągowej i kanalizacyjnej:</w:t>
      </w:r>
    </w:p>
    <w:p w14:paraId="7D11EC7F" w14:textId="77777777" w:rsidR="00736A3B" w:rsidRPr="00736A3B" w:rsidRDefault="00736A3B" w:rsidP="00736A3B">
      <w:pPr>
        <w:numPr>
          <w:ilvl w:val="0"/>
          <w:numId w:val="117"/>
        </w:numPr>
        <w:spacing w:before="100" w:beforeAutospacing="1" w:after="100" w:afterAutospacing="1"/>
        <w:jc w:val="both"/>
      </w:pPr>
      <w:r w:rsidRPr="00736A3B">
        <w:t>zwiększono liczbę gospodarstw domowych podłączonych do sieci kanalizacyjnej,</w:t>
      </w:r>
    </w:p>
    <w:p w14:paraId="33AAB355" w14:textId="77777777" w:rsidR="00736A3B" w:rsidRPr="00736A3B" w:rsidRDefault="00736A3B" w:rsidP="00736A3B">
      <w:pPr>
        <w:numPr>
          <w:ilvl w:val="0"/>
          <w:numId w:val="117"/>
        </w:numPr>
        <w:spacing w:before="100" w:beforeAutospacing="1" w:after="100" w:afterAutospacing="1"/>
        <w:jc w:val="both"/>
      </w:pPr>
      <w:r w:rsidRPr="00736A3B">
        <w:t>zapewniono stabilne i bezpieczne dostawy wody poprzez modernizację ujęć i wodociągów,</w:t>
      </w:r>
    </w:p>
    <w:p w14:paraId="36AE8CA3" w14:textId="77777777" w:rsidR="00736A3B" w:rsidRPr="00736A3B" w:rsidRDefault="00736A3B" w:rsidP="00736A3B">
      <w:pPr>
        <w:numPr>
          <w:ilvl w:val="0"/>
          <w:numId w:val="117"/>
        </w:numPr>
        <w:spacing w:before="100" w:beforeAutospacing="1" w:after="100" w:afterAutospacing="1"/>
        <w:jc w:val="both"/>
      </w:pPr>
      <w:r w:rsidRPr="00736A3B">
        <w:t>poprawiono stan techniczny kluczowych obiektów infrastruktury,</w:t>
      </w:r>
    </w:p>
    <w:p w14:paraId="61560B00" w14:textId="77777777" w:rsidR="00736A3B" w:rsidRPr="00736A3B" w:rsidRDefault="00736A3B" w:rsidP="00736A3B">
      <w:pPr>
        <w:numPr>
          <w:ilvl w:val="0"/>
          <w:numId w:val="117"/>
        </w:numPr>
        <w:spacing w:before="100" w:beforeAutospacing="1" w:after="100" w:afterAutospacing="1"/>
        <w:jc w:val="both"/>
      </w:pPr>
      <w:r w:rsidRPr="00736A3B">
        <w:t>zwiększono odporność systemów wodociągowych na awarie,</w:t>
      </w:r>
    </w:p>
    <w:p w14:paraId="3CF0EB46" w14:textId="77777777" w:rsidR="00736A3B" w:rsidRPr="00736A3B" w:rsidRDefault="00736A3B" w:rsidP="00736A3B">
      <w:pPr>
        <w:numPr>
          <w:ilvl w:val="0"/>
          <w:numId w:val="117"/>
        </w:numPr>
        <w:spacing w:before="100" w:beforeAutospacing="1" w:after="100" w:afterAutospacing="1"/>
        <w:jc w:val="both"/>
      </w:pPr>
      <w:r w:rsidRPr="00736A3B">
        <w:t>ograniczono ryzyko zanieczyszczenia środowiska poprzez odprowadzanie ścieków do systemów zbiorczych,</w:t>
      </w:r>
    </w:p>
    <w:p w14:paraId="017EA1F8" w14:textId="77777777" w:rsidR="00736A3B" w:rsidRPr="00736A3B" w:rsidRDefault="00736A3B" w:rsidP="00736A3B">
      <w:pPr>
        <w:numPr>
          <w:ilvl w:val="0"/>
          <w:numId w:val="117"/>
        </w:numPr>
        <w:spacing w:before="100" w:beforeAutospacing="1" w:after="100" w:afterAutospacing="1"/>
        <w:jc w:val="both"/>
      </w:pPr>
      <w:r w:rsidRPr="00736A3B">
        <w:t>podniesiono ogólny poziom bezpieczeństwa wodnego mieszkańców,</w:t>
      </w:r>
    </w:p>
    <w:p w14:paraId="721849C8" w14:textId="77777777" w:rsidR="00736A3B" w:rsidRPr="00736A3B" w:rsidRDefault="00736A3B" w:rsidP="00736A3B">
      <w:pPr>
        <w:numPr>
          <w:ilvl w:val="0"/>
          <w:numId w:val="117"/>
        </w:numPr>
        <w:spacing w:before="100" w:beforeAutospacing="1" w:after="100" w:afterAutospacing="1"/>
        <w:jc w:val="both"/>
      </w:pPr>
      <w:r w:rsidRPr="00736A3B">
        <w:lastRenderedPageBreak/>
        <w:t>wzmocniono potencjał rozwojowy gminy, szczególnie w zakresie inwestycji i budownictwa mieszkaniowego.</w:t>
      </w:r>
    </w:p>
    <w:p w14:paraId="28D381AF" w14:textId="77777777" w:rsidR="00736A3B" w:rsidRPr="00736A3B" w:rsidRDefault="00736A3B" w:rsidP="00736A3B">
      <w:pPr>
        <w:spacing w:before="100" w:beforeAutospacing="1" w:after="100" w:afterAutospacing="1"/>
        <w:jc w:val="both"/>
      </w:pPr>
      <w:r w:rsidRPr="00736A3B">
        <w:t>Skala przeprowadzonych prac – obejmująca w sumie wiele kilometrów nowych sieci, liczne modernizacje oraz zaawansowane technologicznie inwestycje – pokazuje konsekwentną realizację strategii w obszarze ochrony środowiska i efektywnego gospodarowania zasobami wodnymi.</w:t>
      </w:r>
    </w:p>
    <w:p w14:paraId="0D0DE44C" w14:textId="77777777" w:rsidR="00D27BCA" w:rsidRPr="00A22926" w:rsidRDefault="00822538" w:rsidP="002F256D">
      <w:pPr>
        <w:tabs>
          <w:tab w:val="num" w:pos="1637"/>
        </w:tabs>
        <w:spacing w:before="120"/>
        <w:jc w:val="both"/>
        <w:rPr>
          <w:rFonts w:asciiTheme="majorHAnsi" w:hAnsiTheme="majorHAnsi"/>
          <w:b/>
          <w:bCs/>
          <w:color w:val="00B050"/>
        </w:rPr>
      </w:pPr>
      <w:r w:rsidRPr="00A22926">
        <w:rPr>
          <w:rFonts w:asciiTheme="majorHAnsi" w:hAnsiTheme="majorHAnsi"/>
          <w:b/>
          <w:bCs/>
          <w:color w:val="00B050"/>
        </w:rPr>
        <w:t>Cel operacyjny 2.2 Rozwój turystyki jako czynnika wzmacniającego gospodarkę gminy Człuchó</w:t>
      </w:r>
      <w:r w:rsidR="00D27BCA" w:rsidRPr="00A22926">
        <w:rPr>
          <w:rFonts w:asciiTheme="majorHAnsi" w:hAnsiTheme="majorHAnsi"/>
          <w:b/>
          <w:bCs/>
          <w:color w:val="00B050"/>
        </w:rPr>
        <w:t>w</w:t>
      </w:r>
    </w:p>
    <w:p w14:paraId="4FC4BAD1" w14:textId="77777777" w:rsidR="00C13493" w:rsidRPr="00C13493" w:rsidRDefault="00C13493" w:rsidP="00C13493">
      <w:pPr>
        <w:spacing w:before="100" w:beforeAutospacing="1" w:after="100" w:afterAutospacing="1"/>
        <w:jc w:val="both"/>
      </w:pPr>
      <w:r w:rsidRPr="00C13493">
        <w:t>Celem podejmowanych działań w zakresie turystyki było zwiększenie liczby turystów odwiedzających Gminę Człuchów poprzez rozwój i udostępnianie atrakcyjnych terenów rekreacyjnych, poprawę infrastruktury turystycznej oraz promowanie walorów przyrodniczych, kulturowych i historycznych gminy.</w:t>
      </w:r>
    </w:p>
    <w:p w14:paraId="588F1E6A" w14:textId="690448DA" w:rsidR="00DC3F6B" w:rsidRPr="00DC3F6B" w:rsidRDefault="00DC3F6B" w:rsidP="00C13493">
      <w:pPr>
        <w:spacing w:before="100" w:beforeAutospacing="1" w:after="100" w:afterAutospacing="1"/>
        <w:jc w:val="both"/>
        <w:rPr>
          <w:rFonts w:asciiTheme="majorHAnsi" w:hAnsiTheme="majorHAnsi"/>
          <w:b/>
          <w:bCs/>
          <w:color w:val="00B050"/>
        </w:rPr>
      </w:pPr>
      <w:r w:rsidRPr="00DC3F6B">
        <w:rPr>
          <w:rFonts w:asciiTheme="majorHAnsi" w:hAnsiTheme="majorHAnsi"/>
          <w:b/>
          <w:bCs/>
          <w:color w:val="00B050"/>
        </w:rPr>
        <w:t>Współpraca z Nadleśnictwem</w:t>
      </w:r>
    </w:p>
    <w:p w14:paraId="7BFA81DE" w14:textId="5F9E577C" w:rsidR="00C13493" w:rsidRPr="00C13493" w:rsidRDefault="00C13493" w:rsidP="00C13493">
      <w:pPr>
        <w:spacing w:before="100" w:beforeAutospacing="1" w:after="100" w:afterAutospacing="1"/>
        <w:jc w:val="both"/>
      </w:pPr>
      <w:r w:rsidRPr="00C13493">
        <w:t>W ramach współpracy Gminy Człuchów z Nadleśnictwem Człuchów zrealizowano szereg działań mających na celu rozwój infrastruktury rekreacyjnej, poprawę dostępności terenów leśnych oraz zwiększenie atrakcyjności turystycznej gminy.</w:t>
      </w:r>
    </w:p>
    <w:p w14:paraId="54551B68" w14:textId="20714880" w:rsidR="00C13493" w:rsidRPr="00C13493" w:rsidRDefault="00C13493" w:rsidP="00321E26">
      <w:pPr>
        <w:numPr>
          <w:ilvl w:val="0"/>
          <w:numId w:val="124"/>
        </w:numPr>
        <w:spacing w:before="100" w:beforeAutospacing="1" w:after="100" w:afterAutospacing="1"/>
        <w:jc w:val="both"/>
      </w:pPr>
      <w:r w:rsidRPr="00C13493">
        <w:t xml:space="preserve">Dzięki porozumieniu z Nadleśnictwem Człuchów wydzierżawiono teren nad Jeziorem Kłodzko Małe w Sokolu (sołectwo Polnica), na którym powstał projekt </w:t>
      </w:r>
      <w:r w:rsidRPr="00DC3F6B">
        <w:rPr>
          <w:b/>
          <w:bCs/>
        </w:rPr>
        <w:t>„Mała–Wielka Plaża”.</w:t>
      </w:r>
      <w:r w:rsidRPr="00C13493">
        <w:t xml:space="preserve"> W odpowiedzi na wnioski mieszkańców utworzono tam kąpielisko i plażę, przy aktywnym zaangażowaniu społeczności lokalnej w uprzątnięcie</w:t>
      </w:r>
      <w:r w:rsidR="00321E26">
        <w:t xml:space="preserve"> </w:t>
      </w:r>
      <w:r w:rsidRPr="00C13493">
        <w:t>zagospodarowanie terenu.</w:t>
      </w:r>
    </w:p>
    <w:p w14:paraId="60094510" w14:textId="77777777" w:rsidR="00C13493" w:rsidRPr="00C13493" w:rsidRDefault="00C13493" w:rsidP="00321E26">
      <w:pPr>
        <w:numPr>
          <w:ilvl w:val="0"/>
          <w:numId w:val="124"/>
        </w:numPr>
        <w:spacing w:before="100" w:beforeAutospacing="1" w:after="100" w:afterAutospacing="1"/>
        <w:jc w:val="both"/>
      </w:pPr>
      <w:r w:rsidRPr="00C13493">
        <w:t xml:space="preserve">Współpraca z Nadleśnictwem Człuchów umożliwiła również </w:t>
      </w:r>
      <w:r w:rsidRPr="00DC3F6B">
        <w:rPr>
          <w:b/>
          <w:bCs/>
        </w:rPr>
        <w:t>wydzierżawienie terenu o powierzchni około 1 ha nad Jeziorem Rychnowskim</w:t>
      </w:r>
      <w:r w:rsidRPr="00C13493">
        <w:t>, co pozwoliło na powiększenie dostępnego obszaru rekreacyjnego dla mieszkańców i turystów.</w:t>
      </w:r>
    </w:p>
    <w:p w14:paraId="5EAB604F" w14:textId="4DADD039" w:rsidR="00C13493" w:rsidRPr="00C13493" w:rsidRDefault="00C13493" w:rsidP="00321E26">
      <w:pPr>
        <w:numPr>
          <w:ilvl w:val="0"/>
          <w:numId w:val="124"/>
        </w:numPr>
        <w:spacing w:before="100" w:beforeAutospacing="1" w:after="100" w:afterAutospacing="1"/>
        <w:jc w:val="both"/>
      </w:pPr>
      <w:r w:rsidRPr="00C13493">
        <w:t xml:space="preserve">We współpracy z Nadleśnictwem Człuchów </w:t>
      </w:r>
      <w:r w:rsidRPr="00DC3F6B">
        <w:rPr>
          <w:b/>
          <w:bCs/>
        </w:rPr>
        <w:t>otwarto ścieżkę wokół Jeziora Rychnowskiego,</w:t>
      </w:r>
      <w:r w:rsidRPr="00C13493">
        <w:t xml:space="preserve"> przeznaczoną dla ruchu pieszo</w:t>
      </w:r>
      <w:r w:rsidR="006171CD">
        <w:t>-</w:t>
      </w:r>
      <w:r w:rsidRPr="00C13493">
        <w:t>rowerowego. Ścieżka ta zwiększyła ofertę aktywnego wypoczynku na terenie gminy oraz pozwoliła na lepsze poznanie walorów przyrodniczych okolicy.</w:t>
      </w:r>
    </w:p>
    <w:p w14:paraId="6F9AAD4F" w14:textId="77777777" w:rsidR="00C13493" w:rsidRPr="00C13493" w:rsidRDefault="00C13493" w:rsidP="00321E26">
      <w:pPr>
        <w:numPr>
          <w:ilvl w:val="0"/>
          <w:numId w:val="124"/>
        </w:numPr>
        <w:spacing w:before="100" w:beforeAutospacing="1" w:after="100" w:afterAutospacing="1"/>
        <w:jc w:val="both"/>
      </w:pPr>
      <w:r w:rsidRPr="00C13493">
        <w:t xml:space="preserve">Przy współdziałaniu z Nadleśnictwem Człuchów </w:t>
      </w:r>
      <w:r w:rsidRPr="00DC3F6B">
        <w:rPr>
          <w:b/>
          <w:bCs/>
        </w:rPr>
        <w:t>dokonano identyfikacji i wyznaczenia lokalizacji pozostałości grodzisk i kurhanów na terenach leśnych</w:t>
      </w:r>
      <w:r w:rsidRPr="00C13493">
        <w:t xml:space="preserve"> Gminy Człuchów. Opis tych miejsc trafił do przewodnika </w:t>
      </w:r>
      <w:r w:rsidRPr="00DC3F6B">
        <w:rPr>
          <w:b/>
          <w:bCs/>
        </w:rPr>
        <w:t>„Miasto i Gmina Człuchów jakich nie znacie”</w:t>
      </w:r>
      <w:r w:rsidRPr="00C13493">
        <w:t>, co wzbogaciło ofertę turystyki historycznej i edukacyjnej.</w:t>
      </w:r>
    </w:p>
    <w:p w14:paraId="1BF79E25" w14:textId="77777777" w:rsidR="00C13493" w:rsidRPr="00C13493" w:rsidRDefault="00C13493" w:rsidP="00321E26">
      <w:pPr>
        <w:numPr>
          <w:ilvl w:val="0"/>
          <w:numId w:val="124"/>
        </w:numPr>
        <w:spacing w:before="100" w:beforeAutospacing="1" w:after="100" w:afterAutospacing="1"/>
        <w:jc w:val="both"/>
      </w:pPr>
      <w:r w:rsidRPr="00C13493">
        <w:t xml:space="preserve">W latach 2023–2025, również przy wsparciu Nadleśnictwa, Gmina Człuchów brała udział w ogólnopolskiej akcji </w:t>
      </w:r>
      <w:r w:rsidRPr="00DC3F6B">
        <w:rPr>
          <w:b/>
          <w:bCs/>
        </w:rPr>
        <w:t>„Jedno dziecko, jedno drzewo”.</w:t>
      </w:r>
      <w:r w:rsidRPr="00C13493">
        <w:t xml:space="preserve"> Rodzice nowo narodzonych dzieci sadzili drzewa na terenach wskazanych wspólnie z Nadleśnictwem, co promowało postawy proekologiczne i integrowało społeczność lokalną.</w:t>
      </w:r>
    </w:p>
    <w:p w14:paraId="057AC165" w14:textId="77777777" w:rsidR="00C13493" w:rsidRPr="00C13493" w:rsidRDefault="00C13493" w:rsidP="00321E26">
      <w:pPr>
        <w:numPr>
          <w:ilvl w:val="0"/>
          <w:numId w:val="124"/>
        </w:numPr>
        <w:spacing w:before="100" w:beforeAutospacing="1" w:after="100" w:afterAutospacing="1"/>
        <w:jc w:val="both"/>
      </w:pPr>
      <w:r w:rsidRPr="00C13493">
        <w:t xml:space="preserve">W porozumieniu z Nadleśnictwem Człuchów, na wniosek mieszkańców, </w:t>
      </w:r>
      <w:r w:rsidRPr="00DC3F6B">
        <w:rPr>
          <w:b/>
          <w:bCs/>
        </w:rPr>
        <w:t>otwarto dla ruchu samochodowego</w:t>
      </w:r>
      <w:r w:rsidRPr="00C13493">
        <w:t xml:space="preserve"> odcinek drogi leśnej w miejscowości </w:t>
      </w:r>
      <w:r w:rsidRPr="00DC3F6B">
        <w:rPr>
          <w:b/>
          <w:bCs/>
        </w:rPr>
        <w:t>Nieżywięć</w:t>
      </w:r>
      <w:r w:rsidRPr="00C13493">
        <w:t>, poprawiając dostępność terenów rekreacyjnych i komunikację w obrębie kompleksów leśnych.</w:t>
      </w:r>
    </w:p>
    <w:p w14:paraId="5159EBE6" w14:textId="77777777" w:rsidR="00C13493" w:rsidRPr="00C13493" w:rsidRDefault="00C13493" w:rsidP="00321E26">
      <w:pPr>
        <w:numPr>
          <w:ilvl w:val="0"/>
          <w:numId w:val="124"/>
        </w:numPr>
        <w:spacing w:before="100" w:beforeAutospacing="1" w:after="100" w:afterAutospacing="1"/>
        <w:jc w:val="both"/>
      </w:pPr>
      <w:r w:rsidRPr="00C13493">
        <w:t xml:space="preserve">Przy współpracy z Nadleśnictwem wyznaczono na terenach leśnych Gminy Człuchów Szlaki Konne, stanowiące pierwszy etap realizacji regionalnego projektu </w:t>
      </w:r>
      <w:r w:rsidRPr="00DC3F6B">
        <w:rPr>
          <w:b/>
          <w:bCs/>
        </w:rPr>
        <w:t xml:space="preserve">„Pomorskie </w:t>
      </w:r>
      <w:r w:rsidRPr="00DC3F6B">
        <w:rPr>
          <w:b/>
          <w:bCs/>
        </w:rPr>
        <w:lastRenderedPageBreak/>
        <w:t>Szlaki Konne”</w:t>
      </w:r>
      <w:r w:rsidRPr="00C13493">
        <w:t>. Wytyczenie tras umożliwiło rozpoczęcie budowy zintegrowanej sieci jeździeckiej na Pomorzu, zwiększając ofertę turystyczną gminy.</w:t>
      </w:r>
    </w:p>
    <w:p w14:paraId="2C08D24F" w14:textId="0B6BB8AF" w:rsidR="00DC3F6B" w:rsidRPr="00DC3F6B" w:rsidRDefault="00DC3F6B" w:rsidP="006171CD">
      <w:pPr>
        <w:spacing w:before="100" w:beforeAutospacing="1" w:after="100" w:afterAutospacing="1"/>
        <w:jc w:val="both"/>
        <w:rPr>
          <w:rFonts w:asciiTheme="majorHAnsi" w:hAnsiTheme="majorHAnsi"/>
          <w:b/>
          <w:bCs/>
          <w:color w:val="00B050"/>
        </w:rPr>
      </w:pPr>
      <w:r w:rsidRPr="00DC3F6B">
        <w:rPr>
          <w:rFonts w:asciiTheme="majorHAnsi" w:hAnsiTheme="majorHAnsi"/>
          <w:b/>
          <w:bCs/>
          <w:color w:val="00B050"/>
        </w:rPr>
        <w:t>Wspieranie usług turystycznych</w:t>
      </w:r>
    </w:p>
    <w:p w14:paraId="16006D86" w14:textId="68CA1808" w:rsidR="006171CD" w:rsidRPr="006171CD" w:rsidRDefault="006171CD" w:rsidP="006171CD">
      <w:pPr>
        <w:spacing w:before="100" w:beforeAutospacing="1" w:after="100" w:afterAutospacing="1"/>
        <w:jc w:val="both"/>
      </w:pPr>
      <w:r w:rsidRPr="006171CD">
        <w:t xml:space="preserve">Gmina Człuchów prowadziła szerokie działania wspierające rozwój usług turystycznych, </w:t>
      </w:r>
      <w:r w:rsidR="00DC3F6B">
        <w:br/>
      </w:r>
      <w:r w:rsidRPr="006171CD">
        <w:t xml:space="preserve">a także lokalnej bazy noclegowej i gastronomicznej. Wydano </w:t>
      </w:r>
      <w:r w:rsidRPr="00DC3F6B">
        <w:rPr>
          <w:b/>
          <w:bCs/>
        </w:rPr>
        <w:t>biuletyn informacyjno-turystyczny</w:t>
      </w:r>
      <w:r w:rsidRPr="006171CD">
        <w:t xml:space="preserve"> prezentujący walory gminy, przebieg szlaków pieszych i rowerowych, miejsca wypoczynku oraz lokalne atrakcje, co przyczyniło się do promocji usług świadczonych przez lokalne podmioty. Dodatkowo opracowano i udostępniono </w:t>
      </w:r>
      <w:r w:rsidRPr="00DC3F6B">
        <w:rPr>
          <w:b/>
          <w:bCs/>
        </w:rPr>
        <w:t>terenowe questy</w:t>
      </w:r>
      <w:r w:rsidRPr="006171CD">
        <w:t xml:space="preserve"> – gry terenowe zachęcające do aktywnego odkrywania historii i przyrody Gminy Człuchów, dzięki czemu wzrosło zainteresowanie ofertą rekreacyjną, gastronomiczną i noclegową w regionie.</w:t>
      </w:r>
    </w:p>
    <w:p w14:paraId="29766D5F" w14:textId="77777777" w:rsidR="006171CD" w:rsidRPr="006171CD" w:rsidRDefault="006171CD" w:rsidP="006171CD">
      <w:pPr>
        <w:spacing w:before="100" w:beforeAutospacing="1" w:after="100" w:afterAutospacing="1"/>
        <w:jc w:val="both"/>
      </w:pPr>
      <w:r w:rsidRPr="006171CD">
        <w:t xml:space="preserve">W ramach projektu </w:t>
      </w:r>
      <w:r w:rsidRPr="00DC3F6B">
        <w:rPr>
          <w:b/>
          <w:bCs/>
        </w:rPr>
        <w:t>„Miasto i Gmina Człuchów jakich nie znacie”</w:t>
      </w:r>
      <w:r w:rsidRPr="006171CD">
        <w:t xml:space="preserve"> powstał </w:t>
      </w:r>
      <w:r w:rsidRPr="00DC3F6B">
        <w:rPr>
          <w:b/>
          <w:bCs/>
        </w:rPr>
        <w:t>mural</w:t>
      </w:r>
      <w:r w:rsidRPr="006171CD">
        <w:t xml:space="preserve"> w centrum Człuchowa prezentujący najciekawsze miejsca w gminie, a w sołectwach ustawiono tablice z atrakcjami historycznymi. Przygotowano również </w:t>
      </w:r>
      <w:r w:rsidRPr="00DC3F6B">
        <w:rPr>
          <w:b/>
          <w:bCs/>
        </w:rPr>
        <w:t>przewodnik</w:t>
      </w:r>
      <w:r w:rsidRPr="006171CD">
        <w:t xml:space="preserve"> oraz drukowane </w:t>
      </w:r>
      <w:r w:rsidRPr="00DC3F6B">
        <w:rPr>
          <w:b/>
          <w:bCs/>
        </w:rPr>
        <w:t>broszury</w:t>
      </w:r>
      <w:r w:rsidRPr="006171CD">
        <w:t xml:space="preserve"> obejmujące mapy dojazdu do poszczególnych lokalizacji, co zwiększyło widoczność lokalnych gospodarstw agroturystycznych, restauracji oraz obiektów noclegowych.</w:t>
      </w:r>
    </w:p>
    <w:p w14:paraId="3F4E9820" w14:textId="101A1CEF" w:rsidR="006171CD" w:rsidRPr="006171CD" w:rsidRDefault="006171CD" w:rsidP="006171CD">
      <w:pPr>
        <w:spacing w:before="100" w:beforeAutospacing="1" w:after="100" w:afterAutospacing="1"/>
        <w:jc w:val="both"/>
      </w:pPr>
      <w:r w:rsidRPr="006171CD">
        <w:t xml:space="preserve">Lokalną ofertę usług turystycznych wspierały także wydarzenia odbywające się w miejscach świadczących usługi rekreacyjne i jeździeckie. Pod Patronatem Wójta Gminy Człuchów organizowano </w:t>
      </w:r>
      <w:r w:rsidRPr="00DC3F6B">
        <w:rPr>
          <w:b/>
          <w:bCs/>
        </w:rPr>
        <w:t>Otwarte Mistrzostwa Pomorza w Powożeniu Zaprzęgami w Stajni Tarant w Nieżywięciu</w:t>
      </w:r>
      <w:r w:rsidRPr="006171CD">
        <w:t xml:space="preserve"> (2023–2025), </w:t>
      </w:r>
      <w:r w:rsidRPr="00DC3F6B">
        <w:rPr>
          <w:b/>
          <w:bCs/>
        </w:rPr>
        <w:t>Koniadę w Stajni Tarant</w:t>
      </w:r>
      <w:r w:rsidRPr="006171CD">
        <w:t xml:space="preserve">, coroczny </w:t>
      </w:r>
      <w:r w:rsidRPr="00DC3F6B">
        <w:rPr>
          <w:b/>
          <w:bCs/>
        </w:rPr>
        <w:t>„Bieg Wojtusiów”</w:t>
      </w:r>
      <w:r w:rsidRPr="006171CD">
        <w:t xml:space="preserve"> </w:t>
      </w:r>
      <w:r w:rsidR="00DC3F6B">
        <w:br/>
      </w:r>
      <w:r w:rsidRPr="00DC3F6B">
        <w:rPr>
          <w:b/>
          <w:bCs/>
        </w:rPr>
        <w:t>w Klubie Jeździeckim Kawaleria-Hubal w Wierzchowie Dworzec</w:t>
      </w:r>
      <w:r w:rsidRPr="006171CD">
        <w:t xml:space="preserve"> oraz warsztaty survivalowe </w:t>
      </w:r>
      <w:r w:rsidRPr="00DC3F6B">
        <w:rPr>
          <w:b/>
          <w:bCs/>
        </w:rPr>
        <w:t>„Działanie przez przetrwanie” w Stajni Controverssal w Jaromierzu</w:t>
      </w:r>
      <w:r w:rsidRPr="006171CD">
        <w:t>. Wydarzenia te znacząco zwiększały ruch odwiedzających, przekładając się na rosnące zainteresowanie lokalną gastronomią, noclegami i usługami rekreacyjnymi.</w:t>
      </w:r>
    </w:p>
    <w:p w14:paraId="452EC975" w14:textId="77777777" w:rsidR="006171CD" w:rsidRPr="006171CD" w:rsidRDefault="006171CD" w:rsidP="006171CD">
      <w:pPr>
        <w:spacing w:before="100" w:beforeAutospacing="1" w:after="100" w:afterAutospacing="1"/>
        <w:jc w:val="both"/>
      </w:pPr>
      <w:r w:rsidRPr="006171CD">
        <w:t xml:space="preserve">W ramach działań promocyjnych zorganizowano </w:t>
      </w:r>
      <w:r w:rsidRPr="00DC3F6B">
        <w:rPr>
          <w:b/>
          <w:bCs/>
        </w:rPr>
        <w:t>wizytę studyjną Kaszubskiego Uniwersytetu Ludowego</w:t>
      </w:r>
      <w:r w:rsidRPr="006171CD">
        <w:t xml:space="preserve">, której celem było zaprezentowanie najważniejszych atrakcji turystycznych gminy. </w:t>
      </w:r>
      <w:r w:rsidRPr="00DC3F6B">
        <w:rPr>
          <w:b/>
          <w:bCs/>
        </w:rPr>
        <w:t>Podczas corocznych Dni Gminy Człuchów zaproszono lokalne podmioty turystyczne do prezentacji swojej oferty</w:t>
      </w:r>
      <w:r w:rsidRPr="006171CD">
        <w:t>, co wzmocniło ich rozpoznawalność i wsparło rozwój bazy obsługującej ruch turystyczny.</w:t>
      </w:r>
    </w:p>
    <w:p w14:paraId="2EF3726F" w14:textId="77777777" w:rsidR="006171CD" w:rsidRPr="006171CD" w:rsidRDefault="006171CD" w:rsidP="006171CD">
      <w:pPr>
        <w:spacing w:before="100" w:beforeAutospacing="1" w:after="100" w:afterAutospacing="1"/>
        <w:jc w:val="both"/>
      </w:pPr>
      <w:r w:rsidRPr="006171CD">
        <w:t xml:space="preserve">Samorząd zgłosił również podmioty z terenu gminy do Nagrody Marszałka Województwa Pomorskiego. W rezultacie </w:t>
      </w:r>
      <w:r w:rsidRPr="00DC3F6B">
        <w:rPr>
          <w:b/>
          <w:bCs/>
        </w:rPr>
        <w:t>gospodarstwo agroturystyczne z Nieżywięcia</w:t>
      </w:r>
      <w:r w:rsidRPr="006171CD">
        <w:t xml:space="preserve"> zdobyło tytuł laureata konkursu </w:t>
      </w:r>
      <w:r w:rsidRPr="00DC3F6B">
        <w:rPr>
          <w:b/>
          <w:bCs/>
        </w:rPr>
        <w:t>„Piękna Wieś Pomorska”</w:t>
      </w:r>
      <w:r w:rsidRPr="006171CD">
        <w:t xml:space="preserve"> za walory estetyczne i poszanowanie tradycji, </w:t>
      </w:r>
      <w:r w:rsidRPr="00DC3F6B">
        <w:rPr>
          <w:b/>
          <w:bCs/>
        </w:rPr>
        <w:t>Kamila i Michał Kotarscy (Dolina Muminków, Stajnia Tarant)</w:t>
      </w:r>
      <w:r w:rsidRPr="006171CD">
        <w:t xml:space="preserve"> uzyskali wyróżnienie w kategorii </w:t>
      </w:r>
      <w:r w:rsidRPr="00DC3F6B">
        <w:rPr>
          <w:b/>
          <w:bCs/>
        </w:rPr>
        <w:t>„Oferta turystyczna”,</w:t>
      </w:r>
      <w:r w:rsidRPr="006171CD">
        <w:t xml:space="preserve"> a </w:t>
      </w:r>
      <w:r w:rsidRPr="00DC3F6B">
        <w:rPr>
          <w:b/>
          <w:bCs/>
        </w:rPr>
        <w:t>Izabela Odejewska (Canpol Odejewski, Sieroczyn)</w:t>
      </w:r>
      <w:r w:rsidRPr="006171CD">
        <w:t xml:space="preserve"> została wyróżniona za działalność na rzecz lokalnej społeczności i rozwoju turystyki. Działania te zwiększyły rozpoznawalność lokalnych przedsiębiorców i wzmocniły ich pozycję na rynku usług turystycznych.</w:t>
      </w:r>
    </w:p>
    <w:p w14:paraId="5DFBA61C" w14:textId="77777777" w:rsidR="00DC3F6B" w:rsidRDefault="006171CD" w:rsidP="00DC3F6B">
      <w:pPr>
        <w:spacing w:before="100" w:beforeAutospacing="1" w:after="100" w:afterAutospacing="1"/>
        <w:jc w:val="both"/>
      </w:pPr>
      <w:r w:rsidRPr="006171CD">
        <w:t xml:space="preserve">Gmina Człuchów uczestniczyła również w projekcie </w:t>
      </w:r>
      <w:r w:rsidRPr="00DC3F6B">
        <w:rPr>
          <w:b/>
          <w:bCs/>
        </w:rPr>
        <w:t>LGD Ziemi Człuchowskiej „Komturia Natury”</w:t>
      </w:r>
      <w:r w:rsidRPr="006171CD">
        <w:t>, w ramach którego trzy podmioty turystyczne i związane z dziedzictwem kulturowym z terenu gminy otrzymały certyfikat Marka Lokalna. Uzyskanie certyfikatu przełożyło się na większą promocję tych miejsc, co wspiera rozwój usług noclegowych, gastronomicznych i rekreacyjnych.</w:t>
      </w:r>
    </w:p>
    <w:p w14:paraId="5AEB18AD" w14:textId="7E820B62" w:rsidR="003532B4" w:rsidRPr="00DC3F6B" w:rsidRDefault="003532B4" w:rsidP="00DC3F6B">
      <w:pPr>
        <w:spacing w:before="100" w:beforeAutospacing="1" w:after="100" w:afterAutospacing="1"/>
        <w:jc w:val="both"/>
      </w:pPr>
      <w:r w:rsidRPr="00A22926">
        <w:rPr>
          <w:rFonts w:asciiTheme="majorHAnsi" w:hAnsiTheme="majorHAnsi"/>
          <w:b/>
          <w:bCs/>
          <w:color w:val="00B050"/>
        </w:rPr>
        <w:lastRenderedPageBreak/>
        <w:t>Cel operacyjny 2.3 Rozwój oferty inwestycyjnej i wspieranie rozwoju przedsiębiorczości</w:t>
      </w:r>
    </w:p>
    <w:p w14:paraId="24D2A947" w14:textId="77777777" w:rsidR="001626BB" w:rsidRDefault="001626BB" w:rsidP="001626BB">
      <w:pPr>
        <w:pStyle w:val="NormalnyWeb"/>
        <w:jc w:val="both"/>
      </w:pPr>
      <w:r>
        <w:t>W latach realizacji strategii Gmina Człuchów podejmowała szereg działań ukierunkowanych na intensyfikację aktywności inwestycyjnej oraz wsparcie lokalnej przedsiębiorczości, w szczególności w sektorze mikro-, małych i średnich przedsiębiorstw (MŚP).</w:t>
      </w:r>
    </w:p>
    <w:p w14:paraId="40B4D91E" w14:textId="0AF68945" w:rsidR="001626BB" w:rsidRDefault="001626BB" w:rsidP="001626BB">
      <w:pPr>
        <w:pStyle w:val="NormalnyWeb"/>
        <w:jc w:val="both"/>
      </w:pPr>
      <w:r>
        <w:t xml:space="preserve">W 2021 roku na terenie gminy, w strefie ekonomicznej w miejscowości Zagórki, rozpoczęła działalność inwestycyjną rodzinna firma </w:t>
      </w:r>
      <w:r>
        <w:rPr>
          <w:rStyle w:val="Pogrubienie"/>
        </w:rPr>
        <w:t>Gawin Expert</w:t>
      </w:r>
      <w:r w:rsidR="00EA3CB2">
        <w:rPr>
          <w:rStyle w:val="Pogrubienie"/>
        </w:rPr>
        <w:t>-</w:t>
      </w:r>
      <w:r>
        <w:rPr>
          <w:rStyle w:val="Pogrubienie"/>
        </w:rPr>
        <w:t>Stolarstwo, wykończenia, anhydryt</w:t>
      </w:r>
      <w:r>
        <w:t xml:space="preserve">. Realizacja tej inwestycji była istotnym krokiem w rozwoju lokalnej bazy gospodarczej oraz potwierdzeniem atrakcyjności Gminy Człuchów jako miejsca do lokowania przedsięwzięć produkcyjnych i usługowych. Dzięki współpracy oraz wsparciu ze strony </w:t>
      </w:r>
      <w:r>
        <w:rPr>
          <w:rStyle w:val="Pogrubienie"/>
        </w:rPr>
        <w:t>Słupskiej Specjalnej Strefy Ekonomicznej</w:t>
      </w:r>
      <w:r>
        <w:t xml:space="preserve"> na terenie gminy powstają kolejne zakłady produkcyjne, co wpływa na zwiększenie zatrudnienia, dywersyfikację lokalnej gospodarki oraz wzrost dochodów mieszkańców.</w:t>
      </w:r>
    </w:p>
    <w:p w14:paraId="2B6E6F2A" w14:textId="4F1AC8B8" w:rsidR="001626BB" w:rsidRDefault="001626BB" w:rsidP="001626BB">
      <w:pPr>
        <w:pStyle w:val="NormalnyWeb"/>
        <w:jc w:val="both"/>
      </w:pPr>
      <w:r>
        <w:t xml:space="preserve">Istotnym elementem działań w ramach realizacji celu operacyjnego było również organizowanie i współorganizowanie </w:t>
      </w:r>
      <w:r w:rsidRPr="00EA3CB2">
        <w:rPr>
          <w:b/>
          <w:bCs/>
        </w:rPr>
        <w:t>spotkań</w:t>
      </w:r>
      <w:r>
        <w:t xml:space="preserve"> poświęconych </w:t>
      </w:r>
      <w:r w:rsidRPr="00EA3CB2">
        <w:rPr>
          <w:b/>
          <w:bCs/>
        </w:rPr>
        <w:t>wsparciu lokalnych przedsiębiorców sektora MŚP.</w:t>
      </w:r>
      <w:r>
        <w:t xml:space="preserve"> Odbyło się m.in. spotkanie z udziałem</w:t>
      </w:r>
      <w:r w:rsidR="00EA3CB2">
        <w:t xml:space="preserve"> -</w:t>
      </w:r>
      <w:r w:rsidRPr="00EA3CB2">
        <w:rPr>
          <w:b/>
          <w:bCs/>
        </w:rPr>
        <w:t>Rzecznik Małych i Średnich Przedsiębiorców, Pełnomocnik Terenowej Rzecznika MŚP w Gdańsku.</w:t>
      </w:r>
      <w:r>
        <w:t xml:space="preserve"> Spotkanie to było okazją do omówienia aktualnych wyzwań, barier oraz możliwości wsparcia dla lokalnych firm, a także do bezpośredniej wymiany doświadczeń pomiędzy przedstawicielami biznesu a instytucjami publicznymi.</w:t>
      </w:r>
    </w:p>
    <w:p w14:paraId="46AB6AD6" w14:textId="26F346FD" w:rsidR="001626BB" w:rsidRDefault="001626BB" w:rsidP="001626BB">
      <w:pPr>
        <w:pStyle w:val="NormalnyWeb"/>
        <w:jc w:val="both"/>
        <w:rPr>
          <w:rFonts w:ascii="Aptos" w:eastAsiaTheme="minorHAnsi" w:hAnsi="Aptos" w:cs="Aptos"/>
        </w:rPr>
      </w:pPr>
      <w:r>
        <w:t xml:space="preserve">W 2024 roku miała miejsce również </w:t>
      </w:r>
      <w:r>
        <w:rPr>
          <w:rStyle w:val="Pogrubienie"/>
        </w:rPr>
        <w:t>wizyta Zarządu Pomorskiej Specjalnej Strefy Ekonomicznej w Gminie Człuchów oraz Gminie Chojnice</w:t>
      </w:r>
      <w:r>
        <w:t>. Spotkania z lokalnymi władzami i przedstawicielami samorządu stanowiły kluczowy element budowania trwałej współpracy na linii biznes</w:t>
      </w:r>
      <w:r w:rsidR="00DA2AE1">
        <w:t>-</w:t>
      </w:r>
      <w:r>
        <w:t>samorząd, będącej fundamentem długofalowego rozwoju gospodarczego regionu. Celem wizyty była przede wszystkim rozmowa na temat form i kierunków wspierania mikro-, małych i średnich przedsiębiorców funkcjonujących na terenie gminy i obszaru ościennego.</w:t>
      </w:r>
    </w:p>
    <w:p w14:paraId="392E5FA5" w14:textId="77777777" w:rsidR="001626BB" w:rsidRDefault="001626BB" w:rsidP="001626BB">
      <w:pPr>
        <w:pStyle w:val="NormalnyWeb"/>
        <w:jc w:val="both"/>
      </w:pPr>
      <w:r>
        <w:t xml:space="preserve">Ponadto Gmina Człuchów, we współpracy z takimi instytucjami jak: </w:t>
      </w:r>
      <w:r>
        <w:rPr>
          <w:rStyle w:val="Pogrubienie"/>
        </w:rPr>
        <w:t>Akademia GOZ</w:t>
      </w:r>
      <w:r>
        <w:t xml:space="preserve">, </w:t>
      </w:r>
      <w:r>
        <w:rPr>
          <w:rStyle w:val="Pogrubienie"/>
        </w:rPr>
        <w:t>OWES Debrzno</w:t>
      </w:r>
      <w:r>
        <w:t xml:space="preserve">, </w:t>
      </w:r>
      <w:r>
        <w:rPr>
          <w:rStyle w:val="Pogrubienie"/>
        </w:rPr>
        <w:t>PIFE Chojnice</w:t>
      </w:r>
      <w:r>
        <w:t xml:space="preserve">, </w:t>
      </w:r>
      <w:r>
        <w:rPr>
          <w:rStyle w:val="Pogrubienie"/>
        </w:rPr>
        <w:t>Urząd Skarbowy w Chojnicach</w:t>
      </w:r>
      <w:r>
        <w:t xml:space="preserve"> oraz </w:t>
      </w:r>
      <w:r>
        <w:rPr>
          <w:rStyle w:val="Pogrubienie"/>
        </w:rPr>
        <w:t>Agencja Rozwoju Pomorza</w:t>
      </w:r>
      <w:r>
        <w:t xml:space="preserve">, zapraszała lokalnych przedsiębiorców </w:t>
      </w:r>
      <w:r w:rsidRPr="00DA2AE1">
        <w:rPr>
          <w:b/>
          <w:bCs/>
        </w:rPr>
        <w:t>do udziału w cyklach szkoleń, warsztatach i spotkaniach informacyjnych</w:t>
      </w:r>
      <w:r>
        <w:t>. Działania te miały na celu podnoszenie kompetencji przedsiębiorców, zwiększenie ich wiedzy na temat dostępnych instrumentów wsparcia, a także promowanie idei zrównoważonego rozwoju i gospodarki o obiegu zamkniętym.</w:t>
      </w:r>
    </w:p>
    <w:p w14:paraId="431816DB" w14:textId="5DF7296E" w:rsidR="001626BB" w:rsidRDefault="001626BB" w:rsidP="001626BB">
      <w:pPr>
        <w:pStyle w:val="NormalnyWeb"/>
        <w:jc w:val="both"/>
      </w:pPr>
      <w:r>
        <w:t xml:space="preserve">Dodatkowym atutem dla mieszkańców Gminy Człuchów jest jej członkostwo w </w:t>
      </w:r>
      <w:r>
        <w:rPr>
          <w:rStyle w:val="Pogrubienie"/>
        </w:rPr>
        <w:t>Lokalnej Grupie Działania Ziemi Człuchowskiej</w:t>
      </w:r>
      <w:r>
        <w:t xml:space="preserve">. Dzięki temu mieszkańcy oraz lokalni przedsiębiorcy mogą za pośrednictwem LGD ubiegać się o środki unijne przeznaczone na rozwój działalności gospodarczej oraz zakładanie nowych, drobnych przedsiębiorstw. </w:t>
      </w:r>
    </w:p>
    <w:p w14:paraId="6600CF3A" w14:textId="3647F4D6" w:rsidR="001626BB" w:rsidRPr="003532B4" w:rsidRDefault="001626BB" w:rsidP="001626BB">
      <w:pPr>
        <w:pStyle w:val="NormalnyWeb"/>
        <w:jc w:val="both"/>
      </w:pPr>
      <w:r>
        <w:t>Powyższe inicjatywy potwierdzają konsekwentne działania Gminy Człuchów na rzecz rozwoju oferty inwestycyjnej i budowy przyjaznego środowiska dla przedsiębiorczości, co w dłuższej perspektywie przekłada się na wzrost konkurencyjności i atrakcyjności gospodarczej gminy.</w:t>
      </w:r>
    </w:p>
    <w:p w14:paraId="2A5D72C3" w14:textId="77777777" w:rsidR="00DA2AE1" w:rsidRDefault="00DA2AE1" w:rsidP="003F3B54">
      <w:pPr>
        <w:spacing w:before="120"/>
        <w:rPr>
          <w:rFonts w:asciiTheme="majorHAnsi" w:hAnsiTheme="majorHAnsi"/>
          <w:b/>
          <w:bCs/>
          <w:color w:val="00B050"/>
        </w:rPr>
      </w:pPr>
      <w:bookmarkStart w:id="6" w:name="_Hlk214542902"/>
    </w:p>
    <w:p w14:paraId="3A46C89B" w14:textId="6DFD52C6" w:rsidR="00822538" w:rsidRPr="00A22926" w:rsidRDefault="00822538" w:rsidP="003F3B54">
      <w:pPr>
        <w:spacing w:before="120"/>
        <w:rPr>
          <w:rFonts w:asciiTheme="majorHAnsi" w:hAnsiTheme="majorHAnsi"/>
          <w:b/>
          <w:bCs/>
          <w:color w:val="00B050"/>
        </w:rPr>
      </w:pPr>
      <w:r w:rsidRPr="00A22926">
        <w:rPr>
          <w:rFonts w:asciiTheme="majorHAnsi" w:hAnsiTheme="majorHAnsi"/>
          <w:b/>
          <w:bCs/>
          <w:color w:val="00B050"/>
        </w:rPr>
        <w:lastRenderedPageBreak/>
        <w:t xml:space="preserve">Cel operacyjny 2.4 Rozpoznawalna marka i skuteczna </w:t>
      </w:r>
      <w:r w:rsidR="00F936B3" w:rsidRPr="00A22926">
        <w:rPr>
          <w:rFonts w:asciiTheme="majorHAnsi" w:hAnsiTheme="majorHAnsi"/>
          <w:b/>
          <w:bCs/>
          <w:color w:val="00B050"/>
        </w:rPr>
        <w:t>Promocja</w:t>
      </w:r>
    </w:p>
    <w:bookmarkEnd w:id="6"/>
    <w:p w14:paraId="6B2A967B" w14:textId="6FC2348C" w:rsidR="00602E4F" w:rsidRPr="00602E4F" w:rsidRDefault="00DA2AE1" w:rsidP="00602E4F">
      <w:pPr>
        <w:spacing w:before="100" w:beforeAutospacing="1" w:after="100" w:afterAutospacing="1"/>
        <w:jc w:val="both"/>
      </w:pPr>
      <w:r>
        <w:t>G</w:t>
      </w:r>
      <w:r w:rsidR="00602E4F" w:rsidRPr="00602E4F">
        <w:t xml:space="preserve">mina Człuchów konsekwentnie budowała rozpoznawalną markę oraz prowadziła działania służące skutecznej promocji lokalnej oferty i tożsamości samorządu. Cyklicznie wydawano </w:t>
      </w:r>
      <w:r w:rsidR="00602E4F" w:rsidRPr="001947E0">
        <w:rPr>
          <w:b/>
          <w:bCs/>
        </w:rPr>
        <w:t>„Samorządowy Biuletyn Informacyjny”,</w:t>
      </w:r>
      <w:r w:rsidR="00602E4F" w:rsidRPr="00602E4F">
        <w:t xml:space="preserve"> który podsumowywał działalność gminy w danym okresie i był dostarczany za pośrednictwem Poczty Polskiej do wszystkich gospodarstw domowych. Publikacja ta stanowiła ważne narzędzie komunikacji z mieszkańcami, zwiększając przejrzystość działań władz oraz wzmacniając identyfikację mieszkańców </w:t>
      </w:r>
      <w:r w:rsidR="001947E0">
        <w:br/>
      </w:r>
      <w:r w:rsidR="00602E4F" w:rsidRPr="00602E4F">
        <w:t>z samorządem.</w:t>
      </w:r>
    </w:p>
    <w:p w14:paraId="5BDBCAF1" w14:textId="0866DF37" w:rsidR="00602E4F" w:rsidRPr="00602E4F" w:rsidRDefault="001947E0" w:rsidP="00602E4F">
      <w:pPr>
        <w:spacing w:before="100" w:beforeAutospacing="1" w:after="100" w:afterAutospacing="1"/>
        <w:jc w:val="both"/>
      </w:pPr>
      <w:r>
        <w:t>N</w:t>
      </w:r>
      <w:r w:rsidR="00602E4F" w:rsidRPr="00602E4F">
        <w:t>a Wielkanoc oraz Boże Narodzenie</w:t>
      </w:r>
      <w:r>
        <w:t>-</w:t>
      </w:r>
      <w:r w:rsidR="00602E4F" w:rsidRPr="00602E4F">
        <w:t xml:space="preserve">do wszystkich gospodarstw domowych wysyłano </w:t>
      </w:r>
      <w:r w:rsidR="00602E4F" w:rsidRPr="001947E0">
        <w:rPr>
          <w:b/>
          <w:bCs/>
        </w:rPr>
        <w:t>kartki z życzeniami świątecznymi</w:t>
      </w:r>
      <w:r w:rsidR="00602E4F" w:rsidRPr="00602E4F">
        <w:t xml:space="preserve">. Tradycja ta podkreślała bliski kontakt władz gminy </w:t>
      </w:r>
      <w:r>
        <w:br/>
      </w:r>
      <w:r w:rsidR="00602E4F" w:rsidRPr="00602E4F">
        <w:t>z mieszkańcami i budowała pozytywny, przyjazny wizerunek lokalnej wspólnoty.</w:t>
      </w:r>
    </w:p>
    <w:p w14:paraId="1A056CE0" w14:textId="0F365E1D" w:rsidR="00602E4F" w:rsidRPr="00602E4F" w:rsidRDefault="00602E4F" w:rsidP="00602E4F">
      <w:pPr>
        <w:spacing w:before="100" w:beforeAutospacing="1" w:after="100" w:afterAutospacing="1"/>
        <w:jc w:val="both"/>
      </w:pPr>
      <w:r w:rsidRPr="00602E4F">
        <w:t xml:space="preserve">Elementem promocji gminy były także corocznie wydawane </w:t>
      </w:r>
      <w:r w:rsidRPr="001947E0">
        <w:rPr>
          <w:b/>
          <w:bCs/>
        </w:rPr>
        <w:t>kalendarze</w:t>
      </w:r>
      <w:r w:rsidRPr="00602E4F">
        <w:t xml:space="preserve"> prezentujące najciekawsze miejsca i wydarzenia związane z Gminą Człuchów. Publikacje te pełniły funkcję informacyjną i promocyjną, upowszechniając wiedzę o atrakcjach oraz walorach gminy. </w:t>
      </w:r>
      <w:r>
        <w:t>Z</w:t>
      </w:r>
      <w:r w:rsidRPr="00602E4F">
        <w:t>akupiono również materiały promocyjne, takie jak notesy czy ramki do tablic rejestracyjnych, które trafiły do mieszkańców i wzmacniały codzienną widoczność marki gminy.</w:t>
      </w:r>
    </w:p>
    <w:p w14:paraId="5D2E8160" w14:textId="7AC83416" w:rsidR="00602E4F" w:rsidRPr="00602E4F" w:rsidRDefault="00602E4F" w:rsidP="00602E4F">
      <w:pPr>
        <w:spacing w:before="100" w:beforeAutospacing="1" w:after="100" w:afterAutospacing="1"/>
        <w:jc w:val="both"/>
      </w:pPr>
      <w:r w:rsidRPr="00602E4F">
        <w:t xml:space="preserve">W ramach realizacji projektu </w:t>
      </w:r>
      <w:r w:rsidRPr="001947E0">
        <w:rPr>
          <w:b/>
          <w:bCs/>
        </w:rPr>
        <w:t>„Miasto i Gmina Człuchów jakich nie znacie”</w:t>
      </w:r>
      <w:r w:rsidRPr="00602E4F">
        <w:t xml:space="preserve"> przygotowano i rozpowszechniono kieszonkowe mapki prezentujące atrakcyjne miejsca warte odwiedzenia. Były one narzędziem zarówno edukacyjnym, jak i promocyjnym, ułatwiając mieszkańcom </w:t>
      </w:r>
      <w:r w:rsidR="001947E0">
        <w:br/>
      </w:r>
      <w:r w:rsidRPr="00602E4F">
        <w:t xml:space="preserve">i odwiedzającym poznawanie lokalnych zasobów przyrodniczych, kulturowych </w:t>
      </w:r>
      <w:r w:rsidR="001947E0">
        <w:br/>
      </w:r>
      <w:r w:rsidRPr="00602E4F">
        <w:t>i historycznych.</w:t>
      </w:r>
    </w:p>
    <w:p w14:paraId="51713F56" w14:textId="377D3289" w:rsidR="001D57DB" w:rsidRPr="00602E4F" w:rsidRDefault="00602E4F" w:rsidP="00602E4F">
      <w:pPr>
        <w:spacing w:before="100" w:beforeAutospacing="1" w:after="100" w:afterAutospacing="1"/>
        <w:jc w:val="both"/>
      </w:pPr>
      <w:r w:rsidRPr="00602E4F">
        <w:t>Zrealizowane działania tworzyły spójny system komunikacji i promocji, wzmacniając wizerunek Gminy Człuchów jako nowoczesnego, aktywnego i przyjaznego mieszkańcom samorządu oraz zwiększając jej rozpoznawalność w regionie.</w:t>
      </w:r>
    </w:p>
    <w:p w14:paraId="5FAF400C" w14:textId="23F8DEF4" w:rsidR="00361FEE" w:rsidRPr="00A22926" w:rsidRDefault="00361FEE" w:rsidP="00A22926">
      <w:pPr>
        <w:spacing w:before="100" w:beforeAutospacing="1" w:after="100" w:afterAutospacing="1"/>
        <w:jc w:val="center"/>
        <w:outlineLvl w:val="1"/>
        <w:rPr>
          <w:rFonts w:asciiTheme="majorHAnsi" w:hAnsiTheme="majorHAnsi"/>
          <w:b/>
          <w:bCs/>
          <w:color w:val="7030A0"/>
          <w:sz w:val="28"/>
          <w:szCs w:val="28"/>
        </w:rPr>
      </w:pPr>
      <w:r w:rsidRPr="00A22926">
        <w:rPr>
          <w:rFonts w:asciiTheme="majorHAnsi" w:hAnsiTheme="majorHAnsi"/>
          <w:b/>
          <w:bCs/>
          <w:color w:val="7030A0"/>
          <w:sz w:val="28"/>
          <w:szCs w:val="28"/>
        </w:rPr>
        <w:t xml:space="preserve">III. CEL STRATEGICZNY III </w:t>
      </w:r>
      <w:r w:rsidR="006171CD" w:rsidRPr="00A22926">
        <w:rPr>
          <w:rFonts w:asciiTheme="majorHAnsi" w:hAnsiTheme="majorHAnsi"/>
          <w:b/>
          <w:bCs/>
          <w:color w:val="7030A0"/>
          <w:sz w:val="28"/>
          <w:szCs w:val="28"/>
        </w:rPr>
        <w:t>-</w:t>
      </w:r>
      <w:r w:rsidRPr="00A22926">
        <w:rPr>
          <w:rFonts w:asciiTheme="majorHAnsi" w:hAnsiTheme="majorHAnsi"/>
          <w:b/>
          <w:bCs/>
          <w:color w:val="7030A0"/>
          <w:sz w:val="28"/>
          <w:szCs w:val="28"/>
        </w:rPr>
        <w:t xml:space="preserve"> DYNAMICZNA I AKTYWNA SPOŁECZNOŚĆ LOKALNA</w:t>
      </w:r>
    </w:p>
    <w:p w14:paraId="1727DE7F" w14:textId="06DCCCF3" w:rsidR="00361FEE" w:rsidRPr="00A22926" w:rsidRDefault="00361FEE" w:rsidP="00361FEE">
      <w:pPr>
        <w:spacing w:before="100" w:beforeAutospacing="1" w:after="100" w:afterAutospacing="1"/>
        <w:outlineLvl w:val="1"/>
        <w:rPr>
          <w:rFonts w:asciiTheme="majorHAnsi" w:hAnsiTheme="majorHAnsi"/>
          <w:b/>
          <w:bCs/>
          <w:color w:val="7030A0"/>
        </w:rPr>
      </w:pPr>
      <w:r w:rsidRPr="00A22926">
        <w:rPr>
          <w:rFonts w:asciiTheme="majorHAnsi" w:hAnsiTheme="majorHAnsi"/>
          <w:b/>
          <w:bCs/>
          <w:color w:val="7030A0"/>
        </w:rPr>
        <w:t>Cel operacyjny 3.1 – Bogata oferta kulturalna i rekreacyjna</w:t>
      </w:r>
    </w:p>
    <w:p w14:paraId="6F8F5CE4" w14:textId="6935C8BD" w:rsidR="00361FEE" w:rsidRPr="00361FEE" w:rsidRDefault="00361FEE" w:rsidP="00361FEE">
      <w:pPr>
        <w:spacing w:before="100" w:beforeAutospacing="1" w:after="100" w:afterAutospacing="1"/>
        <w:jc w:val="both"/>
      </w:pPr>
      <w:r w:rsidRPr="00361FEE">
        <w:t xml:space="preserve">Realizacja tego celu koncentruje się na poszerzaniu dostępu mieszkańców do atrakcyjnych form spędzania wolnego czasu, wzmacnianiu lokalnej tożsamości oraz tworzeniu warunków sprzyjających integracji społecznej. Inwestycje w infrastrukturę kulturalną oraz liczne projekty animacyjne i edukacyjne pozwalają gminie rozwijać nowoczesną, dynamiczną ofertę kulturalną, uwzględniającą potrzeby różnych grup wiekowych </w:t>
      </w:r>
      <w:r w:rsidR="006171CD">
        <w:t>-</w:t>
      </w:r>
      <w:r w:rsidRPr="00361FEE">
        <w:t xml:space="preserve"> od dzieci po seniorów.</w:t>
      </w:r>
    </w:p>
    <w:p w14:paraId="69EB7DDA" w14:textId="70978DA8" w:rsidR="00361FEE" w:rsidRPr="00A22926" w:rsidRDefault="00361FEE" w:rsidP="00361FEE">
      <w:pPr>
        <w:spacing w:before="100" w:beforeAutospacing="1" w:after="100" w:afterAutospacing="1"/>
        <w:outlineLvl w:val="2"/>
        <w:rPr>
          <w:rFonts w:asciiTheme="majorHAnsi" w:hAnsiTheme="majorHAnsi"/>
          <w:b/>
          <w:bCs/>
          <w:color w:val="7030A0"/>
        </w:rPr>
      </w:pPr>
      <w:r w:rsidRPr="00A22926">
        <w:rPr>
          <w:rFonts w:asciiTheme="majorHAnsi" w:hAnsiTheme="majorHAnsi"/>
          <w:b/>
          <w:bCs/>
          <w:color w:val="7030A0"/>
        </w:rPr>
        <w:t>Inwestycje w infrastrukturę kulturalno</w:t>
      </w:r>
      <w:r w:rsidR="006171CD" w:rsidRPr="00A22926">
        <w:rPr>
          <w:rFonts w:asciiTheme="majorHAnsi" w:hAnsiTheme="majorHAnsi"/>
          <w:b/>
          <w:bCs/>
          <w:color w:val="7030A0"/>
        </w:rPr>
        <w:t>-</w:t>
      </w:r>
      <w:r w:rsidRPr="00A22926">
        <w:rPr>
          <w:rFonts w:asciiTheme="majorHAnsi" w:hAnsiTheme="majorHAnsi"/>
          <w:b/>
          <w:bCs/>
          <w:color w:val="7030A0"/>
        </w:rPr>
        <w:t xml:space="preserve">rekreacyjną </w:t>
      </w:r>
    </w:p>
    <w:p w14:paraId="0A480B1C" w14:textId="77777777" w:rsidR="00361FEE" w:rsidRPr="00361FEE" w:rsidRDefault="00361FEE" w:rsidP="00361FEE">
      <w:pPr>
        <w:spacing w:before="100" w:beforeAutospacing="1" w:after="100" w:afterAutospacing="1"/>
        <w:jc w:val="both"/>
      </w:pPr>
      <w:r w:rsidRPr="00361FEE">
        <w:t xml:space="preserve">Jednym z kluczowych działań w 2024 roku była </w:t>
      </w:r>
      <w:r w:rsidRPr="001947E0">
        <w:rPr>
          <w:b/>
          <w:bCs/>
        </w:rPr>
        <w:t>przebudowa budynku świetlicy wiejskiej w miejscowości Biskupnica.</w:t>
      </w:r>
      <w:r w:rsidRPr="00361FEE">
        <w:t xml:space="preserve"> Modernizacja objęła zarówno zmianę układu pomieszczeń wewnętrznych, jak i unowocześnienie instalacji poprzez wymianę źródła ciepła na ekologiczny kocioł na pellet. W ramach prac przebudowano również przyłącza wodociągowe i kanalizacyjne, dostosowując obiekt do współczesnych standardów użytkowych.</w:t>
      </w:r>
    </w:p>
    <w:p w14:paraId="08DEEEC4" w14:textId="77777777" w:rsidR="00361FEE" w:rsidRDefault="00361FEE" w:rsidP="00361FEE">
      <w:pPr>
        <w:spacing w:before="100" w:beforeAutospacing="1" w:after="100" w:afterAutospacing="1"/>
        <w:jc w:val="both"/>
      </w:pPr>
      <w:r w:rsidRPr="00361FEE">
        <w:lastRenderedPageBreak/>
        <w:t xml:space="preserve">Dzięki realizacji zadania świetlica stała się nowoczesnym i funkcjonalnym centrum aktywności lokalnej. Od 2025 roku obiekt pełni dodatkowo funkcję klubu </w:t>
      </w:r>
      <w:r w:rsidRPr="00361FEE">
        <w:rPr>
          <w:b/>
          <w:bCs/>
        </w:rPr>
        <w:t>SENIOR+</w:t>
      </w:r>
      <w:r w:rsidRPr="00361FEE">
        <w:t>, co znacząco poszerza ofertę działań dla osób starszych i sprzyja ich aktywizacji oraz integracji w środowisku lokalnym.</w:t>
      </w:r>
    </w:p>
    <w:p w14:paraId="46FFD92F" w14:textId="77777777" w:rsidR="00361FEE" w:rsidRPr="00361FEE" w:rsidRDefault="00361FEE" w:rsidP="00361FEE">
      <w:pPr>
        <w:spacing w:before="100" w:beforeAutospacing="1" w:after="100" w:afterAutospacing="1"/>
        <w:jc w:val="both"/>
      </w:pPr>
      <w:r w:rsidRPr="00361FEE">
        <w:t xml:space="preserve">W 2024 roku przeprowadzono ważne działanie związane z </w:t>
      </w:r>
      <w:r w:rsidRPr="001947E0">
        <w:rPr>
          <w:b/>
          <w:bCs/>
        </w:rPr>
        <w:t>poprawą dostępności do oferty kulturalnej, polegające na przeniesieniu Biblioteki Gminnej w Rychnowach</w:t>
      </w:r>
      <w:r w:rsidRPr="00361FEE">
        <w:t xml:space="preserve"> do nowej siedziby. Placówka została ulokowana w budynku dawnego przedszkola, który poddano modernizacji i adaptacji, tak aby spełniał współczesne standardy funkcjonalne oraz odpowiadał potrzebom czytelników w różnym wieku.</w:t>
      </w:r>
    </w:p>
    <w:p w14:paraId="603BAB9A" w14:textId="1187C643" w:rsidR="00361FEE" w:rsidRPr="00361FEE" w:rsidRDefault="00361FEE" w:rsidP="00361FEE">
      <w:pPr>
        <w:spacing w:before="100" w:beforeAutospacing="1" w:after="100" w:afterAutospacing="1"/>
        <w:jc w:val="both"/>
      </w:pPr>
      <w:r w:rsidRPr="00361FEE">
        <w:t xml:space="preserve">Prace modernizacyjne zostały wykonane przez </w:t>
      </w:r>
      <w:r>
        <w:t>Zakład Gospodarki Komunalnej</w:t>
      </w:r>
      <w:r w:rsidRPr="00361FEE">
        <w:t>, co pozwoliło na sprawną realizację inwestycji oraz dostosowanie obiektu do zadań kulturalnych. Nowa siedziba biblioteki zapewnia lepsze warunki korzystania ze zbiorów, tworzy przyjazną przestrzeń do spotkań i zajęć edukacyjnych, a także otwiera możliwość rozszerzenia działalności animacyjnej na rzecz mieszkańców.</w:t>
      </w:r>
    </w:p>
    <w:p w14:paraId="6B7A9484" w14:textId="774CC872" w:rsidR="00361FEE" w:rsidRPr="00A22926" w:rsidRDefault="00361FEE" w:rsidP="00361FEE">
      <w:pPr>
        <w:spacing w:before="100" w:beforeAutospacing="1" w:after="100" w:afterAutospacing="1"/>
        <w:outlineLvl w:val="2"/>
        <w:rPr>
          <w:rFonts w:asciiTheme="majorHAnsi" w:hAnsiTheme="majorHAnsi"/>
          <w:b/>
          <w:bCs/>
          <w:color w:val="7030A0"/>
        </w:rPr>
      </w:pPr>
      <w:r w:rsidRPr="00A22926">
        <w:rPr>
          <w:rFonts w:asciiTheme="majorHAnsi" w:hAnsiTheme="majorHAnsi"/>
          <w:b/>
          <w:bCs/>
          <w:color w:val="7030A0"/>
        </w:rPr>
        <w:t xml:space="preserve">Działania kulturalne i promujące lokalne dziedzictwo </w:t>
      </w:r>
    </w:p>
    <w:p w14:paraId="58A07873" w14:textId="77777777" w:rsidR="00361FEE" w:rsidRPr="00361FEE" w:rsidRDefault="00361FEE" w:rsidP="00C9796D">
      <w:pPr>
        <w:spacing w:before="100" w:beforeAutospacing="1" w:after="100" w:afterAutospacing="1"/>
        <w:jc w:val="both"/>
      </w:pPr>
      <w:r w:rsidRPr="00361FEE">
        <w:t xml:space="preserve">W 2024 roku Gmina Człuchów zrealizowała również projekt </w:t>
      </w:r>
      <w:r w:rsidRPr="001947E0">
        <w:rPr>
          <w:b/>
          <w:bCs/>
        </w:rPr>
        <w:t>„Miasto i Gmina Człuchów, jakich nie znacie”,</w:t>
      </w:r>
      <w:r w:rsidRPr="00361FEE">
        <w:t xml:space="preserve"> który miał na celu wzbogacenie oferty wypoczynkowej oraz popularyzację mniej znanych elementów lokalnego dziedzictwa.</w:t>
      </w:r>
    </w:p>
    <w:p w14:paraId="1F39AE38" w14:textId="51E57D43" w:rsidR="00361FEE" w:rsidRPr="00361FEE" w:rsidRDefault="00361FEE" w:rsidP="00C9796D">
      <w:pPr>
        <w:spacing w:before="100" w:beforeAutospacing="1" w:after="100" w:afterAutospacing="1"/>
        <w:jc w:val="both"/>
      </w:pPr>
      <w:r w:rsidRPr="00361FEE">
        <w:t xml:space="preserve">W ramach projektu opracowano i wydano </w:t>
      </w:r>
      <w:r w:rsidRPr="001947E0">
        <w:rPr>
          <w:b/>
          <w:bCs/>
        </w:rPr>
        <w:t>przewodnik</w:t>
      </w:r>
      <w:r w:rsidRPr="00361FEE">
        <w:t xml:space="preserve"> prezentujący atrakcyjne, często nieodkryte miejsca na terenie gminy. Oznakowano </w:t>
      </w:r>
      <w:r w:rsidR="00C9796D">
        <w:t xml:space="preserve">historyczne lokalizacje </w:t>
      </w:r>
      <w:r w:rsidR="001947E0">
        <w:t>w</w:t>
      </w:r>
      <w:r w:rsidR="00C9796D">
        <w:t xml:space="preserve"> </w:t>
      </w:r>
      <w:r w:rsidRPr="00361FEE">
        <w:t>25 sołectwach, co umożliwia mieszkańcom i turystom podążanie trasami tematycznymi. Dodatkowo powstał mural oraz ulotki edukacyjne, podkreślające lokalną tradycję, kulturę i historię.</w:t>
      </w:r>
    </w:p>
    <w:p w14:paraId="02DD570A" w14:textId="77777777" w:rsidR="00361FEE" w:rsidRPr="00361FEE" w:rsidRDefault="00361FEE" w:rsidP="00C9796D">
      <w:pPr>
        <w:spacing w:before="100" w:beforeAutospacing="1" w:after="100" w:afterAutospacing="1"/>
        <w:jc w:val="both"/>
      </w:pPr>
      <w:r w:rsidRPr="00361FEE">
        <w:t>Działania te sprzyjają promocji regionu, zachęcają do aktywnego wypoczynku oraz wzmacniają poczucie tożsamości lokalnej.</w:t>
      </w:r>
    </w:p>
    <w:p w14:paraId="0060D30F" w14:textId="402E5FD4" w:rsidR="00361FEE" w:rsidRPr="00A22926" w:rsidRDefault="00361FEE" w:rsidP="00361FEE">
      <w:pPr>
        <w:spacing w:before="100" w:beforeAutospacing="1" w:after="100" w:afterAutospacing="1"/>
        <w:outlineLvl w:val="2"/>
        <w:rPr>
          <w:rFonts w:asciiTheme="majorHAnsi" w:hAnsiTheme="majorHAnsi"/>
          <w:b/>
          <w:bCs/>
          <w:color w:val="7030A0"/>
        </w:rPr>
      </w:pPr>
      <w:r w:rsidRPr="00A22926">
        <w:rPr>
          <w:rFonts w:asciiTheme="majorHAnsi" w:hAnsiTheme="majorHAnsi"/>
          <w:b/>
          <w:bCs/>
          <w:color w:val="7030A0"/>
        </w:rPr>
        <w:t xml:space="preserve">Nowe formy aktywności kulturalnej </w:t>
      </w:r>
    </w:p>
    <w:p w14:paraId="1D8D9150" w14:textId="432A8FBE" w:rsidR="00361FEE" w:rsidRPr="00361FEE" w:rsidRDefault="00361FEE" w:rsidP="00785F87">
      <w:pPr>
        <w:spacing w:before="100" w:beforeAutospacing="1" w:after="100" w:afterAutospacing="1"/>
        <w:jc w:val="both"/>
      </w:pPr>
      <w:r w:rsidRPr="00361FEE">
        <w:t>Rok 2025 przyniósł kolejne inicjatywy rozwijające ofertę spędzania czasu wolnego</w:t>
      </w:r>
      <w:r w:rsidR="001947E0">
        <w:br/>
      </w:r>
      <w:r w:rsidRPr="00361FEE">
        <w:t xml:space="preserve">w szczególności w ramach projektu </w:t>
      </w:r>
      <w:r w:rsidRPr="001947E0">
        <w:rPr>
          <w:b/>
          <w:bCs/>
        </w:rPr>
        <w:t>„Na szlaku kultury”,</w:t>
      </w:r>
      <w:r w:rsidRPr="00361FEE">
        <w:t xml:space="preserve"> realizowanego w </w:t>
      </w:r>
      <w:r w:rsidRPr="001947E0">
        <w:rPr>
          <w:b/>
          <w:bCs/>
        </w:rPr>
        <w:t>bibliotece</w:t>
      </w:r>
      <w:r w:rsidR="001947E0" w:rsidRPr="001947E0">
        <w:rPr>
          <w:b/>
          <w:bCs/>
        </w:rPr>
        <w:br/>
      </w:r>
      <w:r w:rsidRPr="001947E0">
        <w:rPr>
          <w:b/>
          <w:bCs/>
        </w:rPr>
        <w:t>w Polnicy.</w:t>
      </w:r>
      <w:r w:rsidRPr="00361FEE">
        <w:t xml:space="preserve"> Projekt został zaplanowany tak, aby odpowiadał na szeroki zakres zainteresowań oraz umożliwiał mieszkańcom aktywny udział w życiu kulturalnym gminy poprzez różnorodne szlaki tematyczne:</w:t>
      </w:r>
    </w:p>
    <w:p w14:paraId="5B0C70A3" w14:textId="1E6A7566" w:rsidR="00361FEE" w:rsidRPr="00361FEE" w:rsidRDefault="00361FEE" w:rsidP="00785F87">
      <w:pPr>
        <w:numPr>
          <w:ilvl w:val="0"/>
          <w:numId w:val="112"/>
        </w:numPr>
        <w:spacing w:before="100" w:beforeAutospacing="1" w:after="100" w:afterAutospacing="1"/>
        <w:jc w:val="both"/>
      </w:pPr>
      <w:r w:rsidRPr="001947E0">
        <w:rPr>
          <w:b/>
          <w:bCs/>
        </w:rPr>
        <w:t>Szlak literacko</w:t>
      </w:r>
      <w:r w:rsidR="006171CD" w:rsidRPr="001947E0">
        <w:rPr>
          <w:b/>
          <w:bCs/>
        </w:rPr>
        <w:t>-</w:t>
      </w:r>
      <w:r w:rsidRPr="001947E0">
        <w:rPr>
          <w:b/>
          <w:bCs/>
        </w:rPr>
        <w:t>muzyczny</w:t>
      </w:r>
      <w:r w:rsidRPr="00361FEE">
        <w:t xml:space="preserve"> </w:t>
      </w:r>
      <w:r w:rsidR="006171CD">
        <w:t>-</w:t>
      </w:r>
      <w:r w:rsidRPr="00361FEE">
        <w:t xml:space="preserve"> obejmujący m.in. spotkania autorskie z twórcami, takimi jak </w:t>
      </w:r>
      <w:r w:rsidRPr="001947E0">
        <w:rPr>
          <w:b/>
          <w:bCs/>
        </w:rPr>
        <w:t>Robert Janowski,</w:t>
      </w:r>
      <w:r w:rsidRPr="00361FEE">
        <w:t xml:space="preserve"> łączące świat muzyki i literatury.</w:t>
      </w:r>
    </w:p>
    <w:p w14:paraId="074A1135" w14:textId="3C46115C" w:rsidR="00361FEE" w:rsidRPr="00361FEE" w:rsidRDefault="00361FEE" w:rsidP="00785F87">
      <w:pPr>
        <w:numPr>
          <w:ilvl w:val="0"/>
          <w:numId w:val="112"/>
        </w:numPr>
        <w:spacing w:before="100" w:beforeAutospacing="1" w:after="100" w:afterAutospacing="1"/>
        <w:jc w:val="both"/>
      </w:pPr>
      <w:r w:rsidRPr="00361FEE">
        <w:rPr>
          <w:b/>
          <w:bCs/>
        </w:rPr>
        <w:t>Szlak historyczno</w:t>
      </w:r>
      <w:r w:rsidR="006171CD">
        <w:rPr>
          <w:b/>
          <w:bCs/>
        </w:rPr>
        <w:t>-</w:t>
      </w:r>
      <w:r w:rsidRPr="00361FEE">
        <w:rPr>
          <w:b/>
          <w:bCs/>
        </w:rPr>
        <w:t>przyrodniczy</w:t>
      </w:r>
      <w:r w:rsidRPr="00361FEE">
        <w:t xml:space="preserve"> – gry terenowe, edukacyjne spacery i konkursy fotograficzne prowadzące przez miejsca o dużej wartości historycznej i przyrodniczej, m.in. wokół dawnej granicy polsko</w:t>
      </w:r>
      <w:r w:rsidR="006171CD">
        <w:t>-</w:t>
      </w:r>
      <w:r w:rsidRPr="00361FEE">
        <w:t>niemieckiej oraz w rezerwacie Bardze Małe.</w:t>
      </w:r>
    </w:p>
    <w:p w14:paraId="3F82D8A0" w14:textId="77777777" w:rsidR="00361FEE" w:rsidRPr="00361FEE" w:rsidRDefault="00361FEE" w:rsidP="00785F87">
      <w:pPr>
        <w:numPr>
          <w:ilvl w:val="0"/>
          <w:numId w:val="112"/>
        </w:numPr>
        <w:spacing w:before="100" w:beforeAutospacing="1" w:after="100" w:afterAutospacing="1"/>
        <w:jc w:val="both"/>
      </w:pPr>
      <w:r w:rsidRPr="00361FEE">
        <w:rPr>
          <w:b/>
          <w:bCs/>
        </w:rPr>
        <w:t>Szlak tradycji i rękodzieła</w:t>
      </w:r>
      <w:r w:rsidRPr="00361FEE">
        <w:t xml:space="preserve"> – wydarzenia inspirowane lokalnymi obrzędami, takie jak Noc Świętojańska, kiermasze rękodzieła oraz liczne warsztaty twórcze, kulinarne i teatralne.</w:t>
      </w:r>
    </w:p>
    <w:p w14:paraId="19BD38B6" w14:textId="77777777" w:rsidR="00361FEE" w:rsidRPr="00361FEE" w:rsidRDefault="00361FEE" w:rsidP="00785F87">
      <w:pPr>
        <w:numPr>
          <w:ilvl w:val="0"/>
          <w:numId w:val="112"/>
        </w:numPr>
        <w:spacing w:before="100" w:beforeAutospacing="1" w:after="100" w:afterAutospacing="1"/>
        <w:jc w:val="both"/>
      </w:pPr>
      <w:r w:rsidRPr="00361FEE">
        <w:rPr>
          <w:b/>
          <w:bCs/>
        </w:rPr>
        <w:t>Szlak komunikacji</w:t>
      </w:r>
      <w:r w:rsidRPr="00361FEE">
        <w:t xml:space="preserve"> – warsztaty dziennikarskie poświęcone fotografii, nagrywaniu filmów, publikowaniu treści oraz zasadom etyki medialnej.</w:t>
      </w:r>
    </w:p>
    <w:p w14:paraId="0B3555A5" w14:textId="77777777" w:rsidR="00361FEE" w:rsidRPr="00361FEE" w:rsidRDefault="00361FEE" w:rsidP="00785F87">
      <w:pPr>
        <w:numPr>
          <w:ilvl w:val="0"/>
          <w:numId w:val="112"/>
        </w:numPr>
        <w:spacing w:before="100" w:beforeAutospacing="1" w:after="100" w:afterAutospacing="1"/>
        <w:jc w:val="both"/>
      </w:pPr>
      <w:r w:rsidRPr="00361FEE">
        <w:rPr>
          <w:b/>
          <w:bCs/>
        </w:rPr>
        <w:lastRenderedPageBreak/>
        <w:t>Szlak kreatywności</w:t>
      </w:r>
      <w:r w:rsidRPr="00361FEE">
        <w:t xml:space="preserve"> – cykliczne zajęcia artystyczne, techniczne i rozwijające kompetencje emocjonalne, m.in. robotyka, muzykoterapia, malarstwo czy zajęcia teatralne dla dzieci i młodzieży.</w:t>
      </w:r>
    </w:p>
    <w:p w14:paraId="18233EE9" w14:textId="77777777" w:rsidR="00361FEE" w:rsidRPr="00361FEE" w:rsidRDefault="00361FEE" w:rsidP="00785F87">
      <w:pPr>
        <w:spacing w:before="100" w:beforeAutospacing="1" w:after="100" w:afterAutospacing="1"/>
        <w:jc w:val="both"/>
      </w:pPr>
      <w:r w:rsidRPr="00361FEE">
        <w:t>Dzięki tak szerokiej i zróżnicowanej ofercie, mieszkańcy gminy zyskują dostęp do aktywności rozwijających ich pasje, umiejętności i poczucie wspólnoty.</w:t>
      </w:r>
    </w:p>
    <w:p w14:paraId="4D30C499" w14:textId="22DCFF27" w:rsidR="00785F87" w:rsidRPr="00785F87" w:rsidRDefault="00785F87" w:rsidP="00785F87">
      <w:pPr>
        <w:spacing w:before="100" w:beforeAutospacing="1" w:after="100" w:afterAutospacing="1"/>
        <w:jc w:val="both"/>
      </w:pPr>
      <w:r w:rsidRPr="003A7E25">
        <w:rPr>
          <w:b/>
          <w:bCs/>
        </w:rPr>
        <w:t>Gminna Biblioteka Publiczna w Polnicy wraz z filiami w Rychnowach i Wierzchowie</w:t>
      </w:r>
      <w:r w:rsidR="006171CD" w:rsidRPr="003A7E25">
        <w:rPr>
          <w:b/>
          <w:bCs/>
        </w:rPr>
        <w:t>-</w:t>
      </w:r>
      <w:r w:rsidRPr="003A7E25">
        <w:rPr>
          <w:b/>
          <w:bCs/>
        </w:rPr>
        <w:t>Dworcu</w:t>
      </w:r>
      <w:r w:rsidRPr="00785F87">
        <w:t xml:space="preserve"> od lat pełni ważną rolę w życiu kulturalnym mieszkańców. Biblioteka nie tylko gromadzi i udostępnia książki, ale także aktywnie rozwija działalność edukacyjną, artystyczną i społeczną, wpływając na poziom integracji lokalnej oraz dostęp do kultury w każdym wieku.</w:t>
      </w:r>
    </w:p>
    <w:p w14:paraId="62F2EED5" w14:textId="60A86216" w:rsidR="00785F87" w:rsidRPr="00785F87" w:rsidRDefault="00A22926" w:rsidP="00785F87">
      <w:pPr>
        <w:spacing w:before="100" w:beforeAutospacing="1" w:after="100" w:afterAutospacing="1"/>
        <w:jc w:val="both"/>
      </w:pPr>
      <w:r>
        <w:t>B</w:t>
      </w:r>
      <w:r w:rsidR="00785F87" w:rsidRPr="00785F87">
        <w:t>iblioteka systematycznie powiększała swoje zbiory, zakupując nowości książkowe oraz zapewniając dostęp do e</w:t>
      </w:r>
      <w:r w:rsidR="006171CD">
        <w:t>-</w:t>
      </w:r>
      <w:r w:rsidR="00785F87" w:rsidRPr="00785F87">
        <w:t>booków poprzez platformę LEGIMI. Dzięki temu czytelnicy – w szczególności młodzież i osoby aktywne zawodowo – mogli korzystać z ponad 60 tysięcy książek elektronicznych, co znacząco poszerzyło ofertę biblioteki. W tym czasie biblioteka prowadziła także intensywną działalność animacyjną: organizowała konkursy literackie, warsztaty plastyczne i techniczne, liczne lekcje biblioteczne, spotkania autorskie oraz zajęcia edukacyjne dla różnych grup wiekowych.</w:t>
      </w:r>
    </w:p>
    <w:p w14:paraId="1CC145A3" w14:textId="3860EDD5" w:rsidR="00785F87" w:rsidRPr="00785F87" w:rsidRDefault="00785F87" w:rsidP="00785F87">
      <w:pPr>
        <w:spacing w:before="100" w:beforeAutospacing="1" w:after="100" w:afterAutospacing="1"/>
        <w:jc w:val="both"/>
      </w:pPr>
      <w:r w:rsidRPr="00785F87">
        <w:t>Dużym osiągnięciem był udział w ogólnopolskim projekcie BLISKO, w ramach którego biblioteka pozyskała znaczące środki finansowe. Dzięki temu zrealizowano szereg działań na poziomie lokalnym, m.in. warsztaty survivalowe dla starszych klas szkół podstawowych, wydarzenia historyczne i ekologiczne oraz warsztaty literackie prowadzone przez współautorkę „Legend Ziemi Człuchowskiej”. Projekt przyczynił się do większej aktywności mieszkańców i ożywienia życia kulturalnego w sołectwach.</w:t>
      </w:r>
    </w:p>
    <w:p w14:paraId="3D99330A" w14:textId="46ABFE21" w:rsidR="00785F87" w:rsidRPr="00785F87" w:rsidRDefault="00785F87" w:rsidP="008850A0">
      <w:pPr>
        <w:spacing w:before="100" w:beforeAutospacing="1" w:after="100" w:afterAutospacing="1"/>
        <w:jc w:val="both"/>
      </w:pPr>
      <w:r w:rsidRPr="00785F87">
        <w:t>Rok 2024 przyniósł dalszy rozwój oferty biblioteki. Kontynuowano cykl lekcji bibliotecznych, organizowano konkursy, wystawy lokalnych twórców, warsztaty muzyczne, teatralne i plastyczne, a także różnorodne wydarzenia związane z obchodami świąt literackich</w:t>
      </w:r>
      <w:r>
        <w:t xml:space="preserve"> i kulturowych</w:t>
      </w:r>
      <w:r w:rsidRPr="00785F87">
        <w:t>. Wszystkie te działania miały na celu nie tylko promocję czytelnictwa, ale również rozwijanie wrażliwości, kreatywności i kompetencji społecznych mieszkańców.</w:t>
      </w:r>
    </w:p>
    <w:p w14:paraId="3947E2A5" w14:textId="37C37EE5" w:rsidR="00785F87" w:rsidRPr="00785F87" w:rsidRDefault="00785F87" w:rsidP="008850A0">
      <w:pPr>
        <w:spacing w:before="100" w:beforeAutospacing="1" w:after="100" w:afterAutospacing="1"/>
        <w:jc w:val="both"/>
      </w:pPr>
      <w:r w:rsidRPr="00785F87">
        <w:t xml:space="preserve">Jednym z najważniejszych wydarzeń 2024 roku było </w:t>
      </w:r>
      <w:r w:rsidRPr="003A7E25">
        <w:rPr>
          <w:b/>
          <w:bCs/>
        </w:rPr>
        <w:t>uroczyste otwarcie nowej siedziby filii bibliotecznej</w:t>
      </w:r>
      <w:r w:rsidR="00825540" w:rsidRPr="003A7E25">
        <w:rPr>
          <w:b/>
          <w:bCs/>
        </w:rPr>
        <w:t xml:space="preserve"> w Rychnowach</w:t>
      </w:r>
      <w:r w:rsidRPr="003A7E25">
        <w:rPr>
          <w:b/>
          <w:bCs/>
        </w:rPr>
        <w:t>,</w:t>
      </w:r>
      <w:r w:rsidRPr="00785F87">
        <w:t xml:space="preserve"> która powiększyła swoją przestrzeń o ponad 100 metrów kwadratowych. Nowy lokal pozwolił na rozszerzenie oferty zajęć, organizację większych spotkań i wydarzeń oraz poprawę komfortu czytelników. Uroczystość otwarcia uświetniła aktorka </w:t>
      </w:r>
      <w:r w:rsidRPr="003A7E25">
        <w:rPr>
          <w:b/>
          <w:bCs/>
        </w:rPr>
        <w:t>Dominika Ostałowska</w:t>
      </w:r>
      <w:r w:rsidRPr="00785F87">
        <w:t>, co dodatkowo podniosło rangę tego wydarzenia.</w:t>
      </w:r>
    </w:p>
    <w:p w14:paraId="15CEAFE2" w14:textId="49FD48F4" w:rsidR="00785F87" w:rsidRPr="00785F87" w:rsidRDefault="00785F87" w:rsidP="008850A0">
      <w:pPr>
        <w:spacing w:before="100" w:beforeAutospacing="1" w:after="100" w:afterAutospacing="1"/>
        <w:jc w:val="both"/>
      </w:pPr>
      <w:r w:rsidRPr="00785F87">
        <w:t xml:space="preserve">W roku 2025 biblioteka kontynuuje swoją szeroką działalność. Angażuje się w ogólnopolskie akcje promujące czytelnictwo, takie jak </w:t>
      </w:r>
      <w:r w:rsidRPr="003A7E25">
        <w:rPr>
          <w:b/>
          <w:bCs/>
        </w:rPr>
        <w:t>„Mała książka</w:t>
      </w:r>
      <w:r w:rsidR="006171CD" w:rsidRPr="003A7E25">
        <w:rPr>
          <w:b/>
          <w:bCs/>
        </w:rPr>
        <w:t>-</w:t>
      </w:r>
      <w:r w:rsidRPr="003A7E25">
        <w:rPr>
          <w:b/>
          <w:bCs/>
        </w:rPr>
        <w:t xml:space="preserve">wielki człowiek”, „Narodowe Czytanie” i „Czytamy z sercem”. </w:t>
      </w:r>
      <w:r w:rsidRPr="00785F87">
        <w:t xml:space="preserve">Organizuje również zajęcia dla przedszkolaków, w tym </w:t>
      </w:r>
      <w:r w:rsidRPr="003A7E25">
        <w:rPr>
          <w:b/>
          <w:bCs/>
        </w:rPr>
        <w:t>„Czytanie na dywanie”</w:t>
      </w:r>
      <w:r w:rsidRPr="00785F87">
        <w:t xml:space="preserve"> oraz </w:t>
      </w:r>
      <w:r w:rsidRPr="003A7E25">
        <w:rPr>
          <w:b/>
          <w:bCs/>
        </w:rPr>
        <w:t>edukacyjne rajdy terenowe śladami lokalnej historii</w:t>
      </w:r>
      <w:r w:rsidRPr="00785F87">
        <w:t>. Regularnie odbywają się warsztaty tematyczne nawiązujące do świąt, wydarzeń literackich i zagadnień społecznych, m.in. warsztaty serowarskie, zajęcia historyczne, plastyczne czy edukacyjne spotkania dla dzieci i młodzieży.</w:t>
      </w:r>
    </w:p>
    <w:p w14:paraId="353E1FB5" w14:textId="2833C976" w:rsidR="00785F87" w:rsidRPr="00785F87" w:rsidRDefault="00785F87" w:rsidP="008850A0">
      <w:pPr>
        <w:spacing w:before="100" w:beforeAutospacing="1" w:after="100" w:afterAutospacing="1"/>
        <w:jc w:val="both"/>
      </w:pPr>
      <w:r w:rsidRPr="00785F87">
        <w:t>Dużym zainteresowaniem cieszą się spotkania autorskie, dzięki którym mieszkańcy mogą osobiście poznać twórców literatury</w:t>
      </w:r>
      <w:r w:rsidR="003A7E25">
        <w:t>-</w:t>
      </w:r>
      <w:r w:rsidRPr="00785F87">
        <w:t xml:space="preserve">zarówno autorów książek dla dorosłych, jak i literatury podróżniczej czy młodzieżowej. Biblioteka organizuje także ferie i wakacje z bogatym </w:t>
      </w:r>
      <w:r w:rsidRPr="00785F87">
        <w:lastRenderedPageBreak/>
        <w:t>programem zajęć, konkursy fotograficzne i literackie, wernisaże malarskie oraz tematyczne wystawy sztuki lokalnych twórców.</w:t>
      </w:r>
    </w:p>
    <w:p w14:paraId="2B533BD8" w14:textId="77777777" w:rsidR="00785F87" w:rsidRPr="00785F87" w:rsidRDefault="00785F87" w:rsidP="008850A0">
      <w:pPr>
        <w:spacing w:before="100" w:beforeAutospacing="1" w:after="100" w:afterAutospacing="1"/>
        <w:jc w:val="both"/>
      </w:pPr>
      <w:r w:rsidRPr="00785F87">
        <w:t xml:space="preserve">W 2025 roku biblioteka korzysta również ze wsparcia programu </w:t>
      </w:r>
      <w:r w:rsidRPr="003A7E25">
        <w:rPr>
          <w:b/>
          <w:bCs/>
        </w:rPr>
        <w:t>Kulturalny Orlen</w:t>
      </w:r>
      <w:r w:rsidRPr="00785F87">
        <w:t xml:space="preserve">, dzięki któremu realizowane są </w:t>
      </w:r>
      <w:r w:rsidRPr="003A7E25">
        <w:rPr>
          <w:b/>
          <w:bCs/>
        </w:rPr>
        <w:t>zajęcia z muzykoterapii, warsztaty z psychologiem oraz gry terenowe</w:t>
      </w:r>
      <w:r w:rsidRPr="00785F87">
        <w:t>. Biblioteka jest też obecna podczas najważniejszych wydarzeń gminnych, takich jak Dożynki Gminne, gdzie promuje czytelnictwo poprzez swoje stoisko.</w:t>
      </w:r>
    </w:p>
    <w:p w14:paraId="332BA62F" w14:textId="77777777" w:rsidR="00785F87" w:rsidRDefault="00785F87" w:rsidP="008850A0">
      <w:pPr>
        <w:spacing w:before="100" w:beforeAutospacing="1" w:after="100" w:afterAutospacing="1"/>
        <w:jc w:val="both"/>
      </w:pPr>
      <w:r w:rsidRPr="00785F87">
        <w:t>Działalność placówki w latach 2023–2025 potwierdza, że biblioteka jest jednym z kluczowych elementów bogatej oferty kulturalnej i rekreacyjnej Gminy Człuchów. Dzięki licznym projektom, współpracy z lokalnymi instytucjami, szerokiej ofercie wydarzeń oraz nowoczesnym rozwiązaniom, biblioteka aktywnie wspiera rozwój społeczności lokalnej, integruje mieszkańców i zapewnia im możliwość twórczego, wartościowego spędzania czasu.</w:t>
      </w:r>
    </w:p>
    <w:p w14:paraId="43181D8A" w14:textId="1238E878" w:rsidR="00825540" w:rsidRPr="00785F87" w:rsidRDefault="00825540" w:rsidP="008850A0">
      <w:pPr>
        <w:spacing w:before="100" w:beforeAutospacing="1" w:after="100" w:afterAutospacing="1"/>
        <w:jc w:val="both"/>
      </w:pPr>
      <w:r>
        <w:t xml:space="preserve">W ramach działań promujących czytelnictwo Gminna Biblioteka Publiczna w Polnicy aktywnie prowadziła inicjatywę </w:t>
      </w:r>
      <w:r w:rsidRPr="003A7E25">
        <w:rPr>
          <w:b/>
          <w:bCs/>
        </w:rPr>
        <w:t>bookcrossingu,</w:t>
      </w:r>
      <w:r>
        <w:t xml:space="preserve"> umożliwiając mieszkańcom swobodne wymienianie się książkami. Dzięki temu projektowi czytelnicy mogli nie tylko korzystać z zasobów biblioteki, ale również dzielić się własnymi zbiorami z innymi mieszkańcami, co sprzyjało integracji społecznej i popularyzacji literatury. Bookcrossing stanowił ważny element lokalnej oferty kulturalnej, zachęcając do aktywnego uczestnictwa w życiu biblioteki i tworząc dodatkową przestrzeń do wymiany doświadczeń czytelniczych wśród wszystkich grup wiekowych.</w:t>
      </w:r>
    </w:p>
    <w:p w14:paraId="281E1EA6" w14:textId="2CD2D846" w:rsidR="00A22926" w:rsidRPr="003A7E25" w:rsidRDefault="00A22926" w:rsidP="008850A0">
      <w:pPr>
        <w:spacing w:before="100" w:beforeAutospacing="1" w:after="100" w:afterAutospacing="1"/>
        <w:jc w:val="both"/>
        <w:rPr>
          <w:rFonts w:asciiTheme="majorHAnsi" w:hAnsiTheme="majorHAnsi"/>
          <w:b/>
          <w:bCs/>
          <w:color w:val="7030A0"/>
        </w:rPr>
      </w:pPr>
      <w:r w:rsidRPr="003A7E25">
        <w:rPr>
          <w:rFonts w:asciiTheme="majorHAnsi" w:hAnsiTheme="majorHAnsi"/>
          <w:b/>
          <w:bCs/>
          <w:color w:val="7030A0"/>
        </w:rPr>
        <w:t>Współpraca z organizacjami pozarządowymi</w:t>
      </w:r>
    </w:p>
    <w:p w14:paraId="5213F8CD" w14:textId="3F779632" w:rsidR="00120B4D" w:rsidRPr="00120B4D" w:rsidRDefault="00120B4D" w:rsidP="008850A0">
      <w:pPr>
        <w:spacing w:before="100" w:beforeAutospacing="1" w:after="100" w:afterAutospacing="1"/>
        <w:jc w:val="both"/>
      </w:pPr>
      <w:r w:rsidRPr="00120B4D">
        <w:t xml:space="preserve">Gmina Człuchów konsekwentnie rozwija współpracę z organizacjami pozarządowymi, powierzając im realizację zadań publicznych w kluczowych obszarach życia społecznego. Obejmują one m.in. wspieranie i upowszechnianie kultury fizycznej, działania na rzecz bezpieczeństwa publicznego, organizację wypoczynku dzieci i młodzieży, wsparcie osób </w:t>
      </w:r>
      <w:r w:rsidR="003A7E25">
        <w:br/>
      </w:r>
      <w:r w:rsidRPr="00120B4D">
        <w:t xml:space="preserve">z niepełnosprawnościami, promocję zdrowia oraz inicjatywy z zakresu edukacji </w:t>
      </w:r>
      <w:r w:rsidR="003A7E25">
        <w:br/>
      </w:r>
      <w:r w:rsidRPr="00120B4D">
        <w:t>i wychowania.</w:t>
      </w:r>
    </w:p>
    <w:p w14:paraId="47377A36" w14:textId="7DC7E5AE" w:rsidR="00A22926" w:rsidRDefault="00120B4D" w:rsidP="008850A0">
      <w:pPr>
        <w:spacing w:before="100" w:beforeAutospacing="1" w:after="100" w:afterAutospacing="1"/>
        <w:jc w:val="both"/>
      </w:pPr>
      <w:r w:rsidRPr="00120B4D">
        <w:t xml:space="preserve">W ramach rocznego programu współpracy organizacje otrzymały łącznie </w:t>
      </w:r>
      <w:r w:rsidRPr="00120B4D">
        <w:rPr>
          <w:b/>
          <w:bCs/>
        </w:rPr>
        <w:t>390.000,00 zł</w:t>
      </w:r>
      <w:r w:rsidRPr="00120B4D">
        <w:t xml:space="preserve"> na realizację swoich inicjatyw. Beneficjentami środków były m.in. </w:t>
      </w:r>
      <w:r w:rsidRPr="003A7E25">
        <w:rPr>
          <w:b/>
          <w:bCs/>
        </w:rPr>
        <w:t>Uczniowski Klub Sportowy LIDER, Stowarzyszenie Sparta Sport Squad, UKS Nowi Polnica, Koło Polskiego Związku Wędkarstwa w Człuchowie, Klub Żeglarski „Vi</w:t>
      </w:r>
      <w:r w:rsidR="006171CD" w:rsidRPr="003A7E25">
        <w:rPr>
          <w:b/>
          <w:bCs/>
        </w:rPr>
        <w:t>-</w:t>
      </w:r>
      <w:r w:rsidRPr="003A7E25">
        <w:rPr>
          <w:b/>
          <w:bCs/>
        </w:rPr>
        <w:t xml:space="preserve">King”, UKS „Wiking”, Stowarzyszenie Pomorska Akademia Jeździecka, Człuchowskie WOPR </w:t>
      </w:r>
      <w:r w:rsidRPr="00120B4D">
        <w:t xml:space="preserve">oraz szereg lokalnych stowarzyszeń działających na rzecz rozwoju społeczności: </w:t>
      </w:r>
      <w:r w:rsidRPr="003A7E25">
        <w:rPr>
          <w:b/>
          <w:bCs/>
        </w:rPr>
        <w:t>m.in. Ględowo – tu mieszkam, OFFLINE</w:t>
      </w:r>
      <w:r w:rsidR="006171CD" w:rsidRPr="003A7E25">
        <w:rPr>
          <w:b/>
          <w:bCs/>
        </w:rPr>
        <w:t>-</w:t>
      </w:r>
      <w:r w:rsidRPr="003A7E25">
        <w:rPr>
          <w:b/>
          <w:bCs/>
        </w:rPr>
        <w:t>ONLIFE, „Jęczniki Razem”, Kreatywny Sieroczyn czy Stowarzyszenie Aktywnych Kobiet „POBUDKA”.</w:t>
      </w:r>
      <w:r w:rsidRPr="00120B4D">
        <w:t xml:space="preserve"> Wsparcie trafiło również do </w:t>
      </w:r>
      <w:r w:rsidRPr="003A7E25">
        <w:rPr>
          <w:b/>
          <w:bCs/>
        </w:rPr>
        <w:t>LGD Ziemi Człuchowskiej, Stowarzyszenia Honorowych Dawców Krwi</w:t>
      </w:r>
      <w:r w:rsidRPr="00120B4D">
        <w:t xml:space="preserve"> oraz organizacji wspierającej rozwój powiatu.</w:t>
      </w:r>
      <w:r w:rsidR="003A7E25">
        <w:t xml:space="preserve"> </w:t>
      </w:r>
      <w:r w:rsidRPr="00120B4D">
        <w:t>Dzięki tym działaniom możliwe było poszerzenie oferty społecznej i kulturalnej, zwiększenie dostępności usług oraz wzmocnienie aktywności mieszkańców w życiu lokalnej wspólnoty.</w:t>
      </w:r>
    </w:p>
    <w:p w14:paraId="688C8B29" w14:textId="35B6F73C" w:rsidR="00120B4D" w:rsidRPr="00120B4D" w:rsidRDefault="00120B4D" w:rsidP="008850A0">
      <w:pPr>
        <w:spacing w:before="100" w:beforeAutospacing="1" w:after="100" w:afterAutospacing="1"/>
        <w:jc w:val="both"/>
      </w:pPr>
      <w:r w:rsidRPr="00120B4D">
        <w:t>Kontynuując politykę partnerstwa z sektorem pozarządowym, Gmina Człuchów również w 2025 roku powierzyła organizacjom realizację zadań ważnych dla jakości życia mieszkańców – od sportu i rekreacji, przez bezpieczeństwo i zdrowie, po edukację, integrację społeczną oraz rozwój lokalnych inicjatyw.</w:t>
      </w:r>
    </w:p>
    <w:p w14:paraId="72C398EE" w14:textId="5BBD1C09" w:rsidR="00120B4D" w:rsidRPr="00120B4D" w:rsidRDefault="00120B4D" w:rsidP="008850A0">
      <w:pPr>
        <w:spacing w:before="100" w:beforeAutospacing="1" w:after="100" w:afterAutospacing="1"/>
        <w:jc w:val="both"/>
      </w:pPr>
      <w:r w:rsidRPr="00120B4D">
        <w:lastRenderedPageBreak/>
        <w:t xml:space="preserve">Na wsparcie tych działań przeznaczono </w:t>
      </w:r>
      <w:r w:rsidRPr="00120B4D">
        <w:rPr>
          <w:b/>
          <w:bCs/>
        </w:rPr>
        <w:t>425.000,00 zł</w:t>
      </w:r>
      <w:r w:rsidRPr="00120B4D">
        <w:t xml:space="preserve">, zwiększając tym samym zakres oferowanych usług publicznych. Dotacje otrzymały m.in. te same kluczowe organizacje działające na terenie gminy, w tym </w:t>
      </w:r>
      <w:r w:rsidRPr="003A7E25">
        <w:rPr>
          <w:b/>
          <w:bCs/>
        </w:rPr>
        <w:t>UKS LIDER, Sparta Sport Squad, UKS Nowi Polnica, Klub Żeglarski „Vi</w:t>
      </w:r>
      <w:r w:rsidR="006171CD" w:rsidRPr="003A7E25">
        <w:rPr>
          <w:b/>
          <w:bCs/>
        </w:rPr>
        <w:t>-</w:t>
      </w:r>
      <w:r w:rsidRPr="003A7E25">
        <w:rPr>
          <w:b/>
          <w:bCs/>
        </w:rPr>
        <w:t xml:space="preserve">King”, UKS „Wiking”, Pomorska Akademia Jeździecka, Człuchowskie WOPR </w:t>
      </w:r>
      <w:r w:rsidRPr="00120B4D">
        <w:t xml:space="preserve">oraz liczne stowarzyszenia lokalne angażujące się w aktywizację mieszkańców. W 2025 r. wśród beneficjentów znalazł się także </w:t>
      </w:r>
      <w:r w:rsidRPr="00120B4D">
        <w:rPr>
          <w:b/>
          <w:bCs/>
        </w:rPr>
        <w:t>YACHT</w:t>
      </w:r>
      <w:r w:rsidR="006171CD">
        <w:rPr>
          <w:b/>
          <w:bCs/>
        </w:rPr>
        <w:t>-</w:t>
      </w:r>
      <w:r w:rsidRPr="00120B4D">
        <w:rPr>
          <w:b/>
          <w:bCs/>
        </w:rPr>
        <w:t>KLUB</w:t>
      </w:r>
      <w:r w:rsidRPr="00120B4D">
        <w:t>, rozwijający żeglarstwo i edukację wodną w regionie.</w:t>
      </w:r>
    </w:p>
    <w:p w14:paraId="54CED806" w14:textId="77777777" w:rsidR="00120B4D" w:rsidRDefault="00120B4D" w:rsidP="008850A0">
      <w:pPr>
        <w:spacing w:before="100" w:beforeAutospacing="1" w:after="100" w:afterAutospacing="1"/>
        <w:jc w:val="both"/>
      </w:pPr>
      <w:r w:rsidRPr="00120B4D">
        <w:t>Współpraca z organizacjami pozarządowymi pozwala gminie skuteczniej odpowiadać na potrzeby mieszkańców, angażować ich w życie społeczne oraz tworzyć bogatą i różnorodną ofertę działań dostępnych dla wszystkich grup wiekowych. Nadrzędnym celem tych działań pozostaje niezmiennie poprawa jakości życia i wzmacnianie społeczności lokalnej poprzez partnerstwo i wspólne inicjatywy.</w:t>
      </w:r>
    </w:p>
    <w:p w14:paraId="4CDBABA0" w14:textId="1EA549E0" w:rsidR="00324246" w:rsidRDefault="00324246" w:rsidP="008850A0">
      <w:pPr>
        <w:spacing w:before="100" w:beforeAutospacing="1" w:after="100" w:afterAutospacing="1"/>
        <w:jc w:val="both"/>
      </w:pPr>
      <w:r>
        <w:t xml:space="preserve">W ramach współpracy Gminy Człuchów z organizacjami pozarządowymi dzieci z terenu gminy miały możliwość uczestnictwa w programie </w:t>
      </w:r>
      <w:r w:rsidRPr="003A7E25">
        <w:rPr>
          <w:b/>
          <w:bCs/>
        </w:rPr>
        <w:t>„powszechnej nauki pływania – Umiem Pływać”,</w:t>
      </w:r>
      <w:r>
        <w:t xml:space="preserve"> realizowanym przez </w:t>
      </w:r>
      <w:r w:rsidRPr="003A7E25">
        <w:rPr>
          <w:b/>
          <w:bCs/>
        </w:rPr>
        <w:t>Uczniowski Klub Sportowy LIDER UKS</w:t>
      </w:r>
      <w:r>
        <w:t xml:space="preserve"> przy wsparciu Ministerstwa Sportu i Turystyki. Zajęcia pozwalały uczniom szkół podstawowych poznawać podstawy pływania oraz zasady bezpiecznego przebywania w wodzie i w pobliżu akwenów. Program rozwijał umiejętności pływackie, wspierał profilaktykę wad postawy, aktywność fizyczną oraz przeciwdziałanie nadwadze i otyłości wśród najmłodszych, włączając edukację sportową w szeroką ofertę działań realizowanych przez gminę we współpracy z organizacjami pozarządowymi.</w:t>
      </w:r>
    </w:p>
    <w:p w14:paraId="0346C1CA" w14:textId="3658330C" w:rsidR="0007212C" w:rsidRPr="00A22926" w:rsidRDefault="0007212C" w:rsidP="008850A0">
      <w:pPr>
        <w:spacing w:before="100" w:beforeAutospacing="1" w:after="100" w:afterAutospacing="1"/>
        <w:jc w:val="both"/>
        <w:rPr>
          <w:rFonts w:asciiTheme="majorHAnsi" w:hAnsiTheme="majorHAnsi"/>
          <w:color w:val="7030A0"/>
        </w:rPr>
      </w:pPr>
      <w:r w:rsidRPr="00A22926">
        <w:rPr>
          <w:rFonts w:asciiTheme="majorHAnsi" w:hAnsiTheme="majorHAnsi"/>
          <w:b/>
          <w:bCs/>
          <w:color w:val="7030A0"/>
        </w:rPr>
        <w:t xml:space="preserve">Rozbudowa bazy rekreacyjnej </w:t>
      </w:r>
    </w:p>
    <w:p w14:paraId="4C8519AE" w14:textId="77777777" w:rsidR="0007212C" w:rsidRPr="0007212C" w:rsidRDefault="0007212C" w:rsidP="008850A0">
      <w:pPr>
        <w:spacing w:before="100" w:beforeAutospacing="1" w:after="100" w:afterAutospacing="1"/>
        <w:jc w:val="both"/>
      </w:pPr>
      <w:r w:rsidRPr="0007212C">
        <w:t>W 2024 roku Gmina Człuchów konsekwentnie realizowała działania mające na celu rozwój infrastruktury rekreacyjnej i sportowej, obejmującej place zabaw, siłownie plenerowe, ścieżki edukacyjne oraz zagospodarowanie terenów przy świetlicach i obiektach sportowych.</w:t>
      </w:r>
    </w:p>
    <w:p w14:paraId="29370401" w14:textId="1531987E" w:rsidR="0007212C" w:rsidRPr="0007212C" w:rsidRDefault="0007212C" w:rsidP="008850A0">
      <w:pPr>
        <w:spacing w:before="100" w:beforeAutospacing="1" w:after="100" w:afterAutospacing="1"/>
        <w:jc w:val="both"/>
      </w:pPr>
      <w:r w:rsidRPr="0007212C">
        <w:t xml:space="preserve">W ramach tych działań wybudowano i doposażono liczne obiekty: </w:t>
      </w:r>
      <w:r w:rsidRPr="00CC4FED">
        <w:rPr>
          <w:b/>
          <w:bCs/>
        </w:rPr>
        <w:t xml:space="preserve">w Bukowie </w:t>
      </w:r>
      <w:r w:rsidRPr="00531E50">
        <w:t>powstał plac</w:t>
      </w:r>
      <w:r w:rsidRPr="00CC4FED">
        <w:rPr>
          <w:b/>
          <w:bCs/>
        </w:rPr>
        <w:t xml:space="preserve"> </w:t>
      </w:r>
      <w:r w:rsidRPr="00531E50">
        <w:t>zabaw</w:t>
      </w:r>
      <w:r>
        <w:t>, a dla</w:t>
      </w:r>
      <w:r w:rsidRPr="0007212C">
        <w:t xml:space="preserve"> </w:t>
      </w:r>
      <w:r w:rsidRPr="00531E50">
        <w:rPr>
          <w:b/>
          <w:bCs/>
        </w:rPr>
        <w:t>Wierzchowa</w:t>
      </w:r>
      <w:r>
        <w:t xml:space="preserve"> opracowano dokumentacje projektową placu zabaw</w:t>
      </w:r>
      <w:r w:rsidRPr="0007212C">
        <w:t xml:space="preserve">  na co wydatkowano 46.376,70 zł</w:t>
      </w:r>
      <w:r>
        <w:t xml:space="preserve">. </w:t>
      </w:r>
      <w:r w:rsidRPr="00531E50">
        <w:rPr>
          <w:b/>
          <w:bCs/>
        </w:rPr>
        <w:t>W Barkowie</w:t>
      </w:r>
      <w:r w:rsidRPr="0007212C">
        <w:t xml:space="preserve"> wykonano plac zabaw przy świetlicy (22.140,00 zł), wyposażony w zestaw zabawowy i nawierzchnię bezpieczną o powierzchni 50 m². W </w:t>
      </w:r>
      <w:r w:rsidRPr="00531E50">
        <w:rPr>
          <w:b/>
          <w:bCs/>
        </w:rPr>
        <w:t>Biskupnicy</w:t>
      </w:r>
      <w:r w:rsidRPr="0007212C">
        <w:t xml:space="preserve"> dokonano doposażenia terenu sportowo</w:t>
      </w:r>
      <w:r w:rsidR="006171CD">
        <w:t>-</w:t>
      </w:r>
      <w:r w:rsidRPr="0007212C">
        <w:t>rekreacyjnego w zestaw zabawowy z nawierzchnią piaskową (20.910,00 zł).</w:t>
      </w:r>
    </w:p>
    <w:p w14:paraId="3EA15209" w14:textId="12B8F58C" w:rsidR="0007212C" w:rsidRPr="0007212C" w:rsidRDefault="0007212C" w:rsidP="008850A0">
      <w:pPr>
        <w:spacing w:before="100" w:beforeAutospacing="1" w:after="100" w:afterAutospacing="1"/>
        <w:jc w:val="both"/>
      </w:pPr>
      <w:r w:rsidRPr="0007212C">
        <w:t xml:space="preserve">W </w:t>
      </w:r>
      <w:r w:rsidRPr="00531E50">
        <w:rPr>
          <w:b/>
          <w:bCs/>
        </w:rPr>
        <w:t>Bukowie</w:t>
      </w:r>
      <w:r w:rsidRPr="0007212C">
        <w:t xml:space="preserve"> powstał również rozbudowany plac zabaw przy świetlicy o wyposażeniu obejmującym m.in. huśtawki wahadłową i bocianie gniazdo, karuzelę, klepsydrę do wspinaczki oraz </w:t>
      </w:r>
      <w:r w:rsidR="000D229F">
        <w:t xml:space="preserve">zamontowano </w:t>
      </w:r>
      <w:r w:rsidRPr="0007212C">
        <w:t xml:space="preserve">regulamin placu (25.000,00 zł). W </w:t>
      </w:r>
      <w:r w:rsidRPr="00531E50">
        <w:rPr>
          <w:b/>
          <w:bCs/>
        </w:rPr>
        <w:t>Dębnicy</w:t>
      </w:r>
      <w:r w:rsidRPr="0007212C">
        <w:t xml:space="preserve"> zakupiono wyposażenie świetlicy, w tym laptop, projektor, namioty, krzesła i stoły (19.471,65 zł) oraz </w:t>
      </w:r>
      <w:r w:rsidR="000D229F">
        <w:t xml:space="preserve">zakupiono materiały do </w:t>
      </w:r>
      <w:r w:rsidRPr="0007212C">
        <w:t>wykonan</w:t>
      </w:r>
      <w:r w:rsidR="000D229F">
        <w:t>ia</w:t>
      </w:r>
      <w:r w:rsidRPr="0007212C">
        <w:t xml:space="preserve"> ogrodzeni</w:t>
      </w:r>
      <w:r w:rsidR="000D229F">
        <w:t>a</w:t>
      </w:r>
      <w:r w:rsidRPr="0007212C">
        <w:t xml:space="preserve"> placu zabaw (5.282,15 zł).</w:t>
      </w:r>
    </w:p>
    <w:p w14:paraId="4DD4FB89" w14:textId="4F34C928" w:rsidR="0007212C" w:rsidRPr="0007212C" w:rsidRDefault="0007212C" w:rsidP="008850A0">
      <w:pPr>
        <w:spacing w:before="100" w:beforeAutospacing="1" w:after="100" w:afterAutospacing="1"/>
        <w:jc w:val="both"/>
      </w:pPr>
      <w:r w:rsidRPr="0007212C">
        <w:t xml:space="preserve">Na terenie </w:t>
      </w:r>
      <w:r w:rsidRPr="00531E50">
        <w:rPr>
          <w:b/>
          <w:bCs/>
        </w:rPr>
        <w:t>Jaromierza</w:t>
      </w:r>
      <w:r w:rsidRPr="0007212C">
        <w:t xml:space="preserve"> zagospodarowano boisko sportowe, montując lampy solarne, osprzęt elektryczny i stół </w:t>
      </w:r>
      <w:r w:rsidR="000D229F">
        <w:t xml:space="preserve">betonowy </w:t>
      </w:r>
      <w:r w:rsidRPr="0007212C">
        <w:t xml:space="preserve">do tenisa stołowego (10.249,00 zł). W </w:t>
      </w:r>
      <w:r w:rsidRPr="00531E50">
        <w:rPr>
          <w:b/>
          <w:bCs/>
        </w:rPr>
        <w:t>Kiełpinie</w:t>
      </w:r>
      <w:r w:rsidRPr="0007212C">
        <w:t xml:space="preserve"> wybudowano plac zabaw z huśtawką bocianie gniazdo, karuzelą i klepsydrą do wspinaczki </w:t>
      </w:r>
      <w:r w:rsidR="000D229F" w:rsidRPr="0007212C">
        <w:t xml:space="preserve">oraz </w:t>
      </w:r>
      <w:r w:rsidR="000D229F">
        <w:t xml:space="preserve">zamontowano </w:t>
      </w:r>
      <w:r w:rsidR="000D229F" w:rsidRPr="0007212C">
        <w:t xml:space="preserve">regulamin placu </w:t>
      </w:r>
      <w:r w:rsidRPr="0007212C">
        <w:t xml:space="preserve">(28.082,40 zł), natomiast w </w:t>
      </w:r>
      <w:r w:rsidRPr="00531E50">
        <w:rPr>
          <w:b/>
          <w:bCs/>
        </w:rPr>
        <w:t>Kołdowie</w:t>
      </w:r>
      <w:r w:rsidR="000D229F">
        <w:t xml:space="preserve"> </w:t>
      </w:r>
      <w:r w:rsidRPr="0007212C">
        <w:t>teren sportowo</w:t>
      </w:r>
      <w:r w:rsidR="006171CD">
        <w:t>-</w:t>
      </w:r>
      <w:r w:rsidRPr="0007212C">
        <w:t>rekreacyjny</w:t>
      </w:r>
      <w:r w:rsidR="000D229F">
        <w:t>m</w:t>
      </w:r>
      <w:r w:rsidRPr="0007212C">
        <w:t xml:space="preserve"> wyposażon</w:t>
      </w:r>
      <w:r w:rsidR="000D229F">
        <w:t>o</w:t>
      </w:r>
      <w:r w:rsidRPr="0007212C">
        <w:t xml:space="preserve"> w zjazd linowy, karuzelę i nawierzchnię bezpieczną</w:t>
      </w:r>
      <w:r w:rsidR="000D229F">
        <w:t xml:space="preserve"> z piasku</w:t>
      </w:r>
      <w:r w:rsidRPr="0007212C">
        <w:t xml:space="preserve"> (46.206,46 zł).</w:t>
      </w:r>
    </w:p>
    <w:p w14:paraId="7EC28F8E" w14:textId="5BD912B8" w:rsidR="0007212C" w:rsidRPr="0007212C" w:rsidRDefault="0007212C" w:rsidP="008850A0">
      <w:pPr>
        <w:spacing w:before="100" w:beforeAutospacing="1" w:after="100" w:afterAutospacing="1"/>
        <w:jc w:val="both"/>
      </w:pPr>
      <w:r w:rsidRPr="0007212C">
        <w:lastRenderedPageBreak/>
        <w:t xml:space="preserve">W </w:t>
      </w:r>
      <w:r w:rsidRPr="00E51513">
        <w:rPr>
          <w:b/>
          <w:bCs/>
        </w:rPr>
        <w:t>Krępsku</w:t>
      </w:r>
      <w:r w:rsidRPr="0007212C">
        <w:t xml:space="preserve"> wykonano utwardzenie terenu przy świetlicy (19.999,50 zł). W </w:t>
      </w:r>
      <w:r w:rsidRPr="00E51513">
        <w:rPr>
          <w:b/>
          <w:bCs/>
        </w:rPr>
        <w:t xml:space="preserve">Mosinach </w:t>
      </w:r>
      <w:r w:rsidRPr="0007212C">
        <w:t>zagospodarowano teren sportowo</w:t>
      </w:r>
      <w:r w:rsidR="006171CD">
        <w:t>-</w:t>
      </w:r>
      <w:r w:rsidRPr="0007212C">
        <w:t xml:space="preserve">rekreacyjny, montując huśtawki, karuzelę, klepsydrę, ławki, regulamin, kosz na odpady i nawierzchnię piaskową o powierzchni 113 m² (44.469,29 zł). W </w:t>
      </w:r>
      <w:r w:rsidRPr="00E51513">
        <w:rPr>
          <w:b/>
          <w:bCs/>
        </w:rPr>
        <w:t>Nieżywięciu</w:t>
      </w:r>
      <w:r w:rsidRPr="0007212C">
        <w:t xml:space="preserve"> oraz </w:t>
      </w:r>
      <w:r w:rsidRPr="00E51513">
        <w:rPr>
          <w:b/>
          <w:bCs/>
        </w:rPr>
        <w:t>Płonicy</w:t>
      </w:r>
      <w:r w:rsidRPr="0007212C">
        <w:t xml:space="preserve"> zakupiono </w:t>
      </w:r>
      <w:r w:rsidR="000D229F">
        <w:t>do</w:t>
      </w:r>
      <w:r w:rsidRPr="0007212C">
        <w:t>posażenie świetlicy, w tym sprzęt nagłaśniający, mikrofony, projektor i namiot imprezowy (odpowiednio 11.927,03 zł i 10.139,98 zł).</w:t>
      </w:r>
    </w:p>
    <w:p w14:paraId="090A4428" w14:textId="2DACDA25" w:rsidR="0007212C" w:rsidRPr="0007212C" w:rsidRDefault="0007212C" w:rsidP="008850A0">
      <w:pPr>
        <w:spacing w:before="100" w:beforeAutospacing="1" w:after="100" w:afterAutospacing="1"/>
        <w:jc w:val="both"/>
      </w:pPr>
      <w:r w:rsidRPr="0007212C">
        <w:t xml:space="preserve">W </w:t>
      </w:r>
      <w:r w:rsidRPr="00E51513">
        <w:rPr>
          <w:b/>
          <w:bCs/>
        </w:rPr>
        <w:t>Rychnowach</w:t>
      </w:r>
      <w:r w:rsidRPr="0007212C">
        <w:t xml:space="preserve"> doposażono teren sportowo</w:t>
      </w:r>
      <w:r w:rsidR="006171CD">
        <w:t>-</w:t>
      </w:r>
      <w:r w:rsidRPr="0007212C">
        <w:t xml:space="preserve">rekreacyjny w zestaw zabawowy (21.544,30 zł). W </w:t>
      </w:r>
      <w:r w:rsidRPr="00E51513">
        <w:rPr>
          <w:b/>
          <w:bCs/>
        </w:rPr>
        <w:t>Sieroczynie</w:t>
      </w:r>
      <w:r w:rsidRPr="0007212C">
        <w:t xml:space="preserve"> </w:t>
      </w:r>
      <w:r w:rsidR="000D229F">
        <w:t>na terenie sportowo</w:t>
      </w:r>
      <w:r w:rsidR="006171CD">
        <w:t>-</w:t>
      </w:r>
      <w:r w:rsidR="000D229F">
        <w:t xml:space="preserve">rekreacyjnym </w:t>
      </w:r>
      <w:r w:rsidRPr="0007212C">
        <w:t xml:space="preserve">zamontowano zjazd linowy i nawierzchnię bezpieczną z piasku o grubości 30 cm (25.825,10 zł). W </w:t>
      </w:r>
      <w:r w:rsidRPr="00E51513">
        <w:rPr>
          <w:b/>
          <w:bCs/>
        </w:rPr>
        <w:t xml:space="preserve">Stołcznie </w:t>
      </w:r>
      <w:r w:rsidRPr="0007212C">
        <w:t>uporządkowano</w:t>
      </w:r>
      <w:r w:rsidR="000D229F">
        <w:t xml:space="preserve"> teren wokół</w:t>
      </w:r>
      <w:r w:rsidRPr="0007212C">
        <w:t xml:space="preserve"> park</w:t>
      </w:r>
      <w:r w:rsidR="000D229F">
        <w:t>u</w:t>
      </w:r>
      <w:r w:rsidRPr="0007212C">
        <w:t xml:space="preserve"> wiejski wraz ze stawem i zasiano trawę (15.405,04 zł), a w </w:t>
      </w:r>
      <w:r w:rsidRPr="00E51513">
        <w:rPr>
          <w:b/>
          <w:bCs/>
        </w:rPr>
        <w:t>Wierzchowie</w:t>
      </w:r>
      <w:r w:rsidRPr="0007212C">
        <w:t xml:space="preserve"> utwardzono teren przy wiacie do ekspozycji zabytkowego wozu strażackiego (6.815,80 zł). W </w:t>
      </w:r>
      <w:r w:rsidRPr="00E51513">
        <w:rPr>
          <w:b/>
          <w:bCs/>
        </w:rPr>
        <w:t>Wierzchowie Dworcu</w:t>
      </w:r>
      <w:r w:rsidRPr="0007212C">
        <w:t xml:space="preserve"> zakupiono domek narzędziowy i zamontowano elementy placu zabaw, w tym huśtawkę wahadłową podwójną i karuzelę (29.690,23 zł).</w:t>
      </w:r>
    </w:p>
    <w:p w14:paraId="69E578E3" w14:textId="49065281" w:rsidR="0007212C" w:rsidRPr="0007212C" w:rsidRDefault="0007212C" w:rsidP="008850A0">
      <w:pPr>
        <w:spacing w:before="100" w:beforeAutospacing="1" w:after="100" w:afterAutospacing="1"/>
        <w:jc w:val="both"/>
      </w:pPr>
      <w:r w:rsidRPr="0007212C">
        <w:t xml:space="preserve">W 2025 roku kontynuowano rozwój infrastruktury rekreacyjnej. W </w:t>
      </w:r>
      <w:r w:rsidRPr="00746871">
        <w:rPr>
          <w:b/>
          <w:bCs/>
        </w:rPr>
        <w:t>Bukowie Człuchowskim</w:t>
      </w:r>
      <w:r w:rsidRPr="0007212C">
        <w:t xml:space="preserve"> wybudowano wiatę rekreacyjną (39.799,40 zł), w</w:t>
      </w:r>
      <w:r w:rsidR="000D229F">
        <w:t xml:space="preserve"> </w:t>
      </w:r>
      <w:r w:rsidR="000D229F" w:rsidRPr="00746871">
        <w:rPr>
          <w:b/>
          <w:bCs/>
        </w:rPr>
        <w:t>Piaskowie</w:t>
      </w:r>
      <w:r w:rsidRPr="0007212C">
        <w:t xml:space="preserve"> doposażono plac zabaw w montując domek narzędziowy, huśtawki wahadłowe podwójne i huśtawkę wagową (10.996,08 zł). W </w:t>
      </w:r>
      <w:r w:rsidRPr="00746871">
        <w:rPr>
          <w:b/>
          <w:bCs/>
        </w:rPr>
        <w:t>Mosinach</w:t>
      </w:r>
      <w:r w:rsidRPr="0007212C">
        <w:t xml:space="preserve"> zamontowano urządzenia do ćwiczeń siłowych: biegacz, zestaw wciąg górny i wyciskanie siedząc oraz regulamin siłowni (8.794,00 zł). W </w:t>
      </w:r>
      <w:r w:rsidRPr="00746871">
        <w:rPr>
          <w:b/>
          <w:bCs/>
        </w:rPr>
        <w:t>Polnicy</w:t>
      </w:r>
      <w:r w:rsidRPr="0007212C">
        <w:t xml:space="preserve"> zamontowano karuzelę (7.819,50 zł). W </w:t>
      </w:r>
      <w:r w:rsidRPr="00746871">
        <w:rPr>
          <w:b/>
          <w:bCs/>
        </w:rPr>
        <w:t>Rychnowach, Krzyżankach i Zagórkach</w:t>
      </w:r>
      <w:r w:rsidRPr="0007212C">
        <w:t xml:space="preserve"> </w:t>
      </w:r>
      <w:r w:rsidR="00FD3F21">
        <w:t xml:space="preserve"> na terenach sportowo</w:t>
      </w:r>
      <w:r w:rsidR="006171CD">
        <w:t>-</w:t>
      </w:r>
      <w:r w:rsidR="00FD3F21">
        <w:t xml:space="preserve">rekreacyjnych </w:t>
      </w:r>
      <w:r w:rsidRPr="0007212C">
        <w:t xml:space="preserve">zamontowano huśtawki (21.403,23 zł), a w </w:t>
      </w:r>
      <w:r w:rsidRPr="00746871">
        <w:rPr>
          <w:b/>
          <w:bCs/>
        </w:rPr>
        <w:t>Wierzchowie</w:t>
      </w:r>
      <w:r w:rsidRPr="0007212C">
        <w:t xml:space="preserve"> huśtawkę bocianie gniazdo, karuzelę i regulamin placu zabaw (18.600,06 zł).</w:t>
      </w:r>
    </w:p>
    <w:p w14:paraId="577C8F2B" w14:textId="77777777" w:rsidR="007F3B4F" w:rsidRDefault="0007212C" w:rsidP="008850A0">
      <w:pPr>
        <w:spacing w:before="100" w:beforeAutospacing="1" w:after="100" w:afterAutospacing="1"/>
        <w:jc w:val="both"/>
      </w:pPr>
      <w:r w:rsidRPr="0007212C">
        <w:t xml:space="preserve">Dodatkowo w 2025 roku </w:t>
      </w:r>
      <w:r w:rsidRPr="00746871">
        <w:rPr>
          <w:b/>
          <w:bCs/>
        </w:rPr>
        <w:t>rozpoczęto budowę kompleksu sportowego Orlik przy Zespole Szkolno</w:t>
      </w:r>
      <w:r w:rsidR="006171CD" w:rsidRPr="00746871">
        <w:rPr>
          <w:b/>
          <w:bCs/>
        </w:rPr>
        <w:t>-</w:t>
      </w:r>
      <w:r w:rsidRPr="00746871">
        <w:rPr>
          <w:b/>
          <w:bCs/>
        </w:rPr>
        <w:t>Przedszkolnym w Rychnowach</w:t>
      </w:r>
      <w:r w:rsidRPr="0007212C">
        <w:t>, obejmującego boisko z trawy syntetycznej do piłki nożnej, boisko wielofunkcyjne o nawierzchni poliuretanowej oraz zaplecze sanitarno</w:t>
      </w:r>
      <w:r w:rsidR="006171CD">
        <w:t>-</w:t>
      </w:r>
      <w:r w:rsidRPr="0007212C">
        <w:t xml:space="preserve">szatniowe, którego zakończenie planowane jest w 2026 roku. Szacowany koszt inwestycji wynosi 3.008.070,00 zł. </w:t>
      </w:r>
    </w:p>
    <w:p w14:paraId="03BB1033" w14:textId="27283EB9" w:rsidR="003A7E25" w:rsidRPr="0007212C" w:rsidRDefault="0007212C" w:rsidP="008850A0">
      <w:pPr>
        <w:spacing w:before="100" w:beforeAutospacing="1" w:after="100" w:afterAutospacing="1"/>
        <w:jc w:val="both"/>
      </w:pPr>
      <w:r w:rsidRPr="0007212C">
        <w:t xml:space="preserve">Ponadto zmodernizowano kompleksy sportowe </w:t>
      </w:r>
      <w:r w:rsidRPr="00746871">
        <w:rPr>
          <w:b/>
          <w:bCs/>
        </w:rPr>
        <w:t>„Moje Boisko – Orlik 2012” w Wierzchowie Dworcu i Dębnicy,</w:t>
      </w:r>
      <w:r w:rsidRPr="0007212C">
        <w:t xml:space="preserve"> w tym </w:t>
      </w:r>
      <w:r w:rsidR="009F36DA">
        <w:t xml:space="preserve">wykonano nawierzchnię poliuretanową </w:t>
      </w:r>
      <w:r w:rsidRPr="0007212C">
        <w:t>boisk</w:t>
      </w:r>
      <w:r w:rsidR="009F36DA">
        <w:t>a wielofunkcyjnego w Dębnicy</w:t>
      </w:r>
      <w:r w:rsidRPr="0007212C">
        <w:t>,</w:t>
      </w:r>
      <w:r w:rsidR="009F36DA">
        <w:t xml:space="preserve"> a z trawy syntetycznej boiska w Wierzchowie Dworcu. Na obiektach</w:t>
      </w:r>
      <w:r w:rsidR="00226D7D">
        <w:t xml:space="preserve"> </w:t>
      </w:r>
      <w:r w:rsidR="009F36DA">
        <w:t xml:space="preserve">wymieniono </w:t>
      </w:r>
      <w:r w:rsidRPr="0007212C">
        <w:t xml:space="preserve"> bramki, kosze i oświetlenie (1.400.207,69 zł).</w:t>
      </w:r>
    </w:p>
    <w:p w14:paraId="0A0F5AE5" w14:textId="77777777" w:rsidR="0007212C" w:rsidRPr="0007212C" w:rsidRDefault="0007212C" w:rsidP="008850A0">
      <w:pPr>
        <w:spacing w:before="100" w:beforeAutospacing="1" w:after="100" w:afterAutospacing="1"/>
        <w:jc w:val="both"/>
      </w:pPr>
      <w:r w:rsidRPr="0007212C">
        <w:t>Działania te w sposób systematyczny przyczyniają się do poprawy jakości życia mieszkańców poprzez zwiększenie dostępności infrastruktury rekreacyjnej i sportowej, promowanie aktywności fizycznej, wspieranie integracji społecznej oraz podnoszenie standardu przestrzeni publicznych w całej gminie.</w:t>
      </w:r>
    </w:p>
    <w:p w14:paraId="3FBA4C22" w14:textId="76CC4B4D" w:rsidR="00226D7D" w:rsidRPr="00A22926" w:rsidRDefault="00226D7D" w:rsidP="00226D7D">
      <w:pPr>
        <w:spacing w:before="100" w:beforeAutospacing="1" w:after="100" w:afterAutospacing="1"/>
        <w:jc w:val="both"/>
        <w:outlineLvl w:val="2"/>
        <w:rPr>
          <w:rFonts w:asciiTheme="majorHAnsi" w:hAnsiTheme="majorHAnsi"/>
          <w:b/>
          <w:bCs/>
          <w:color w:val="7030A0"/>
        </w:rPr>
      </w:pPr>
      <w:r w:rsidRPr="00A22926">
        <w:rPr>
          <w:rFonts w:asciiTheme="majorHAnsi" w:hAnsiTheme="majorHAnsi"/>
          <w:b/>
          <w:bCs/>
          <w:color w:val="7030A0"/>
        </w:rPr>
        <w:t xml:space="preserve">Nagrody za osiągnięcia sportowe </w:t>
      </w:r>
    </w:p>
    <w:p w14:paraId="078A2A61" w14:textId="50FD5C9E" w:rsidR="000B0A64" w:rsidRPr="00226D7D" w:rsidRDefault="000B0A64" w:rsidP="000B0A64">
      <w:pPr>
        <w:spacing w:before="100" w:beforeAutospacing="1" w:after="100" w:afterAutospacing="1"/>
        <w:jc w:val="both"/>
      </w:pPr>
      <w:r w:rsidRPr="00226D7D">
        <w:t>Gmina Człuchów od wielu lat konsekwentnie wspiera rozwój sportu poprzez finansowanie nagród dla osób fizycznych osiągających wysokie wyniki sportowe oraz dla trenerów prowadzących szkolenie zawodników. Zasady, tryb przyznawania oraz pozbawiania nagród określa stosowna uchwała organu stanowiącego, co zapewnia przejrzystość i sprawiedliwość całego procesu. System ten podkreśla wagę sportu w życiu społecznym oraz pełni funkcję motywacyjną</w:t>
      </w:r>
      <w:r w:rsidR="00207037">
        <w:t>-</w:t>
      </w:r>
      <w:r w:rsidRPr="00226D7D">
        <w:t>zachęca zawodników i trenerów do nieustannego rozwoju, podnoszenia poziomu rywalizacji i sięgania po coraz wyższe cele.</w:t>
      </w:r>
    </w:p>
    <w:p w14:paraId="6907912F" w14:textId="77777777" w:rsidR="00226D7D" w:rsidRPr="00226D7D" w:rsidRDefault="00226D7D" w:rsidP="00226D7D">
      <w:pPr>
        <w:spacing w:before="100" w:beforeAutospacing="1" w:after="100" w:afterAutospacing="1"/>
        <w:jc w:val="both"/>
      </w:pPr>
      <w:r w:rsidRPr="00226D7D">
        <w:lastRenderedPageBreak/>
        <w:t>W 2024 roku Gmina Człuchów przyznała nagrody o łącznej wartości 47 510,40 zł dla 10 zawodników oraz 1 trenera za osiągnięcia sportowe uzyskane w 2023 roku. Wyróżnienia przyznano za sukcesy na arenie ogólnopolskiej oraz międzynarodowej, obejmujące m.in.:</w:t>
      </w:r>
    </w:p>
    <w:p w14:paraId="6259BA4C" w14:textId="77777777" w:rsidR="00226D7D" w:rsidRPr="00226D7D" w:rsidRDefault="00226D7D" w:rsidP="00226D7D">
      <w:pPr>
        <w:numPr>
          <w:ilvl w:val="0"/>
          <w:numId w:val="127"/>
        </w:numPr>
        <w:spacing w:before="100" w:beforeAutospacing="1" w:after="100" w:afterAutospacing="1"/>
        <w:jc w:val="both"/>
      </w:pPr>
      <w:r w:rsidRPr="00226D7D">
        <w:t>Mistrzostwa Polski na Ergomometrach Kajakowych,</w:t>
      </w:r>
    </w:p>
    <w:p w14:paraId="274CE9FA" w14:textId="77777777" w:rsidR="00226D7D" w:rsidRPr="00226D7D" w:rsidRDefault="00226D7D" w:rsidP="00226D7D">
      <w:pPr>
        <w:numPr>
          <w:ilvl w:val="0"/>
          <w:numId w:val="127"/>
        </w:numPr>
        <w:spacing w:before="100" w:beforeAutospacing="1" w:after="100" w:afterAutospacing="1"/>
        <w:jc w:val="both"/>
      </w:pPr>
      <w:r w:rsidRPr="00226D7D">
        <w:t>Mistrzostwa Polski w Maratonie Kajakowym,</w:t>
      </w:r>
    </w:p>
    <w:p w14:paraId="4CB8D2AB" w14:textId="77777777" w:rsidR="00226D7D" w:rsidRPr="00226D7D" w:rsidRDefault="00226D7D" w:rsidP="00226D7D">
      <w:pPr>
        <w:numPr>
          <w:ilvl w:val="0"/>
          <w:numId w:val="127"/>
        </w:numPr>
        <w:spacing w:before="100" w:beforeAutospacing="1" w:after="100" w:afterAutospacing="1"/>
        <w:jc w:val="both"/>
      </w:pPr>
      <w:r w:rsidRPr="00226D7D">
        <w:t>Mistrzostwa Polski w Kajakarstwie Klasycznym (dwa tytuły),</w:t>
      </w:r>
    </w:p>
    <w:p w14:paraId="6976C276" w14:textId="0F1B570A" w:rsidR="00226D7D" w:rsidRPr="00226D7D" w:rsidRDefault="00226D7D" w:rsidP="00226D7D">
      <w:pPr>
        <w:numPr>
          <w:ilvl w:val="0"/>
          <w:numId w:val="127"/>
        </w:numPr>
        <w:spacing w:before="100" w:beforeAutospacing="1" w:after="100" w:afterAutospacing="1"/>
        <w:jc w:val="both"/>
      </w:pPr>
      <w:r w:rsidRPr="00226D7D">
        <w:t>Paralekkoatletyczne Mistrzostwa Polski w biegu na 200 m</w:t>
      </w:r>
      <w:r w:rsidR="000B0A64">
        <w:t xml:space="preserve"> i 400 m</w:t>
      </w:r>
      <w:r w:rsidRPr="00226D7D">
        <w:t>,</w:t>
      </w:r>
    </w:p>
    <w:p w14:paraId="0C0F08A1" w14:textId="77777777" w:rsidR="00226D7D" w:rsidRPr="00226D7D" w:rsidRDefault="00226D7D" w:rsidP="00226D7D">
      <w:pPr>
        <w:numPr>
          <w:ilvl w:val="0"/>
          <w:numId w:val="127"/>
        </w:numPr>
        <w:spacing w:before="100" w:beforeAutospacing="1" w:after="100" w:afterAutospacing="1"/>
        <w:jc w:val="both"/>
      </w:pPr>
      <w:r w:rsidRPr="00226D7D">
        <w:t>Paralekkoatletyczne Mistrzostwa Polski w rzucie dyskiem,</w:t>
      </w:r>
    </w:p>
    <w:p w14:paraId="37CAC136" w14:textId="77777777" w:rsidR="00226D7D" w:rsidRPr="00226D7D" w:rsidRDefault="00226D7D" w:rsidP="00226D7D">
      <w:pPr>
        <w:numPr>
          <w:ilvl w:val="0"/>
          <w:numId w:val="127"/>
        </w:numPr>
        <w:spacing w:before="100" w:beforeAutospacing="1" w:after="100" w:afterAutospacing="1"/>
        <w:jc w:val="both"/>
      </w:pPr>
      <w:r w:rsidRPr="00226D7D">
        <w:t>Mistrzostwa Polski Fit Kid,</w:t>
      </w:r>
    </w:p>
    <w:p w14:paraId="7862FB59" w14:textId="77777777" w:rsidR="00226D7D" w:rsidRPr="00226D7D" w:rsidRDefault="00226D7D" w:rsidP="00226D7D">
      <w:pPr>
        <w:numPr>
          <w:ilvl w:val="0"/>
          <w:numId w:val="127"/>
        </w:numPr>
        <w:spacing w:before="100" w:beforeAutospacing="1" w:after="100" w:afterAutospacing="1"/>
        <w:jc w:val="both"/>
      </w:pPr>
      <w:r w:rsidRPr="00226D7D">
        <w:t>Mistrzostwa Polski w Motocrossie.</w:t>
      </w:r>
    </w:p>
    <w:p w14:paraId="376ECDB2" w14:textId="2B1E9E42" w:rsidR="00226D7D" w:rsidRPr="00226D7D" w:rsidRDefault="00226D7D" w:rsidP="00226D7D">
      <w:pPr>
        <w:spacing w:before="100" w:beforeAutospacing="1" w:after="100" w:afterAutospacing="1"/>
        <w:jc w:val="both"/>
      </w:pPr>
      <w:r w:rsidRPr="00226D7D">
        <w:t>Szczególnie wyróżniającym się osiągnięciem był start w Paralekkoatletycznych Mistrzostwach Świata w biegu na 400 m, który potwierdza obecność zawodników z Gminy Człuchów w światowej czołówce, wzmacniając prestiż gminy na arenie międzynarodowej.</w:t>
      </w:r>
      <w:r w:rsidR="00207037">
        <w:t xml:space="preserve"> </w:t>
      </w:r>
      <w:r w:rsidRPr="00226D7D">
        <w:t>Nagrodzono również trenera, którego praca szkoleniowa przyczyniła się do osiągania wysokich wyników na poziomie krajowym i światowym.</w:t>
      </w:r>
    </w:p>
    <w:p w14:paraId="7DA3EE61" w14:textId="3D6D2156" w:rsidR="00226D7D" w:rsidRPr="00226D7D" w:rsidRDefault="00226D7D" w:rsidP="00226D7D">
      <w:pPr>
        <w:spacing w:before="100" w:beforeAutospacing="1" w:after="100" w:afterAutospacing="1"/>
        <w:jc w:val="both"/>
      </w:pPr>
      <w:r w:rsidRPr="00226D7D">
        <w:t xml:space="preserve">W 2025 roku wypłacono nagrody za wyniki sportowe uzyskane w 2024 r., na łączną kwotę </w:t>
      </w:r>
      <w:r>
        <w:br/>
      </w:r>
      <w:r w:rsidRPr="00226D7D">
        <w:t>42 700 zł. Wyróżnienia otrzymało 28 zawodników oraz 4 trenerów. Nagrodzone dyscypliny obejmowały szerokie spektrum aktywności sportowej:</w:t>
      </w:r>
    </w:p>
    <w:p w14:paraId="14FCF1A8" w14:textId="77777777" w:rsidR="00226D7D" w:rsidRPr="00226D7D" w:rsidRDefault="00226D7D" w:rsidP="00226D7D">
      <w:pPr>
        <w:numPr>
          <w:ilvl w:val="0"/>
          <w:numId w:val="128"/>
        </w:numPr>
        <w:spacing w:before="100" w:beforeAutospacing="1" w:after="100" w:afterAutospacing="1"/>
        <w:jc w:val="both"/>
      </w:pPr>
      <w:r w:rsidRPr="00226D7D">
        <w:t>Paralekkoatletyka,</w:t>
      </w:r>
    </w:p>
    <w:p w14:paraId="46CF7B98" w14:textId="77777777" w:rsidR="00226D7D" w:rsidRPr="00226D7D" w:rsidRDefault="00226D7D" w:rsidP="00226D7D">
      <w:pPr>
        <w:numPr>
          <w:ilvl w:val="0"/>
          <w:numId w:val="128"/>
        </w:numPr>
        <w:spacing w:before="100" w:beforeAutospacing="1" w:after="100" w:afterAutospacing="1"/>
        <w:jc w:val="both"/>
      </w:pPr>
      <w:r w:rsidRPr="00226D7D">
        <w:t>Smocze Łodzie,</w:t>
      </w:r>
    </w:p>
    <w:p w14:paraId="20C54D96" w14:textId="77777777" w:rsidR="00226D7D" w:rsidRPr="00226D7D" w:rsidRDefault="00226D7D" w:rsidP="00226D7D">
      <w:pPr>
        <w:numPr>
          <w:ilvl w:val="0"/>
          <w:numId w:val="128"/>
        </w:numPr>
        <w:spacing w:before="100" w:beforeAutospacing="1" w:after="100" w:afterAutospacing="1"/>
        <w:jc w:val="both"/>
      </w:pPr>
      <w:r w:rsidRPr="00226D7D">
        <w:t>Sporty motocyklowe / Pit Bike,</w:t>
      </w:r>
    </w:p>
    <w:p w14:paraId="4C3E4563" w14:textId="77777777" w:rsidR="00226D7D" w:rsidRPr="00226D7D" w:rsidRDefault="00226D7D" w:rsidP="00226D7D">
      <w:pPr>
        <w:numPr>
          <w:ilvl w:val="0"/>
          <w:numId w:val="128"/>
        </w:numPr>
        <w:spacing w:before="100" w:beforeAutospacing="1" w:after="100" w:afterAutospacing="1"/>
        <w:jc w:val="both"/>
      </w:pPr>
      <w:r w:rsidRPr="00226D7D">
        <w:t>Piłka siatkowa,</w:t>
      </w:r>
    </w:p>
    <w:p w14:paraId="0BF8D543" w14:textId="77777777" w:rsidR="00226D7D" w:rsidRPr="00226D7D" w:rsidRDefault="00226D7D" w:rsidP="00226D7D">
      <w:pPr>
        <w:numPr>
          <w:ilvl w:val="0"/>
          <w:numId w:val="128"/>
        </w:numPr>
        <w:spacing w:before="100" w:beforeAutospacing="1" w:after="100" w:afterAutospacing="1"/>
        <w:jc w:val="both"/>
      </w:pPr>
      <w:r w:rsidRPr="00226D7D">
        <w:t>Fit Kid (w tym Acro Free Dance).</w:t>
      </w:r>
    </w:p>
    <w:p w14:paraId="641A2D33" w14:textId="77777777" w:rsidR="00226D7D" w:rsidRPr="00226D7D" w:rsidRDefault="00226D7D" w:rsidP="00226D7D">
      <w:pPr>
        <w:spacing w:before="100" w:beforeAutospacing="1" w:after="100" w:afterAutospacing="1"/>
        <w:jc w:val="both"/>
      </w:pPr>
      <w:r w:rsidRPr="00226D7D">
        <w:t>Nagrodzono również trenerów prowadzących szkolenie w paralekkoatletyce, smoczych łodziach oraz Fit Kid, których praca odegrała kluczową rolę w rozwoju młodych talentów.</w:t>
      </w:r>
    </w:p>
    <w:p w14:paraId="3C4D7005" w14:textId="77777777" w:rsidR="007F3B4F" w:rsidRPr="007F3B4F" w:rsidRDefault="007F3B4F" w:rsidP="007F3B4F">
      <w:pPr>
        <w:spacing w:before="100" w:beforeAutospacing="1" w:after="100" w:afterAutospacing="1"/>
        <w:jc w:val="both"/>
      </w:pPr>
      <w:r w:rsidRPr="007F3B4F">
        <w:t xml:space="preserve">Realizowany przez gminę system nagród sportowych w istotny sposób wspiera osiąganie celu strategicznego </w:t>
      </w:r>
      <w:r w:rsidRPr="007F3B4F">
        <w:rPr>
          <w:b/>
          <w:bCs/>
        </w:rPr>
        <w:t>„Dynamiczna i aktywna społeczność lokalna – bogata oferta kulturalna i rekreacyjna”</w:t>
      </w:r>
      <w:r w:rsidRPr="007F3B4F">
        <w:t>. Regularne docenianie zarówno sportowców, jak i trenerów tworzy silne fundamenty pod rozwój kultury fizycznej wśród mieszkańców. Każda przyznana nagroda stanowi wyraz uznania dla wysiłku, determinacji i konsekwencji zawodników, a jednocześnie pobudza lokalną społeczność do większej aktywności i zaangażowania w różne formy sportu.</w:t>
      </w:r>
    </w:p>
    <w:p w14:paraId="01CF3EF2" w14:textId="25673190" w:rsidR="007F3B4F" w:rsidRPr="007F3B4F" w:rsidRDefault="007F3B4F" w:rsidP="007F3B4F">
      <w:pPr>
        <w:spacing w:before="100" w:beforeAutospacing="1" w:after="100" w:afterAutospacing="1"/>
        <w:jc w:val="both"/>
      </w:pPr>
      <w:r w:rsidRPr="007F3B4F">
        <w:t>Dzięki takiemu systemowi wsparcia w gminie kształtują się naturalne wzorce zdrowego, aktywnego stylu życia, które szczególnie silnie oddziałują na dzieci i młodzież. Młodzi mieszkańcy, obserwując sukcesy swoich rówieśników, częściej podejmują aktywność fizyczną, chcą trenować i rozwijać swoje pasje. Rozszerza to bazę środowisk sportowych</w:t>
      </w:r>
      <w:r w:rsidR="00207037">
        <w:br/>
      </w:r>
      <w:r w:rsidRPr="007F3B4F">
        <w:t xml:space="preserve"> i zwiększa ich dynamikę.</w:t>
      </w:r>
    </w:p>
    <w:p w14:paraId="06AE7633" w14:textId="50AA03F8" w:rsidR="007F3B4F" w:rsidRPr="007F3B4F" w:rsidRDefault="007F3B4F" w:rsidP="007F3B4F">
      <w:pPr>
        <w:spacing w:before="100" w:beforeAutospacing="1" w:after="100" w:afterAutospacing="1"/>
        <w:jc w:val="both"/>
      </w:pPr>
      <w:r w:rsidRPr="007F3B4F">
        <w:t xml:space="preserve">Równocześnie nagrody przyczyniają się do budowania pozytywnego wizerunku Gminy Człuchów jako miejsca przyjaznego sportowi, wspierającego talenty i sprzyjającego ich rozwijaniu. Jest to szczególnie widoczne w przypadku zawodników osiągających sukcesy </w:t>
      </w:r>
      <w:r w:rsidR="00207037">
        <w:br/>
      </w:r>
      <w:r w:rsidRPr="007F3B4F">
        <w:t xml:space="preserve">na najwyższych poziomach rywalizacji, w tym startujących w </w:t>
      </w:r>
      <w:r w:rsidRPr="007F3B4F">
        <w:rPr>
          <w:b/>
          <w:bCs/>
        </w:rPr>
        <w:t>Paralekkoatletycznych Mistrzostwach Świata</w:t>
      </w:r>
      <w:r w:rsidRPr="007F3B4F">
        <w:t>, co znacząco wzmacnia prestiż gminy także poza granicami kraju.</w:t>
      </w:r>
    </w:p>
    <w:p w14:paraId="36FA6A8F" w14:textId="77777777" w:rsidR="00FE5804" w:rsidRPr="00FE5804" w:rsidRDefault="00FE5804" w:rsidP="003827DF">
      <w:pPr>
        <w:spacing w:before="100" w:beforeAutospacing="1" w:after="100" w:afterAutospacing="1"/>
        <w:jc w:val="both"/>
        <w:rPr>
          <w:rFonts w:asciiTheme="majorHAnsi" w:hAnsiTheme="majorHAnsi"/>
          <w:b/>
          <w:bCs/>
          <w:color w:val="7030A0"/>
        </w:rPr>
      </w:pPr>
      <w:r w:rsidRPr="00FE5804">
        <w:rPr>
          <w:rFonts w:asciiTheme="majorHAnsi" w:hAnsiTheme="majorHAnsi"/>
          <w:b/>
          <w:bCs/>
          <w:color w:val="7030A0"/>
        </w:rPr>
        <w:lastRenderedPageBreak/>
        <w:t>Nagrody za twórczość artystyczną</w:t>
      </w:r>
    </w:p>
    <w:p w14:paraId="68BF00FC" w14:textId="2766ABA0" w:rsidR="003827DF" w:rsidRPr="003827DF" w:rsidRDefault="003827DF" w:rsidP="003827DF">
      <w:pPr>
        <w:spacing w:before="100" w:beforeAutospacing="1" w:after="100" w:afterAutospacing="1"/>
        <w:jc w:val="both"/>
      </w:pPr>
      <w:r w:rsidRPr="003827DF">
        <w:t xml:space="preserve">Realizacja systemu nagród w Gminie Człuchów, obejmującego zarówno osiągnięcia sportowe, jak i </w:t>
      </w:r>
      <w:r w:rsidRPr="00207037">
        <w:rPr>
          <w:b/>
          <w:bCs/>
        </w:rPr>
        <w:t>twórczość artystyczną</w:t>
      </w:r>
      <w:r w:rsidRPr="003827DF">
        <w:t xml:space="preserve">, stanowi jedno z istotnych działań wspierających budowanie dynamicznej i aktywnej społeczności lokalnej. Gmina konsekwentnie </w:t>
      </w:r>
      <w:r>
        <w:t>uhonorowuje</w:t>
      </w:r>
      <w:r w:rsidRPr="003827DF">
        <w:t xml:space="preserve"> osoby, które poprzez swoje osiągnięcia promują kulturę, rozwój młodych talentów oraz sport na wysokim poziomie.</w:t>
      </w:r>
      <w:r w:rsidR="00FE5804">
        <w:t xml:space="preserve"> Nagrody </w:t>
      </w:r>
      <w:r w:rsidRPr="003827DF">
        <w:t>w sferze kultury</w:t>
      </w:r>
      <w:r w:rsidR="00FE5804">
        <w:t>-</w:t>
      </w:r>
      <w:r w:rsidRPr="003827DF">
        <w:t>stanowią formę dostrzeżenia talentu, pracy twórczej i wyjątkowych osiągnięć młodych artystów.</w:t>
      </w:r>
    </w:p>
    <w:p w14:paraId="0295C4E1" w14:textId="4A14C434" w:rsidR="003827DF" w:rsidRPr="003827DF" w:rsidRDefault="003827DF" w:rsidP="003827DF">
      <w:pPr>
        <w:spacing w:before="100" w:beforeAutospacing="1" w:after="100" w:afterAutospacing="1"/>
        <w:jc w:val="both"/>
      </w:pPr>
      <w:r w:rsidRPr="003827DF">
        <w:t xml:space="preserve">Przykładem takiego sukcesu jest osiągnięcie młodego mieszkańca gminy, </w:t>
      </w:r>
      <w:r w:rsidRPr="00FE5804">
        <w:rPr>
          <w:b/>
          <w:bCs/>
        </w:rPr>
        <w:t>Fabiana Pieniuty,</w:t>
      </w:r>
      <w:r w:rsidRPr="003827DF">
        <w:t xml:space="preserve"> który jako 11-latek znalazł się w finale ogólnopolskiego programu </w:t>
      </w:r>
      <w:r w:rsidRPr="00FE5804">
        <w:rPr>
          <w:b/>
          <w:bCs/>
        </w:rPr>
        <w:t>„The Voice Kids”.</w:t>
      </w:r>
      <w:r w:rsidRPr="003827DF">
        <w:t xml:space="preserve"> Jego udział w kilkuetapowych eliminacjach, zakończony dojściem do finału transmitowanego </w:t>
      </w:r>
      <w:r w:rsidR="00FE5804">
        <w:br/>
      </w:r>
      <w:r w:rsidRPr="003827DF">
        <w:t>na żywo, potwierdził jego wysoki poziom artystyczny oraz zwrócił uwagę na Gminę Człuchów jako miejsce wspierające młode talenty. Przyznana mu nagroda</w:t>
      </w:r>
      <w:r w:rsidR="00FE5804">
        <w:t>-</w:t>
      </w:r>
      <w:r w:rsidRPr="003827DF">
        <w:t xml:space="preserve">zgodnie </w:t>
      </w:r>
      <w:r w:rsidR="00FE5804">
        <w:br/>
      </w:r>
      <w:r w:rsidRPr="003827DF">
        <w:t>z obowiązującymi przepisami oraz lokalnymi zasadami</w:t>
      </w:r>
      <w:r w:rsidR="00FE5804">
        <w:t>-</w:t>
      </w:r>
      <w:r w:rsidRPr="003827DF">
        <w:t>jest wyrazem uznania dla jego twórczej aktywności i jej znaczenia dla promocji gminy.</w:t>
      </w:r>
    </w:p>
    <w:p w14:paraId="46AE8C7B" w14:textId="66EAECC0" w:rsidR="003827DF" w:rsidRPr="003827DF" w:rsidRDefault="003827DF" w:rsidP="003827DF">
      <w:pPr>
        <w:spacing w:before="100" w:beforeAutospacing="1" w:after="100" w:afterAutospacing="1"/>
        <w:jc w:val="both"/>
      </w:pPr>
      <w:r w:rsidRPr="003827DF">
        <w:t>Gmin</w:t>
      </w:r>
      <w:r w:rsidR="00FE5804">
        <w:t>a</w:t>
      </w:r>
      <w:r w:rsidRPr="003827DF">
        <w:t xml:space="preserve"> Człuchów, przyznając nagrody zarówno artystyczne, jak i sportowe, tworz</w:t>
      </w:r>
      <w:r w:rsidR="00FE5804">
        <w:t>y</w:t>
      </w:r>
      <w:r w:rsidRPr="003827DF">
        <w:t xml:space="preserve"> spójny system wsparcia, który rozwija potencjał mieszkańców, wzmacnia ofertę kulturalno</w:t>
      </w:r>
      <w:r w:rsidR="00FE5804">
        <w:t>-</w:t>
      </w:r>
      <w:r w:rsidRPr="003827DF">
        <w:t xml:space="preserve">rekreacyjną oraz przyczynia się do budowania społeczności zaangażowanej, twórczej i otwartej na aktywny styl życia. Nagrody te nie tylko honorują jednostkowe sukcesy, lecz pełnią również funkcję społeczną – inspirują, budują aspiracje i sprzyjają integracji lokalnego środowiska. Dzięki temu przyczyniają się bezpośrednio do realizacji celu strategicznego, wzmacniając pozycję </w:t>
      </w:r>
      <w:r w:rsidR="00FE5804">
        <w:t>g</w:t>
      </w:r>
      <w:r w:rsidRPr="003827DF">
        <w:t>miny Człuchów jako miejsca, w którym rozwój sportowy i artystyczny stanowi ważny element życia wspólnoty.</w:t>
      </w:r>
    </w:p>
    <w:p w14:paraId="79D35E4A" w14:textId="7FD62571" w:rsidR="00FE5804" w:rsidRPr="00FE5804" w:rsidRDefault="00FE5804" w:rsidP="00D64EF4">
      <w:pPr>
        <w:spacing w:before="100" w:beforeAutospacing="1" w:after="100" w:afterAutospacing="1"/>
        <w:jc w:val="both"/>
        <w:rPr>
          <w:rStyle w:val="Pogrubienie"/>
          <w:rFonts w:asciiTheme="majorHAnsi" w:hAnsiTheme="majorHAnsi"/>
          <w:color w:val="7030A0"/>
        </w:rPr>
      </w:pPr>
      <w:r>
        <w:rPr>
          <w:rStyle w:val="Pogrubienie"/>
          <w:rFonts w:asciiTheme="majorHAnsi" w:hAnsiTheme="majorHAnsi"/>
          <w:color w:val="7030A0"/>
        </w:rPr>
        <w:t>D</w:t>
      </w:r>
      <w:r w:rsidRPr="00FE5804">
        <w:rPr>
          <w:rStyle w:val="Pogrubienie"/>
          <w:rFonts w:asciiTheme="majorHAnsi" w:hAnsiTheme="majorHAnsi"/>
          <w:color w:val="7030A0"/>
        </w:rPr>
        <w:t xml:space="preserve">ziałań o charakterze kulturalnym i społecznym </w:t>
      </w:r>
    </w:p>
    <w:p w14:paraId="235B5C7F" w14:textId="5D895D76" w:rsidR="00D64EF4" w:rsidRPr="00D64EF4" w:rsidRDefault="00113C43" w:rsidP="00D64EF4">
      <w:pPr>
        <w:spacing w:before="100" w:beforeAutospacing="1" w:after="100" w:afterAutospacing="1"/>
        <w:jc w:val="both"/>
      </w:pPr>
      <w:r w:rsidRPr="00113C43">
        <w:rPr>
          <w:rStyle w:val="Pogrubienie"/>
          <w:b w:val="0"/>
          <w:bCs w:val="0"/>
        </w:rPr>
        <w:t>W ramach działań o charakterze kulturalnym i społecznym o zasięgu ponadlokalnym</w:t>
      </w:r>
      <w:r>
        <w:t xml:space="preserve"> </w:t>
      </w:r>
      <w:r w:rsidR="00D64EF4" w:rsidRPr="00D64EF4">
        <w:t xml:space="preserve">Gmina Człuchów wspierała organizację wydarzeń integrujących społeczność oraz wzmacniających więzi międzypokoleniowe. W roku 2023 w ramach programu </w:t>
      </w:r>
      <w:r w:rsidR="00D64EF4" w:rsidRPr="00FE5804">
        <w:rPr>
          <w:b/>
          <w:bCs/>
        </w:rPr>
        <w:t>„Akcja Kolacja 2023” Fundacji Biedronki</w:t>
      </w:r>
      <w:r w:rsidR="00D64EF4" w:rsidRPr="00D64EF4">
        <w:t xml:space="preserve"> organizacje pozarządowe, w tym fundacje i stowarzyszenia, otrzymały granty na przygotowanie wigilijnych spotkań dla samotnych seniorów oraz osób z grup wrażliwych. Celem inicjatywy było przeciwdziałanie samotności w okresie świątecznym oraz stworzenie wydarzenia o charakterze kulturalnym, które mogło mieć zasięg ponadlokalny, integrując społeczność i promując wspólne uczestnictwo w aktywnościach kulturalnych.</w:t>
      </w:r>
    </w:p>
    <w:p w14:paraId="02F82991" w14:textId="77777777" w:rsidR="00D64EF4" w:rsidRPr="00D64EF4" w:rsidRDefault="00D64EF4" w:rsidP="00D64EF4">
      <w:pPr>
        <w:spacing w:before="100" w:beforeAutospacing="1" w:after="100" w:afterAutospacing="1"/>
        <w:jc w:val="both"/>
      </w:pPr>
      <w:r w:rsidRPr="00D64EF4">
        <w:t xml:space="preserve">W roku 2024 kontynuowano działania o podobnym charakterze. Program </w:t>
      </w:r>
      <w:r w:rsidRPr="00FE5804">
        <w:rPr>
          <w:b/>
          <w:bCs/>
        </w:rPr>
        <w:t>„Akcja Jajeczko” finansowany przez Fundację Biedronki</w:t>
      </w:r>
      <w:r w:rsidRPr="00D64EF4">
        <w:t xml:space="preserve"> umożliwił organizację wielkanocnych spotkań dla samotnych seniorów, w tym przygotowanie darmowych posiłków i wydarzeń świątecznych, takich jak śniadania wielkanocne. Jednocześnie w 2024 roku realizowano program „Akcja Kolacja 2024”, który wspierał organizacje pozarządowe grantami na wigilijne spotkania dla osób samotnych oraz z grup wrażliwych. Obie inicjatywy miały charakter kulturalny i ponadlokalny, wzmacniając integrację społeczności oraz więzi międzypokoleniowe.</w:t>
      </w:r>
    </w:p>
    <w:p w14:paraId="055F4059" w14:textId="77777777" w:rsidR="00D64EF4" w:rsidRPr="00D64EF4" w:rsidRDefault="00D64EF4" w:rsidP="00D64EF4">
      <w:pPr>
        <w:spacing w:before="100" w:beforeAutospacing="1" w:after="100" w:afterAutospacing="1"/>
        <w:jc w:val="both"/>
      </w:pPr>
      <w:r w:rsidRPr="00D64EF4">
        <w:t xml:space="preserve">W roku 2025 program „Akcja Jajeczko” był kontynuowany, jednak środki finansowe na jego realizację pochodziły </w:t>
      </w:r>
      <w:r w:rsidRPr="00FE5804">
        <w:rPr>
          <w:b/>
          <w:bCs/>
        </w:rPr>
        <w:t>w całości z budżetu gminy</w:t>
      </w:r>
      <w:r w:rsidRPr="00D64EF4">
        <w:t>, co pozwoliło na dalsze wspieranie lokalnych społeczności w organizacji wydarzeń kulturalnych i integracyjnych.</w:t>
      </w:r>
    </w:p>
    <w:p w14:paraId="3044EAEC" w14:textId="08CF3427" w:rsidR="001F1EAD" w:rsidRPr="00CF4AED" w:rsidRDefault="00D64EF4" w:rsidP="00CF4AED">
      <w:pPr>
        <w:spacing w:before="100" w:beforeAutospacing="1" w:after="100" w:afterAutospacing="1"/>
        <w:jc w:val="both"/>
      </w:pPr>
      <w:r w:rsidRPr="00D64EF4">
        <w:lastRenderedPageBreak/>
        <w:t>Działania te przyczyniły się do zwiększenia dostępności wydarzeń o charakterze kulturalnym, wspierania aktywności seniorów i osób z grup wrażliwych oraz budowy pozytywnego wizerunku Gminy Człuchów jako społeczności otwartej i wspierającej integrację ponadpokoleniową.</w:t>
      </w:r>
    </w:p>
    <w:p w14:paraId="0858B652" w14:textId="77777777" w:rsidR="00822538" w:rsidRPr="00A22926" w:rsidRDefault="00822538" w:rsidP="003F3B54">
      <w:pPr>
        <w:spacing w:before="120"/>
        <w:rPr>
          <w:rFonts w:asciiTheme="majorHAnsi" w:hAnsiTheme="majorHAnsi"/>
          <w:b/>
          <w:bCs/>
          <w:color w:val="7030A0"/>
        </w:rPr>
      </w:pPr>
      <w:r w:rsidRPr="00A22926">
        <w:rPr>
          <w:rFonts w:asciiTheme="majorHAnsi" w:hAnsiTheme="majorHAnsi"/>
          <w:b/>
          <w:bCs/>
          <w:color w:val="7030A0"/>
        </w:rPr>
        <w:t>Cel operacyjny 3.2 Silna tożsamość i aktywność lokalna</w:t>
      </w:r>
    </w:p>
    <w:p w14:paraId="49B8F152" w14:textId="32286C85" w:rsidR="00944A08" w:rsidRPr="00944A08" w:rsidRDefault="00944A08" w:rsidP="00944A08">
      <w:pPr>
        <w:spacing w:before="100" w:beforeAutospacing="1" w:after="100" w:afterAutospacing="1"/>
        <w:jc w:val="both"/>
      </w:pPr>
      <w:r w:rsidRPr="00944A08">
        <w:t xml:space="preserve">Gmina Człuchów konsekwentnie realizowała szereg działań kulturalnych i sportowych, mających na celu integrację mieszkańców, wzmacnianie więzi społecznych oraz promocję lokalnych tradycji i wartości. Każdego roku organizowany jest </w:t>
      </w:r>
      <w:r w:rsidRPr="00FE5804">
        <w:rPr>
          <w:b/>
          <w:bCs/>
        </w:rPr>
        <w:t>Gminny Koncert Kolęd,</w:t>
      </w:r>
      <w:r w:rsidRPr="00944A08">
        <w:t xml:space="preserve"> podczas którego występują grupy wokalne ze szkół i przedszkoli gminy, Koła Gospodyń Wiejskich, Ochotnicze Straże Pożarne, Kluby Seniora, stowarzyszenia, a także urzędnicy i nauczyciele. Koncert co roku odbywa się w innej miejscowości – w 2023 roku w Bukowie, w 2024 we Wierzchowie Wsi, a w 2025 w Chrząstowie – dzięki czemu lokalne społeczności mają możliwość uczestniczenia w wydarzeniu blisko miejsca zamieszkania.</w:t>
      </w:r>
    </w:p>
    <w:p w14:paraId="570EB50C" w14:textId="77777777" w:rsidR="00944A08" w:rsidRPr="00944A08" w:rsidRDefault="00944A08" w:rsidP="00944A08">
      <w:pPr>
        <w:spacing w:before="100" w:beforeAutospacing="1" w:after="100" w:afterAutospacing="1"/>
        <w:jc w:val="both"/>
      </w:pPr>
      <w:r w:rsidRPr="00944A08">
        <w:t xml:space="preserve">Dla najmłodszych mieszkańców gminy w latach 2023–2025 organizowane były </w:t>
      </w:r>
      <w:r w:rsidRPr="00FE5804">
        <w:rPr>
          <w:b/>
          <w:bCs/>
        </w:rPr>
        <w:t>Karnawałowe Bale Kostiumowe w szkołach</w:t>
      </w:r>
      <w:r w:rsidRPr="00944A08">
        <w:t xml:space="preserve">, podczas których animatorzy zapewniali dzieciom liczne atrakcje, a uczestnicy otrzymywali słodkie upominki. W tym samym okresie odbywały się </w:t>
      </w:r>
      <w:r w:rsidRPr="00FE5804">
        <w:rPr>
          <w:b/>
          <w:bCs/>
        </w:rPr>
        <w:t>Bale Kół Gospodyń Wiejskich</w:t>
      </w:r>
      <w:r w:rsidRPr="00944A08">
        <w:t>, przeznaczone dla aktywnych kobiet pełniących rolę animatorów życia społecznego w gminie, co pozwalało na integrację osób zaangażowanych w działalność lokalną i promowanie inicjatyw społecznych.</w:t>
      </w:r>
    </w:p>
    <w:p w14:paraId="6A447A87" w14:textId="77777777" w:rsidR="00944A08" w:rsidRPr="00944A08" w:rsidRDefault="00944A08" w:rsidP="00944A08">
      <w:pPr>
        <w:spacing w:before="100" w:beforeAutospacing="1" w:after="100" w:afterAutospacing="1"/>
        <w:jc w:val="both"/>
      </w:pPr>
      <w:r w:rsidRPr="00944A08">
        <w:t xml:space="preserve">W ramach tradycji obchodzone były również </w:t>
      </w:r>
      <w:r w:rsidRPr="00FE5804">
        <w:rPr>
          <w:b/>
          <w:bCs/>
        </w:rPr>
        <w:t>Zielone Świątki</w:t>
      </w:r>
      <w:r w:rsidRPr="00944A08">
        <w:t xml:space="preserve"> – uroczystości związane z obrzędami wiosennymi, które odbywały się w różnych miejscowościach: w 2022 roku w Bukowie, w 2023 w Płonicy, w 2024 w Jęcznikach Małych, a w 2025 w Biskupnicy. </w:t>
      </w:r>
      <w:r w:rsidRPr="00FE5804">
        <w:rPr>
          <w:b/>
          <w:bCs/>
        </w:rPr>
        <w:t>Dni Gminy Człuchów</w:t>
      </w:r>
      <w:r w:rsidRPr="00944A08">
        <w:t xml:space="preserve"> w 2024 i 2025 roku, zorganizowane na stadionie sportowym w Dębnicy, zapewniły wiele atrakcji dla mieszkańców w każdym wieku, natomiast w 2024 roku na tym samym stadionie odbyły się </w:t>
      </w:r>
      <w:r w:rsidRPr="00FE5804">
        <w:rPr>
          <w:b/>
          <w:bCs/>
        </w:rPr>
        <w:t>Pomorskie Igrzyska LZS</w:t>
      </w:r>
      <w:r w:rsidRPr="00944A08">
        <w:t>, w ramach których zawodnicy z całego województwa rywalizowali w różnych dyscyplinach sportowych.</w:t>
      </w:r>
    </w:p>
    <w:p w14:paraId="601D7FD5" w14:textId="77777777" w:rsidR="00944A08" w:rsidRPr="00944A08" w:rsidRDefault="00944A08" w:rsidP="00944A08">
      <w:pPr>
        <w:spacing w:before="100" w:beforeAutospacing="1" w:after="100" w:afterAutospacing="1"/>
        <w:jc w:val="both"/>
      </w:pPr>
      <w:r w:rsidRPr="00FE5804">
        <w:rPr>
          <w:b/>
          <w:bCs/>
        </w:rPr>
        <w:t>Dożynki</w:t>
      </w:r>
      <w:r w:rsidRPr="00944A08">
        <w:t xml:space="preserve">, czyli Święto Plonów połączone z obrzędami dziękczynnymi, były organizowane corocznie w różnych miejscowościach – w 2021 roku w Ględowie, w 2022 w Rychnowach, w 2023 we Wierzchowie Dworcu, w 2024 w Mosinach, a w 2025 w Polnicy. </w:t>
      </w:r>
      <w:r w:rsidRPr="00FE5804">
        <w:rPr>
          <w:b/>
          <w:bCs/>
        </w:rPr>
        <w:t>Narodowe Czytanie,</w:t>
      </w:r>
      <w:r w:rsidRPr="00944A08">
        <w:t xml:space="preserve"> ogólnopolska akcja promująca literaturę i kulturę narodową, odbywało się również w różnych miejscowościach: w 2021 w Rychnowach („Moralność Pani Dulskiej”), w 2023 w Chrząstowie („Nad Niemnem”), w 2024 w Czarnoszycach („Kordian”), a w 2025 w Sieroczynie („Poezje Jana Kochanowskiego”). </w:t>
      </w:r>
      <w:r w:rsidRPr="00FE5804">
        <w:rPr>
          <w:b/>
          <w:bCs/>
        </w:rPr>
        <w:t>Obchody Narodowego Święta Niepodległości</w:t>
      </w:r>
      <w:r w:rsidRPr="00944A08">
        <w:t xml:space="preserve"> połączone były z lokalnymi inicjatywami upamiętniającymi ważne wydarzenia historyczne i postaci patriotyczne, takie jak odsłonięcie muralu przedstawiającego Mariana Rejewskiego w Stołcznie w 2023 roku, czy wystawa pamiątek związanych z Józefem Piłsudskim w Ględowie w 2025 roku.</w:t>
      </w:r>
    </w:p>
    <w:p w14:paraId="66BDF2B5" w14:textId="77777777" w:rsidR="00944A08" w:rsidRPr="00944A08" w:rsidRDefault="00944A08" w:rsidP="00944A08">
      <w:pPr>
        <w:spacing w:before="100" w:beforeAutospacing="1" w:after="100" w:afterAutospacing="1"/>
        <w:jc w:val="both"/>
      </w:pPr>
      <w:r w:rsidRPr="00944A08">
        <w:t>W okresie jesienno-zimowym w latach 2021–2023 na świetlicach wiejskich zatrudnieni byli animatorzy, którzy organizowali zajęcia dla dzieci i młodzieży, rozwijając ich zainteresowania, aktywność społeczną i integrację w lokalnych społecznościach.</w:t>
      </w:r>
    </w:p>
    <w:p w14:paraId="2014EBEA" w14:textId="22019A3F" w:rsidR="00944A08" w:rsidRPr="00944A08" w:rsidRDefault="00944A08" w:rsidP="00944A08">
      <w:pPr>
        <w:spacing w:before="100" w:beforeAutospacing="1" w:after="100" w:afterAutospacing="1"/>
        <w:jc w:val="both"/>
      </w:pPr>
      <w:r w:rsidRPr="00944A08">
        <w:t xml:space="preserve">Gmina Człuchów wspierała również działania współorganizowane z lokalnymi partnerami. We współpracy z sołectwem Ględowo w 2022 i 2023 roku odbyło się </w:t>
      </w:r>
      <w:r w:rsidRPr="00FE5804">
        <w:rPr>
          <w:b/>
          <w:bCs/>
        </w:rPr>
        <w:t>Święto Młodości</w:t>
      </w:r>
      <w:r w:rsidRPr="00944A08">
        <w:t xml:space="preserve">, które łączyło zabawę, muzykę, taniec i śpiew. Na plaży nad Jeziorem Rychnowskim w 2021 roku </w:t>
      </w:r>
      <w:r w:rsidRPr="00944A08">
        <w:lastRenderedPageBreak/>
        <w:t xml:space="preserve">zorganizowano </w:t>
      </w:r>
      <w:r w:rsidRPr="00FE5804">
        <w:rPr>
          <w:b/>
          <w:bCs/>
        </w:rPr>
        <w:t>Galę Pierwszego Kroku</w:t>
      </w:r>
      <w:r w:rsidRPr="00944A08">
        <w:t xml:space="preserve"> z udziałem Dariusza Michalczewskiego. Współpraca ze Stowarzyszeniem Rozwoju Gminy Człuchów i sołectwem Polnica umożliwiła organizację </w:t>
      </w:r>
      <w:r w:rsidRPr="00FE5804">
        <w:rPr>
          <w:b/>
          <w:bCs/>
        </w:rPr>
        <w:t>wigilijnych kolacji dla seniorów</w:t>
      </w:r>
      <w:r w:rsidRPr="00944A08">
        <w:t xml:space="preserve"> i osób zagrożonych wykluczeniem w 2023 </w:t>
      </w:r>
      <w:r w:rsidR="00FE5804">
        <w:br/>
      </w:r>
      <w:r w:rsidRPr="00944A08">
        <w:t>i 2024 roku. Gmina wspierała również OSP i Miasto Człuchów w organizowaniu wakacji dla dzieci oraz obozów strażackich</w:t>
      </w:r>
      <w:r w:rsidRPr="00FE5804">
        <w:rPr>
          <w:b/>
          <w:bCs/>
        </w:rPr>
        <w:t>. Klub MOTOCzłuchów</w:t>
      </w:r>
      <w:r w:rsidRPr="00944A08">
        <w:t xml:space="preserve"> przy wsparciu gminy organizował </w:t>
      </w:r>
      <w:r w:rsidR="00FE5804">
        <w:br/>
      </w:r>
      <w:r w:rsidRPr="00944A08">
        <w:t xml:space="preserve">w latach 2023–2025 inaugurację sezonu motocyklowego, a w 2024 i 2025 roku odbywały się koncerty z cyklu </w:t>
      </w:r>
      <w:r w:rsidRPr="00FE5804">
        <w:rPr>
          <w:b/>
          <w:bCs/>
        </w:rPr>
        <w:t>Metal May Attack</w:t>
      </w:r>
      <w:r w:rsidRPr="00944A08">
        <w:t>.</w:t>
      </w:r>
    </w:p>
    <w:p w14:paraId="5DAB2189" w14:textId="77777777" w:rsidR="00944A08" w:rsidRPr="00FE5804" w:rsidRDefault="00944A08" w:rsidP="00944A08">
      <w:pPr>
        <w:spacing w:before="100" w:beforeAutospacing="1" w:after="100" w:afterAutospacing="1"/>
        <w:jc w:val="both"/>
        <w:rPr>
          <w:b/>
          <w:bCs/>
        </w:rPr>
      </w:pPr>
      <w:r w:rsidRPr="00944A08">
        <w:t xml:space="preserve">Cyklicznie organizowane były również wydarzenia sportowe, takie jak </w:t>
      </w:r>
      <w:r w:rsidRPr="00FE5804">
        <w:rPr>
          <w:b/>
          <w:bCs/>
        </w:rPr>
        <w:t xml:space="preserve">Turnieje Piłki Halowej </w:t>
      </w:r>
      <w:r w:rsidRPr="00944A08">
        <w:t xml:space="preserve">(2022–2025), </w:t>
      </w:r>
      <w:r w:rsidRPr="00FE5804">
        <w:rPr>
          <w:b/>
          <w:bCs/>
        </w:rPr>
        <w:t>Mikołajkowe Turnieje Tenisowe</w:t>
      </w:r>
      <w:r w:rsidRPr="00944A08">
        <w:t xml:space="preserve"> (2021–2025), </w:t>
      </w:r>
      <w:r w:rsidRPr="00FE5804">
        <w:rPr>
          <w:b/>
          <w:bCs/>
        </w:rPr>
        <w:t>Turnieje Tenisowe „Powitanie Wiosny</w:t>
      </w:r>
      <w:r w:rsidRPr="00944A08">
        <w:t xml:space="preserve">” (2022–2025), </w:t>
      </w:r>
      <w:r w:rsidRPr="00FE5804">
        <w:rPr>
          <w:b/>
          <w:bCs/>
        </w:rPr>
        <w:t xml:space="preserve">zawody wędkarskie „O Puchar Wójta Gminy Człuchów” </w:t>
      </w:r>
      <w:r w:rsidRPr="00944A08">
        <w:t xml:space="preserve">(2021–2025), rajdy rowerowe </w:t>
      </w:r>
      <w:r w:rsidRPr="00FE5804">
        <w:rPr>
          <w:b/>
          <w:bCs/>
        </w:rPr>
        <w:t>„Od Juniora do Seniora”</w:t>
      </w:r>
      <w:r w:rsidRPr="00944A08">
        <w:t xml:space="preserve"> w Ględowie (2022–2025) oraz </w:t>
      </w:r>
      <w:r w:rsidRPr="00FE5804">
        <w:rPr>
          <w:b/>
          <w:bCs/>
        </w:rPr>
        <w:t>Spartakiady Człuchowskich Honorowych Dawców Krwi</w:t>
      </w:r>
      <w:r w:rsidRPr="00944A08">
        <w:t xml:space="preserve"> (2023–2025). Ponadto gmina wspierała cykliczne wydarzenia kulturalne, takie jak </w:t>
      </w:r>
      <w:r w:rsidRPr="00FE5804">
        <w:rPr>
          <w:b/>
          <w:bCs/>
        </w:rPr>
        <w:t>Katolicy na Ulicy, Bal Wszystkich Świętych, Festiwal Piosenki Żeglarskiej, Boogie czy Puchar Polski w Motokrossie.</w:t>
      </w:r>
    </w:p>
    <w:p w14:paraId="09326116" w14:textId="77777777" w:rsidR="00944A08" w:rsidRPr="00944A08" w:rsidRDefault="00944A08" w:rsidP="00944A08">
      <w:pPr>
        <w:spacing w:before="100" w:beforeAutospacing="1" w:after="100" w:afterAutospacing="1"/>
        <w:jc w:val="both"/>
      </w:pPr>
      <w:r w:rsidRPr="00944A08">
        <w:t xml:space="preserve">Gminna Biblioteka Publiczna w Polnicy oraz jej filie w latach 2021–2023 rozwijały ofertę kulturalną i edukacyjną dla mieszkańców. Czytelnicy uzyskali dostęp do katalogu 65 tysięcy ebooków. W 2021 roku odbyło się spotkanie z podróżnikiem Przemkiem Kossakowskim, który opowiedział o realizacji programu telewizyjnego </w:t>
      </w:r>
      <w:r w:rsidRPr="00F164EB">
        <w:rPr>
          <w:b/>
          <w:bCs/>
        </w:rPr>
        <w:t>„Down the Road”.</w:t>
      </w:r>
      <w:r w:rsidRPr="00944A08">
        <w:t xml:space="preserve"> W 2022 roku biblioteka otrzymała dofinansowanie w wysokości 103.000 zł na realizację projektu „Biblioteka łączy w kulturze” w ramach </w:t>
      </w:r>
      <w:r w:rsidRPr="00F164EB">
        <w:rPr>
          <w:b/>
          <w:bCs/>
        </w:rPr>
        <w:t>projektu BLISKO,</w:t>
      </w:r>
      <w:r w:rsidRPr="00944A08">
        <w:t xml:space="preserve"> który miał na celu podnoszenie kompetencji pracowników bibliotek i rozwój czytelnictwa poprzez warsztaty i szkolenia. W ramach projektu odbyły się między innymi zajęcia w Szkole Podstawowej w Rychnowach z udziałem </w:t>
      </w:r>
      <w:r w:rsidRPr="00F164EB">
        <w:rPr>
          <w:b/>
          <w:bCs/>
        </w:rPr>
        <w:t>Dariusza „Tiger” Michalczewskiego</w:t>
      </w:r>
      <w:r w:rsidRPr="00944A08">
        <w:t xml:space="preserve"> oraz warsztaty </w:t>
      </w:r>
      <w:r w:rsidRPr="00F164EB">
        <w:rPr>
          <w:b/>
          <w:bCs/>
        </w:rPr>
        <w:t>„Opowiem Ci historię”</w:t>
      </w:r>
      <w:r w:rsidRPr="00944A08">
        <w:t xml:space="preserve"> z prelekcją </w:t>
      </w:r>
      <w:r w:rsidRPr="00F164EB">
        <w:rPr>
          <w:b/>
          <w:bCs/>
        </w:rPr>
        <w:t>Adama Satro</w:t>
      </w:r>
      <w:r w:rsidRPr="00944A08">
        <w:t xml:space="preserve"> na temat ciekawostek historycznych gminy. Biblioteka otrzymała również dotację z Instytutu Książki w ramach programu </w:t>
      </w:r>
      <w:r w:rsidRPr="0000135E">
        <w:rPr>
          <w:b/>
          <w:bCs/>
        </w:rPr>
        <w:t>#kraszewskidlabibliotek,</w:t>
      </w:r>
      <w:r w:rsidRPr="00944A08">
        <w:t xml:space="preserve"> dzięki której zakupiono roboty edukacyjne, interaktywny monitor oraz podłogę multimedialną za kwotę 30.000 zł.</w:t>
      </w:r>
    </w:p>
    <w:p w14:paraId="6CC33413" w14:textId="77777777" w:rsidR="00944A08" w:rsidRPr="00944A08" w:rsidRDefault="00944A08" w:rsidP="00944A08">
      <w:pPr>
        <w:spacing w:before="100" w:beforeAutospacing="1" w:after="100" w:afterAutospacing="1"/>
        <w:jc w:val="both"/>
      </w:pPr>
      <w:r w:rsidRPr="00944A08">
        <w:t xml:space="preserve">W 2023 roku w ramach projektu </w:t>
      </w:r>
      <w:r w:rsidRPr="0000135E">
        <w:rPr>
          <w:b/>
          <w:bCs/>
        </w:rPr>
        <w:t>BLISKO</w:t>
      </w:r>
      <w:r w:rsidRPr="00944A08">
        <w:t xml:space="preserve"> odbyły się warsztaty survivalu w lesie w okolicach Krępska, podczas których uczestnicy uczyli się radzenia sobie w trudnych warunkach. Biblioteka zorganizowała także piątkowy </w:t>
      </w:r>
      <w:r w:rsidRPr="00D00668">
        <w:rPr>
          <w:b/>
          <w:bCs/>
        </w:rPr>
        <w:t>wieczór autorski z udziałem Marty Oleksy-Kaszanits i jej męża Józsefa Kaszanitsa</w:t>
      </w:r>
      <w:r w:rsidRPr="00944A08">
        <w:t xml:space="preserve">, autorów książek dla dzieci, którzy przedstawili proces powstawania książki oraz motywacje do tworzenia literatury. Do ostatniej książki Pani Marty ilustracje wykonał mieszkaniec Czarnoszyc, </w:t>
      </w:r>
      <w:r w:rsidRPr="00D00668">
        <w:rPr>
          <w:b/>
          <w:bCs/>
        </w:rPr>
        <w:t>Mateusz Włodarczyk</w:t>
      </w:r>
      <w:r w:rsidRPr="00944A08">
        <w:t>, absolwent Szkoły w Polnicy, co dodatkowo podkreśliło lokalny charakter wydarzenia.</w:t>
      </w:r>
    </w:p>
    <w:p w14:paraId="57927B68" w14:textId="70D44B9E" w:rsidR="009E5094" w:rsidRPr="00A22926" w:rsidRDefault="009E5094" w:rsidP="00DA1614">
      <w:pPr>
        <w:spacing w:before="120"/>
        <w:jc w:val="both"/>
        <w:rPr>
          <w:rFonts w:asciiTheme="majorHAnsi" w:hAnsiTheme="majorHAnsi"/>
          <w:b/>
          <w:color w:val="7030A0"/>
        </w:rPr>
      </w:pPr>
      <w:r w:rsidRPr="00A22926">
        <w:rPr>
          <w:rFonts w:asciiTheme="majorHAnsi" w:hAnsiTheme="majorHAnsi"/>
          <w:b/>
          <w:color w:val="7030A0"/>
        </w:rPr>
        <w:t>Wspieranie budowania się więzi mieszkańców z gminą i tożsamości lokalnej</w:t>
      </w:r>
    </w:p>
    <w:p w14:paraId="053D3891" w14:textId="77777777" w:rsidR="0000135E" w:rsidRDefault="00944A08" w:rsidP="00A922BD">
      <w:pPr>
        <w:pStyle w:val="NormalnyWeb"/>
        <w:jc w:val="both"/>
      </w:pPr>
      <w:r>
        <w:t>M</w:t>
      </w:r>
      <w:r w:rsidRPr="00944A08">
        <w:t xml:space="preserve">ieszkańcy Gminy Człuchów wykazywali dużą aktywność społeczną, a ich inicjatywy znacząco wpływały na rozwój kulturalny, rekreacyjny i społeczną integrację lokalnej społeczności. </w:t>
      </w:r>
    </w:p>
    <w:p w14:paraId="2C400199" w14:textId="2DFD80B1" w:rsidR="0000135E" w:rsidRPr="0000135E" w:rsidRDefault="00944A08" w:rsidP="00A922BD">
      <w:pPr>
        <w:pStyle w:val="NormalnyWeb"/>
        <w:jc w:val="both"/>
        <w:rPr>
          <w:rFonts w:asciiTheme="majorHAnsi" w:hAnsiTheme="majorHAnsi"/>
          <w:b/>
          <w:bCs/>
          <w:color w:val="7030A0"/>
        </w:rPr>
      </w:pPr>
      <w:r w:rsidRPr="0000135E">
        <w:rPr>
          <w:rFonts w:asciiTheme="majorHAnsi" w:hAnsiTheme="majorHAnsi"/>
          <w:b/>
          <w:bCs/>
          <w:color w:val="7030A0"/>
        </w:rPr>
        <w:t xml:space="preserve">Koła Gospodyń Wiejskich </w:t>
      </w:r>
      <w:r w:rsidR="0000135E" w:rsidRPr="0000135E">
        <w:rPr>
          <w:rFonts w:asciiTheme="majorHAnsi" w:hAnsiTheme="majorHAnsi"/>
          <w:b/>
          <w:bCs/>
          <w:color w:val="7030A0"/>
        </w:rPr>
        <w:t>(KGW)</w:t>
      </w:r>
    </w:p>
    <w:p w14:paraId="2E7EAF85" w14:textId="07D1FF06" w:rsidR="00A922BD" w:rsidRPr="00A922BD" w:rsidRDefault="0000135E" w:rsidP="00A922BD">
      <w:pPr>
        <w:pStyle w:val="NormalnyWeb"/>
        <w:jc w:val="both"/>
      </w:pPr>
      <w:r>
        <w:t xml:space="preserve">KGW </w:t>
      </w:r>
      <w:r w:rsidR="00944A08" w:rsidRPr="00944A08">
        <w:t xml:space="preserve">z terenu gminy regularnie angażowały się w akcje charytatywne, w tym w finały </w:t>
      </w:r>
      <w:r w:rsidR="00944A08" w:rsidRPr="0000135E">
        <w:rPr>
          <w:b/>
          <w:bCs/>
        </w:rPr>
        <w:t>Wielkiej Orkiestry Świątecznej Pomocy</w:t>
      </w:r>
      <w:r w:rsidR="00944A08" w:rsidRPr="00944A08">
        <w:t xml:space="preserve">, akcję </w:t>
      </w:r>
      <w:r w:rsidR="00944A08" w:rsidRPr="0000135E">
        <w:rPr>
          <w:b/>
          <w:bCs/>
        </w:rPr>
        <w:t>„Szczepimy się z KGW”</w:t>
      </w:r>
      <w:r w:rsidR="00944A08" w:rsidRPr="00944A08">
        <w:t xml:space="preserve"> oraz szereg lokalnych przedsięwzięć wspierających osoby potrzebujące, dzieci i seniorów, takich jak </w:t>
      </w:r>
      <w:r w:rsidR="00944A08" w:rsidRPr="0000135E">
        <w:rPr>
          <w:b/>
          <w:bCs/>
        </w:rPr>
        <w:lastRenderedPageBreak/>
        <w:t>„Karpiarze dla Huberta”, „Z sercem przy stole</w:t>
      </w:r>
      <w:r w:rsidR="00944A08" w:rsidRPr="00944A08">
        <w:t>”</w:t>
      </w:r>
      <w:r w:rsidR="00987C77">
        <w:t xml:space="preserve">, </w:t>
      </w:r>
      <w:r w:rsidR="00987C77" w:rsidRPr="0000135E">
        <w:rPr>
          <w:b/>
          <w:bCs/>
        </w:rPr>
        <w:t>festyn charytatywny dla Amelki</w:t>
      </w:r>
      <w:r w:rsidR="00A922BD" w:rsidRPr="0000135E">
        <w:rPr>
          <w:b/>
          <w:bCs/>
        </w:rPr>
        <w:t xml:space="preserve"> Kołodziejczyk</w:t>
      </w:r>
      <w:r w:rsidR="00944A08" w:rsidRPr="00944A08">
        <w:t xml:space="preserve"> czy organizacja </w:t>
      </w:r>
      <w:r w:rsidR="00944A08" w:rsidRPr="0000135E">
        <w:rPr>
          <w:b/>
          <w:bCs/>
        </w:rPr>
        <w:t>Wigilii i Śniadań Wielkanocnych</w:t>
      </w:r>
      <w:r w:rsidR="00944A08" w:rsidRPr="00944A08">
        <w:t xml:space="preserve"> dla seniorów. </w:t>
      </w:r>
      <w:r>
        <w:t>K</w:t>
      </w:r>
      <w:r w:rsidR="00A922BD" w:rsidRPr="00A922BD">
        <w:t xml:space="preserve">oła Gospodyń Wiejskich z terenu Gminy Człuchów odgrywały istotną rolę w działaniach wspierających osoby potrzebujące oraz instytucje opiekuńcze na terenie gminy, wykazując przy tym ogromną aktywność i zaangażowanie społeczne. </w:t>
      </w:r>
      <w:r w:rsidR="00A922BD">
        <w:t xml:space="preserve">Panie </w:t>
      </w:r>
      <w:r w:rsidR="00A922BD" w:rsidRPr="00A922BD">
        <w:t xml:space="preserve">regularnie przygotowywały i przekazywały wypieki oraz potrawy podopiecznym </w:t>
      </w:r>
      <w:r w:rsidR="00A922BD" w:rsidRPr="0000135E">
        <w:rPr>
          <w:b/>
          <w:bCs/>
        </w:rPr>
        <w:t>Zakładu Opiekuńczo-Leczniczego i hospicjum w Człuchowie</w:t>
      </w:r>
      <w:r w:rsidR="00A922BD" w:rsidRPr="00A922BD">
        <w:t xml:space="preserve">, wspierając codzienne funkcjonowanie tych placówek i podnosząc komfort życia mieszkańców wymagających opieki. W ramach swoich działań KGW przygotowywały pączki z okazji </w:t>
      </w:r>
      <w:r w:rsidR="00A922BD" w:rsidRPr="0000135E">
        <w:rPr>
          <w:b/>
          <w:bCs/>
        </w:rPr>
        <w:t>Tłustego Czwartku</w:t>
      </w:r>
      <w:r w:rsidR="00A922BD" w:rsidRPr="00A922BD">
        <w:t>, które trafiały nie tylko do pacjentów Zakładu i hospicjum, ale również do najmłodszych podopiecznych Oddziału Dziecięcego Człuchowskiego Szpitala, dzieci uczęszczających do Zespołu Placówek Opiekuńczo-Wychowawczych Powiatu Człuchowskiego oraz uczestników Środowiskowego Domu Samopomocy w Człuchowie.</w:t>
      </w:r>
    </w:p>
    <w:p w14:paraId="4D204041" w14:textId="77777777" w:rsidR="00A922BD" w:rsidRPr="00A922BD" w:rsidRDefault="00A922BD" w:rsidP="00A922BD">
      <w:pPr>
        <w:spacing w:before="100" w:beforeAutospacing="1" w:after="100" w:afterAutospacing="1"/>
        <w:jc w:val="both"/>
      </w:pPr>
      <w:r w:rsidRPr="00A922BD">
        <w:t xml:space="preserve">Ważnym elementem działalności Kół było także wsparcie w przygotowaniu słodkości i ciast z okazji </w:t>
      </w:r>
      <w:r w:rsidRPr="0000135E">
        <w:rPr>
          <w:b/>
          <w:bCs/>
        </w:rPr>
        <w:t>Dnia Matki</w:t>
      </w:r>
      <w:r w:rsidRPr="00A922BD">
        <w:t xml:space="preserve">, a także organizacja potraw na wielkanocny i wigilijny stół, dzięki czemu święta dla mieszkańców i pacjentów instytucji opiekuńczych stawały się pełniejsze i bardziej radosne. Wysiłek i zaangażowanie członkiń KGW nie ograniczały się jedynie do przygotowywania posiłków – panie aktywnie organizowały akcje </w:t>
      </w:r>
      <w:r w:rsidRPr="0000135E">
        <w:rPr>
          <w:b/>
          <w:bCs/>
        </w:rPr>
        <w:t>zbiórek środków materialnych,</w:t>
      </w:r>
      <w:r w:rsidRPr="00A922BD">
        <w:t xml:space="preserve"> a w 2025 roku udało im się zebrać fundusze na zakup pościeli dla pacjentów hospicjum, co znacząco poprawiło komfort życia osób korzystających z opieki.</w:t>
      </w:r>
    </w:p>
    <w:p w14:paraId="694DEDA1" w14:textId="77777777" w:rsidR="00A922BD" w:rsidRPr="00A922BD" w:rsidRDefault="00A922BD" w:rsidP="00A922BD">
      <w:pPr>
        <w:spacing w:before="100" w:beforeAutospacing="1" w:after="100" w:afterAutospacing="1"/>
        <w:jc w:val="both"/>
      </w:pPr>
      <w:r w:rsidRPr="00A922BD">
        <w:t>Dzięki tym inicjatywom Koła Gospodyń Wiejskich nie tylko wspierały codzienne funkcjonowanie lokalnych instytucji opiekuńczych, ale również tworzyły atmosferę wspólnoty, solidarności i wzajemnego wsparcia, pokazując, że działania oddolne mają realny wpływ na poprawę jakości życia mieszkańców Gminy Człuchów. Regularne zaangażowanie Kół w dostarczanie wypieków, potraw oraz materiałowego wsparcia stanowiło nie tylko wyraz troski o osoby potrzebujące, lecz także doskonały przykład oddolnej aktywności społecznej, integrującej społeczność lokalną i wzmacniającej więzi międzypokoleniowe.</w:t>
      </w:r>
    </w:p>
    <w:p w14:paraId="46C32AE4" w14:textId="6DA22888" w:rsidR="00944A08" w:rsidRPr="00944A08" w:rsidRDefault="00944A08" w:rsidP="00A922BD">
      <w:pPr>
        <w:spacing w:before="100" w:beforeAutospacing="1" w:after="100" w:afterAutospacing="1"/>
        <w:jc w:val="both"/>
      </w:pPr>
      <w:r w:rsidRPr="00944A08">
        <w:t xml:space="preserve">W latach 2023–2025 wybrane Koła realizowały program </w:t>
      </w:r>
      <w:r w:rsidRPr="0000135E">
        <w:rPr>
          <w:b/>
          <w:bCs/>
        </w:rPr>
        <w:t>„Danie Wspólnych Chwil”,</w:t>
      </w:r>
      <w:r w:rsidRPr="00944A08">
        <w:t xml:space="preserve"> organizując cykl spotkań dla seniorów w swoich miejscowościach.</w:t>
      </w:r>
    </w:p>
    <w:p w14:paraId="56279148" w14:textId="44EE8147" w:rsidR="0000135E" w:rsidRPr="0000135E" w:rsidRDefault="0000135E" w:rsidP="00987C77">
      <w:pPr>
        <w:spacing w:before="100" w:beforeAutospacing="1" w:after="100" w:afterAutospacing="1"/>
        <w:jc w:val="both"/>
        <w:rPr>
          <w:rFonts w:asciiTheme="majorHAnsi" w:hAnsiTheme="majorHAnsi"/>
          <w:b/>
          <w:bCs/>
          <w:color w:val="7030A0"/>
        </w:rPr>
      </w:pPr>
      <w:r w:rsidRPr="0000135E">
        <w:rPr>
          <w:rFonts w:asciiTheme="majorHAnsi" w:hAnsiTheme="majorHAnsi"/>
          <w:b/>
          <w:bCs/>
          <w:color w:val="7030A0"/>
        </w:rPr>
        <w:t xml:space="preserve">Ochotnicze Straże Pożarne </w:t>
      </w:r>
      <w:r w:rsidRPr="0000135E">
        <w:rPr>
          <w:rFonts w:asciiTheme="majorHAnsi" w:hAnsiTheme="majorHAnsi"/>
          <w:b/>
          <w:bCs/>
          <w:color w:val="7030A0"/>
        </w:rPr>
        <w:t>(OSP)</w:t>
      </w:r>
    </w:p>
    <w:p w14:paraId="485137FB" w14:textId="435DDBFB" w:rsidR="00944A08" w:rsidRDefault="00944A08" w:rsidP="00987C77">
      <w:pPr>
        <w:spacing w:before="100" w:beforeAutospacing="1" w:after="100" w:afterAutospacing="1"/>
        <w:jc w:val="both"/>
      </w:pPr>
      <w:r w:rsidRPr="00944A08">
        <w:t xml:space="preserve">Ochotnicze Straże Pożarne organizowały </w:t>
      </w:r>
      <w:r w:rsidRPr="0000135E">
        <w:rPr>
          <w:b/>
          <w:bCs/>
        </w:rPr>
        <w:t>Gminne Zawody OSP</w:t>
      </w:r>
      <w:r w:rsidRPr="00944A08">
        <w:t xml:space="preserve">, w 2024 roku w randze powiatowej, a także imprezy okolicznościowe, takie jak </w:t>
      </w:r>
      <w:r w:rsidRPr="0000135E">
        <w:rPr>
          <w:b/>
          <w:bCs/>
        </w:rPr>
        <w:t>Dzień Strażaka</w:t>
      </w:r>
      <w:r w:rsidRPr="00944A08">
        <w:t xml:space="preserve">, podczas którego zebrano ponad 13.000 zł na zakup wozu strażackiego dla OSP KSRG Biskupnica. Strażacy ochotnicy uczestniczyli także w inicjatywie </w:t>
      </w:r>
      <w:r w:rsidRPr="0000135E">
        <w:rPr>
          <w:b/>
          <w:bCs/>
        </w:rPr>
        <w:t>„Szlachetna Paczka”,</w:t>
      </w:r>
      <w:r w:rsidRPr="00944A08">
        <w:t xml:space="preserve"> dostarczając potrzebującym mieszkańcom prezenty, wspierając mieszkańców również dzięki współpracy z pracownikami Urzędu Gminy.</w:t>
      </w:r>
      <w:r w:rsidR="0000135E" w:rsidRPr="0000135E">
        <w:t xml:space="preserve"> </w:t>
      </w:r>
      <w:r w:rsidR="0000135E">
        <w:t>Ochotnicze Straże Pożarne prowadziły liczne działania prewencyjne i edukacyjne, w tym pokazy sprzętu pożarniczego dla dzieci i młodzieży, szkolenia z zakresu pierwszej pomocy oraz akcje informacyjne dotyczące bezpieczeństwa pożarowego i ochrony przeciwpowodziowej. Strażacy angażowali się w liczne akcje ratownicze, wspierając mieszkańców przy wypadkach, pożarach i klęskach żywiołowych, a także aktywnie uczestniczyli w programach dot. ochrony środowiska i bezpieczeństwa w ruchu drogowym.</w:t>
      </w:r>
    </w:p>
    <w:p w14:paraId="2D24F817" w14:textId="77777777" w:rsidR="0000135E" w:rsidRPr="00944A08" w:rsidRDefault="0000135E" w:rsidP="00987C77">
      <w:pPr>
        <w:spacing w:before="100" w:beforeAutospacing="1" w:after="100" w:afterAutospacing="1"/>
        <w:jc w:val="both"/>
      </w:pPr>
    </w:p>
    <w:p w14:paraId="00F2EEA2" w14:textId="16AF5076" w:rsidR="00912B53" w:rsidRPr="00A22926" w:rsidRDefault="00912B53" w:rsidP="00912B53">
      <w:pPr>
        <w:spacing w:before="120"/>
        <w:jc w:val="both"/>
        <w:rPr>
          <w:rFonts w:asciiTheme="majorHAnsi" w:hAnsiTheme="majorHAnsi"/>
          <w:b/>
          <w:color w:val="7030A0"/>
        </w:rPr>
      </w:pPr>
      <w:r>
        <w:rPr>
          <w:rFonts w:asciiTheme="majorHAnsi" w:hAnsiTheme="majorHAnsi"/>
          <w:b/>
          <w:color w:val="7030A0"/>
        </w:rPr>
        <w:lastRenderedPageBreak/>
        <w:t>B</w:t>
      </w:r>
      <w:r w:rsidRPr="00A22926">
        <w:rPr>
          <w:rFonts w:asciiTheme="majorHAnsi" w:hAnsiTheme="majorHAnsi"/>
          <w:b/>
          <w:color w:val="7030A0"/>
        </w:rPr>
        <w:t>udowani</w:t>
      </w:r>
      <w:r>
        <w:rPr>
          <w:rFonts w:asciiTheme="majorHAnsi" w:hAnsiTheme="majorHAnsi"/>
          <w:b/>
          <w:color w:val="7030A0"/>
        </w:rPr>
        <w:t>e</w:t>
      </w:r>
      <w:r w:rsidRPr="00A22926">
        <w:rPr>
          <w:rFonts w:asciiTheme="majorHAnsi" w:hAnsiTheme="majorHAnsi"/>
          <w:b/>
          <w:color w:val="7030A0"/>
        </w:rPr>
        <w:t xml:space="preserve"> więzi mieszkańców z gminą </w:t>
      </w:r>
    </w:p>
    <w:p w14:paraId="6EDD7923" w14:textId="24953A29" w:rsidR="00944A08" w:rsidRPr="00944A08" w:rsidRDefault="00944A08" w:rsidP="00987C77">
      <w:pPr>
        <w:spacing w:before="100" w:beforeAutospacing="1" w:after="100" w:afterAutospacing="1"/>
        <w:jc w:val="both"/>
      </w:pPr>
      <w:r w:rsidRPr="00944A08">
        <w:t>Mieszkańcy oraz stowarzyszenia i nieformalne grupy lokalne realizowali liczne przedsięwzięcia poprawiające przestrzeń publiczną i integrujące społeczność. W Rychnowach dzięki wsparciu środków zewnętrznych powstał teren rekreacyjny w centrum wsi, ozdobiony muralami, a w Wierzchowie-Dworcu KGW stworzyło dekorację dożynkową w postaci pociągu z balotów słomy. W Bukowie w ramach projektu „Czas na dobry klimat” mieszkańcy przeprowadzili nasadzenia i zaaranżowali teren z małą architekturą, a w Dobojewie w ramach projektu „Ekologiczne Dobojewo” powstał ogród przyjazny ptakom i owadom. Stowarzyszenie Kreatywny Sieroczyn zagospodarowało teren przy dawnej szkole, tworząc ekologiczny ogródek z roślinami miododajnymi i domkami dla owadów, a w Nieżywięciu powstał „Wiejski Sad” – przestrzeń spotkań i zabaw mieszkańców. W Mosin</w:t>
      </w:r>
      <w:r w:rsidR="00622BB1">
        <w:t>ach</w:t>
      </w:r>
      <w:r w:rsidRPr="00944A08">
        <w:t xml:space="preserve"> mieszkańcy zrealizowali rewitalizację stawu wiejskiego z zakupem małej architektury i narybku.</w:t>
      </w:r>
    </w:p>
    <w:p w14:paraId="417D3591" w14:textId="77777777" w:rsidR="00944A08" w:rsidRPr="00944A08" w:rsidRDefault="00944A08" w:rsidP="00987C77">
      <w:pPr>
        <w:spacing w:before="100" w:beforeAutospacing="1" w:after="100" w:afterAutospacing="1"/>
        <w:jc w:val="both"/>
      </w:pPr>
      <w:r w:rsidRPr="00944A08">
        <w:t xml:space="preserve">W 2024 roku w Sieroczynie powstała plenerowa biblioteczka z nasadzeniem lipy i ławeczką w ramach projektu </w:t>
      </w:r>
      <w:r w:rsidRPr="00912B53">
        <w:rPr>
          <w:b/>
          <w:bCs/>
        </w:rPr>
        <w:t>„Gościu siądź pod mym liściem…”,</w:t>
      </w:r>
      <w:r w:rsidRPr="00944A08">
        <w:t xml:space="preserve"> a sołectwo Czarnoszyce zrealizowało projekt </w:t>
      </w:r>
      <w:r w:rsidRPr="00912B53">
        <w:rPr>
          <w:b/>
          <w:bCs/>
        </w:rPr>
        <w:t>„Sztuka i Rękodzieło – to nas jednoczy</w:t>
      </w:r>
      <w:r w:rsidRPr="00944A08">
        <w:t xml:space="preserve">”, łączący troskę o środowisko z rozwojem artystycznym społeczności. W 2025 roku w Płonicy powstał uporządkowany teren zielony z nasadzeniami, a w Sieroczynie nowy skwerek z kamiennym stołem do gry w szachy i warcaby w ramach projektu </w:t>
      </w:r>
      <w:r w:rsidRPr="00912B53">
        <w:rPr>
          <w:b/>
          <w:bCs/>
        </w:rPr>
        <w:t>„Miejsce, które tworzymy – Sieroczyn – nasza wieś, nasza przyszłość”.</w:t>
      </w:r>
      <w:r w:rsidRPr="00944A08">
        <w:t xml:space="preserve"> Projekt </w:t>
      </w:r>
      <w:r w:rsidRPr="00912B53">
        <w:rPr>
          <w:b/>
          <w:bCs/>
        </w:rPr>
        <w:t>„Łabędzie w Brzeźnie”</w:t>
      </w:r>
      <w:r w:rsidRPr="00944A08">
        <w:t xml:space="preserve"> zainicjowany przez nieformalną grupę Brzeźnogród otrzymał dofinansowanie z Funduszu Akumulator Społeczny na stworzenie ścieżki edukacyjnej wokół stawu.</w:t>
      </w:r>
    </w:p>
    <w:p w14:paraId="676DB43B" w14:textId="5BE3E981" w:rsidR="00912B53" w:rsidRPr="00912B53" w:rsidRDefault="00912B53" w:rsidP="00987C77">
      <w:pPr>
        <w:spacing w:before="100" w:beforeAutospacing="1" w:after="100" w:afterAutospacing="1"/>
        <w:jc w:val="both"/>
        <w:rPr>
          <w:rFonts w:asciiTheme="majorHAnsi" w:hAnsiTheme="majorHAnsi"/>
          <w:b/>
          <w:bCs/>
          <w:color w:val="7030A0"/>
        </w:rPr>
      </w:pPr>
      <w:r w:rsidRPr="00912B53">
        <w:rPr>
          <w:rFonts w:asciiTheme="majorHAnsi" w:hAnsiTheme="majorHAnsi"/>
          <w:b/>
          <w:bCs/>
          <w:color w:val="7030A0"/>
        </w:rPr>
        <w:t>Ochrona dziedzictwa kulturowego</w:t>
      </w:r>
    </w:p>
    <w:p w14:paraId="7B7CCD45" w14:textId="5EAE7FE7" w:rsidR="00944A08" w:rsidRPr="00944A08" w:rsidRDefault="00944A08" w:rsidP="00987C77">
      <w:pPr>
        <w:spacing w:before="100" w:beforeAutospacing="1" w:after="100" w:afterAutospacing="1"/>
        <w:jc w:val="both"/>
      </w:pPr>
      <w:r w:rsidRPr="00944A08">
        <w:t xml:space="preserve">W zakresie ochrony dziedzictwa kulturowego w 2024 roku Gmina Człuchów udzieliła dotacji na prace konserwatorsko-restauratorskie barokowego ołtarza głównego w kościele p.w. Świętego Krzyża w Dębnicy (87.880 zł) oraz ołtarza głównego w kościele p.w. Nawiedzenia Najświętszej Marii Panny w Ględowie (89.790 zł). Ponadto </w:t>
      </w:r>
      <w:r w:rsidR="006D2663">
        <w:t>udzielono dotacji</w:t>
      </w:r>
      <w:r w:rsidRPr="00944A08">
        <w:t xml:space="preserve"> na remont kościoła filialnego p.w. Podwyższenia Krzyża Świętego w Biskupnicy (375.844,58 zł), w tym wzmocnienie fundamentów</w:t>
      </w:r>
      <w:r w:rsidR="006D2663">
        <w:t xml:space="preserve"> kościoła</w:t>
      </w:r>
      <w:r w:rsidRPr="00944A08">
        <w:t>, wykonanie opaski wokół budynku, konserwację murów oraz naprawy techniczne ścian, a także na prace konserwatorskie i restauratorskie przy Ambonie z XVIII w. w kościele p.w. św. Jakuba Apostoła w Krępsku (100.000 zł). Dodatkowe środki z Rządowego Programu Odbudowy Zabytków umożliwiły realizację tych inwestycji oraz termomodernizację zabytkowego budynku Gminy Człuchów.</w:t>
      </w:r>
    </w:p>
    <w:p w14:paraId="2E78DDB7" w14:textId="0A5D6B16" w:rsidR="006D2663" w:rsidRPr="006D2663" w:rsidRDefault="006D2663" w:rsidP="006D2663">
      <w:pPr>
        <w:spacing w:before="100" w:beforeAutospacing="1" w:after="100" w:afterAutospacing="1"/>
        <w:jc w:val="both"/>
      </w:pPr>
      <w:r w:rsidRPr="006D2663">
        <w:t xml:space="preserve">W 2024 roku w Gminie Człuchów przeprowadzono istotną inwestycję w rozwój infrastruktury kulturalnej, polegającą na przeniesieniu </w:t>
      </w:r>
      <w:r w:rsidRPr="00912B53">
        <w:rPr>
          <w:b/>
          <w:bCs/>
        </w:rPr>
        <w:t xml:space="preserve">Biblioteki Gminnej </w:t>
      </w:r>
      <w:r w:rsidR="00912B53" w:rsidRPr="00912B53">
        <w:rPr>
          <w:b/>
          <w:bCs/>
        </w:rPr>
        <w:t xml:space="preserve">filia </w:t>
      </w:r>
      <w:r w:rsidRPr="00912B53">
        <w:rPr>
          <w:b/>
          <w:bCs/>
        </w:rPr>
        <w:t>w Rychnowach</w:t>
      </w:r>
      <w:r w:rsidRPr="006D2663">
        <w:t xml:space="preserve"> do nowoczesnego obiektu mieszczącego się w budynku starego przedszkola. Prace modernizacyjne, prowadzone przez jednostkę podległą gminie, objęły kompleksowe dostosowanie przestrzeni do potrzeb czytelników i pracowników biblioteki. Nowe pomieszczenia zostały odpowiednio wyposażone, co pozwoliło na utworzenie przestrzeni funkcjonalnych, sprzyjających zarówno korzystaniu z zasobów książkowych, jak i organizowaniu zajęć edukacyjnych, spotkań autorskich oraz wydarzeń kulturalnych.</w:t>
      </w:r>
    </w:p>
    <w:p w14:paraId="6DDE7DC9" w14:textId="77777777" w:rsidR="006D2663" w:rsidRPr="006D2663" w:rsidRDefault="006D2663" w:rsidP="006D2663">
      <w:pPr>
        <w:spacing w:before="100" w:beforeAutospacing="1" w:after="100" w:afterAutospacing="1"/>
        <w:jc w:val="both"/>
      </w:pPr>
      <w:r w:rsidRPr="006D2663">
        <w:t xml:space="preserve">Dzięki przeniesieniu biblioteki mieszkańcy zyskali łatwiejszy i wygodniejszy dostęp do bogatego księgozbioru, w tym katalogu ebooków i nowoczesnych materiałów multimedialnych, co w znaczący sposób zwiększyło możliwości korzystania z zasobów bibliotecznych. Zmodernizowany obiekt stworzył również przestrzeń przyjazną dla dzieci i </w:t>
      </w:r>
      <w:r w:rsidRPr="006D2663">
        <w:lastRenderedPageBreak/>
        <w:t>młodzieży, pozwalając na prowadzenie warsztatów edukacyjnych, zajęć kreatywnych oraz spotkań promujących czytelnictwo i kulturę lokalną.</w:t>
      </w:r>
    </w:p>
    <w:p w14:paraId="0B8C6CBA" w14:textId="0E8AD284" w:rsidR="006D2663" w:rsidRPr="006D2663" w:rsidRDefault="006D2663" w:rsidP="006D2663">
      <w:pPr>
        <w:spacing w:before="100" w:beforeAutospacing="1" w:after="100" w:afterAutospacing="1"/>
        <w:jc w:val="both"/>
      </w:pPr>
      <w:r w:rsidRPr="006D2663">
        <w:t xml:space="preserve">Przeniesienie biblioteki nie tylko poprawiło komfort korzystania z usług, ale także wzmocniło wizerunek biblioteki jako miejsca integracji społeczności lokalnej, wspierającego rozwój edukacyjny i kulturalny mieszkańców. Dzięki temu przedsięwzięciu Biblioteka Gminna </w:t>
      </w:r>
      <w:r w:rsidR="00912B53">
        <w:br/>
        <w:t xml:space="preserve">filia </w:t>
      </w:r>
      <w:r w:rsidRPr="006D2663">
        <w:t>w Rychnowach stała się nowoczesnym centrum wiedzy i kultury, które aktywnie odpowiada na potrzeby współczesnych użytkowników i sprzyja pogłębianiu więzi społecznych w gminie.</w:t>
      </w:r>
    </w:p>
    <w:p w14:paraId="3ECA3FC5" w14:textId="77777777" w:rsidR="00EE2B9A" w:rsidRPr="00EE2B9A" w:rsidRDefault="00EE2B9A" w:rsidP="00EE2B9A">
      <w:pPr>
        <w:spacing w:before="100" w:beforeAutospacing="1" w:after="100" w:afterAutospacing="1"/>
        <w:jc w:val="both"/>
      </w:pPr>
      <w:r w:rsidRPr="00EE2B9A">
        <w:t xml:space="preserve">W ramach działań na rzecz promowania historii Gminy Człuchów i jej dziedzictwa kulturowego, w każdej miejscowości sołeckiej ustawiono </w:t>
      </w:r>
      <w:r w:rsidRPr="00912B53">
        <w:rPr>
          <w:b/>
          <w:bCs/>
        </w:rPr>
        <w:t>tablice informacyjne zawierające ciekawostki z przeszłości i teraźniejszości wsi.</w:t>
      </w:r>
      <w:r w:rsidRPr="00EE2B9A">
        <w:t xml:space="preserve"> Równolegle wydano </w:t>
      </w:r>
      <w:r w:rsidRPr="00912B53">
        <w:rPr>
          <w:b/>
          <w:bCs/>
        </w:rPr>
        <w:t>biuletyn informacyjno-turystyczny</w:t>
      </w:r>
      <w:r w:rsidRPr="00EE2B9A">
        <w:t xml:space="preserve"> opisujący atrakcje gminne, miejsca wypoczynku oraz bazy noclegowe i gastronomiczne. Powstała również publikacja </w:t>
      </w:r>
      <w:r w:rsidRPr="00912B53">
        <w:rPr>
          <w:b/>
          <w:bCs/>
        </w:rPr>
        <w:t>„Powojenne osadnictwo na terenie Gminy Człuchów na przykładzie miejscowości Krępsk”,</w:t>
      </w:r>
      <w:r w:rsidRPr="00EE2B9A">
        <w:t xml:space="preserve"> dokumentująca życie nowych osadników Krępska i okolic po II wojnie światowej.</w:t>
      </w:r>
    </w:p>
    <w:p w14:paraId="609ED053" w14:textId="19F5D8A6" w:rsidR="00EE2B9A" w:rsidRPr="00EE2B9A" w:rsidRDefault="00EE2B9A" w:rsidP="00EE2B9A">
      <w:pPr>
        <w:spacing w:before="100" w:beforeAutospacing="1" w:after="100" w:afterAutospacing="1"/>
        <w:jc w:val="both"/>
      </w:pPr>
      <w:r w:rsidRPr="00EE2B9A">
        <w:t xml:space="preserve">Dzięki współpracy z Gminą Człuchów opracowano książkę </w:t>
      </w:r>
      <w:r w:rsidRPr="00912B53">
        <w:rPr>
          <w:b/>
          <w:bCs/>
        </w:rPr>
        <w:t>„Legendy Ziemi Człuchowskiej”,</w:t>
      </w:r>
      <w:r w:rsidRPr="00EE2B9A">
        <w:t xml:space="preserve"> autorstwa Anny Dobrosławy Koprowskiej-Głowackiej i Adama Satro, która pozwala lepiej poznać lokalne opowieści, tradycje i wydarzenia historyczne. W</w:t>
      </w:r>
      <w:r w:rsidR="00217F19">
        <w:t xml:space="preserve"> 2024 roku </w:t>
      </w:r>
      <w:r w:rsidR="00912B53">
        <w:br/>
      </w:r>
      <w:r w:rsidR="00217F19">
        <w:t>w</w:t>
      </w:r>
      <w:r w:rsidRPr="00EE2B9A">
        <w:t xml:space="preserve"> ramach projektu </w:t>
      </w:r>
      <w:r w:rsidRPr="00912B53">
        <w:rPr>
          <w:b/>
          <w:bCs/>
        </w:rPr>
        <w:t xml:space="preserve">„Miasto i Gmina Człuchów, jakich nie znacie” </w:t>
      </w:r>
      <w:r w:rsidRPr="00EE2B9A">
        <w:t>wydano przewodnik prezentujący mniej znane, atrakcyjne miejsca w gminie, oznakowano historyczne lokalizacje w 25 sołectwach, wykonano mural oraz przygotowano ulotki edukacyjne, które przybliżają mieszkańcom lokalną historię, tradycję i kulturę. Działania te umożliwiają aktywne spędzanie czasu, organizując spacery tematyczne, wycieczki edukacyjne i rodzinne wyprawy</w:t>
      </w:r>
      <w:r w:rsidR="00912B53">
        <w:br/>
      </w:r>
      <w:r w:rsidRPr="00EE2B9A">
        <w:t xml:space="preserve"> po lokalnych zabytkach.</w:t>
      </w:r>
      <w:r w:rsidR="00912B53">
        <w:t xml:space="preserve"> </w:t>
      </w:r>
      <w:r>
        <w:t xml:space="preserve">W 2025 roku </w:t>
      </w:r>
      <w:r w:rsidRPr="00EE2B9A">
        <w:t xml:space="preserve">Gminna Biblioteka realizowała projekt </w:t>
      </w:r>
      <w:r w:rsidRPr="00912B53">
        <w:rPr>
          <w:b/>
          <w:bCs/>
        </w:rPr>
        <w:t>„Na szlaku kultury”,</w:t>
      </w:r>
      <w:r w:rsidRPr="00EE2B9A">
        <w:t xml:space="preserve"> oferujący mieszkańcom różnorodne szlaki tematyczne obejmujące spotkania autorskie, gry terenowe, wydarzenia związane z Nocą Świętojańską, kiermasze lokalnych wyrobów, warsztaty rękodzieła, pieczenia chleba oraz zajęcia teatralne dla dzieci i młodzieży. W ramach konkursu </w:t>
      </w:r>
      <w:r w:rsidRPr="00912B53">
        <w:rPr>
          <w:b/>
          <w:bCs/>
        </w:rPr>
        <w:t>„Aktywne Sołectwo Pomorskie”</w:t>
      </w:r>
      <w:r w:rsidRPr="00EE2B9A">
        <w:t xml:space="preserve"> wykonano </w:t>
      </w:r>
      <w:r w:rsidRPr="00912B53">
        <w:rPr>
          <w:b/>
          <w:bCs/>
        </w:rPr>
        <w:t>przeszklenie wiaty</w:t>
      </w:r>
      <w:r w:rsidRPr="00EE2B9A">
        <w:t xml:space="preserve"> do ekspozycji zabytkowego wozu strażackiego jednostki </w:t>
      </w:r>
      <w:r w:rsidRPr="00912B53">
        <w:rPr>
          <w:b/>
          <w:bCs/>
        </w:rPr>
        <w:t>OSP z Wierzchowa Wsi</w:t>
      </w:r>
      <w:r w:rsidRPr="00EE2B9A">
        <w:t xml:space="preserve"> oraz przygotowano tablicę dokumentującą historię jednostki.</w:t>
      </w:r>
    </w:p>
    <w:p w14:paraId="47AAE72E" w14:textId="77777777" w:rsidR="00EE2B9A" w:rsidRPr="00EE2B9A" w:rsidRDefault="00EE2B9A" w:rsidP="00EE2B9A">
      <w:pPr>
        <w:spacing w:before="100" w:beforeAutospacing="1" w:after="100" w:afterAutospacing="1"/>
        <w:jc w:val="both"/>
      </w:pPr>
      <w:r w:rsidRPr="00EE2B9A">
        <w:t xml:space="preserve">W miejscowości Krępsk na tablicy informacyjnej upamiętniono pilota Jana Siemińskiego, ofiarę katastrofy lotniczej. Przy ścieżce rowerowej z Nieżywięcia do Rychnów oznaczono i opisano </w:t>
      </w:r>
      <w:r w:rsidRPr="00912B53">
        <w:rPr>
          <w:b/>
          <w:bCs/>
        </w:rPr>
        <w:t>„Górę Krzyżową”,</w:t>
      </w:r>
      <w:r w:rsidRPr="00EE2B9A">
        <w:t xml:space="preserve"> miejsce związane z odnalezieniem około 2 tysięcy mogił ludzkich. Na terenie gminy powstał również </w:t>
      </w:r>
      <w:r w:rsidRPr="00912B53">
        <w:rPr>
          <w:b/>
          <w:bCs/>
        </w:rPr>
        <w:t>Quest „Szlakiem Legend Ziemi Człuchowskiej”,</w:t>
      </w:r>
      <w:r w:rsidRPr="00EE2B9A">
        <w:t xml:space="preserve"> który poprzez zabawę i rywalizację edukacyjną przybliża lokalną historię, legendy i tradycje mieszkańcom oraz turystom.</w:t>
      </w:r>
    </w:p>
    <w:p w14:paraId="199FC11C" w14:textId="77777777" w:rsidR="00912B53" w:rsidRDefault="00EE2B9A" w:rsidP="006D2663">
      <w:pPr>
        <w:spacing w:before="100" w:beforeAutospacing="1" w:after="100" w:afterAutospacing="1"/>
        <w:jc w:val="both"/>
        <w:rPr>
          <w:rFonts w:asciiTheme="majorHAnsi" w:hAnsiTheme="majorHAnsi"/>
          <w:b/>
          <w:bCs/>
          <w:color w:val="7030A0"/>
        </w:rPr>
      </w:pPr>
      <w:r w:rsidRPr="00EE2B9A">
        <w:t>Całość działań w zakresie promowania dziedzictwa kulturowego Gminy Człuchów tworzy spójną ofertę edukacyjną i turystyczną, która pozwala mieszkańcom lepiej poznać swoją historię, a jednocześnie aktywnie uczestniczyć w życiu kulturalnym i społecznym gminy.</w:t>
      </w:r>
      <w:r w:rsidR="00822538" w:rsidRPr="00B81FD1">
        <w:rPr>
          <w:rFonts w:asciiTheme="majorHAnsi" w:hAnsiTheme="majorHAnsi"/>
          <w:b/>
          <w:bCs/>
          <w:color w:val="7030A0"/>
        </w:rPr>
        <w:t xml:space="preserve">Cel </w:t>
      </w:r>
    </w:p>
    <w:p w14:paraId="6DB9D9B8" w14:textId="465A0510" w:rsidR="00822538" w:rsidRPr="00912B53" w:rsidRDefault="00912B53" w:rsidP="006D2663">
      <w:pPr>
        <w:spacing w:before="100" w:beforeAutospacing="1" w:after="100" w:afterAutospacing="1"/>
        <w:jc w:val="both"/>
      </w:pPr>
      <w:r>
        <w:rPr>
          <w:rFonts w:asciiTheme="majorHAnsi" w:hAnsiTheme="majorHAnsi"/>
          <w:b/>
          <w:bCs/>
          <w:color w:val="7030A0"/>
        </w:rPr>
        <w:t xml:space="preserve">Cel </w:t>
      </w:r>
      <w:r w:rsidR="00822538" w:rsidRPr="00B81FD1">
        <w:rPr>
          <w:rFonts w:asciiTheme="majorHAnsi" w:hAnsiTheme="majorHAnsi"/>
          <w:b/>
          <w:bCs/>
          <w:color w:val="7030A0"/>
        </w:rPr>
        <w:t>operacyjny 3.3 Nowoczesne usługi społeczne</w:t>
      </w:r>
    </w:p>
    <w:p w14:paraId="5F8F0C0A" w14:textId="5CF22EB5" w:rsidR="00722936" w:rsidRPr="00722936" w:rsidRDefault="00722936" w:rsidP="00722936">
      <w:pPr>
        <w:spacing w:before="100" w:beforeAutospacing="1" w:after="100" w:afterAutospacing="1"/>
        <w:jc w:val="both"/>
      </w:pPr>
      <w:r>
        <w:t>G</w:t>
      </w:r>
      <w:r w:rsidRPr="00722936">
        <w:t xml:space="preserve">mina Człuchów konsekwentnie wzmacniała lokalny system wsparcia społecznego, rozwijając nowoczesne usługi skierowane do mieszkańców zagrożonych problemami uzależnień, przemocy, kryzysami psychicznymi oraz innymi trudnościami społecznymi. </w:t>
      </w:r>
      <w:r w:rsidRPr="00722936">
        <w:lastRenderedPageBreak/>
        <w:t xml:space="preserve">Kluczowym elementem tych działań była aktywna praca </w:t>
      </w:r>
      <w:r w:rsidRPr="00912B53">
        <w:rPr>
          <w:b/>
          <w:bCs/>
        </w:rPr>
        <w:t>Gminnej Komisji ds. Rozwiązywania Problemów Alkoholowych (GKRPA),</w:t>
      </w:r>
      <w:r w:rsidRPr="00722936">
        <w:t xml:space="preserve"> która pełni w gminie funkcję podstawowego zespołu diagnostyczno-interwencyjnego, a jednocześnie realizuje zadania ustawowe związane z profilaktyką i przeciwdziałaniem uzależnieniom.</w:t>
      </w:r>
    </w:p>
    <w:p w14:paraId="0DCDB780" w14:textId="77777777" w:rsidR="00722936" w:rsidRPr="00722936" w:rsidRDefault="00722936" w:rsidP="00722936">
      <w:pPr>
        <w:spacing w:before="100" w:beforeAutospacing="1" w:after="100" w:afterAutospacing="1"/>
        <w:jc w:val="both"/>
      </w:pPr>
      <w:r w:rsidRPr="00722936">
        <w:t>Komisja działa w oparciu o przepisy ustawy o wychowaniu w trzeźwości i przeciwdziałaniu alkoholizmowi, a jej skład – obejmujący przedstawicieli Urzędu Gminy, Gminnego Ośrodka Pomocy Społecznej oraz Policji – został powołany i zatwierdzony Zarządzeniem Wójta. Członkowie komisji posiadają specjalistyczne przeszkolenie w zakresie rozpoznawania problemów uzależnień, prowadzenia rozmów motywujących oraz kierowania osób do odpowiednich form leczenia i wsparcia. Dzięki temu działania podejmowane przez komisję wpisują się w nowoczesne podejście do polityki społecznej, w której kluczową rolę odgrywa szybka diagnostyka, dostępność specjalistów oraz reagowanie w sytuacjach kryzysowych.</w:t>
      </w:r>
    </w:p>
    <w:p w14:paraId="3691D1B9" w14:textId="77777777" w:rsidR="00722936" w:rsidRDefault="00722936" w:rsidP="00722936">
      <w:pPr>
        <w:jc w:val="both"/>
      </w:pPr>
      <w:r w:rsidRPr="00722936">
        <w:t>W okresie od grudnia 2023 r. do listopada 2025 r. komisja prowadziła szeroki zakres działań obejmujących m.in.:</w:t>
      </w:r>
    </w:p>
    <w:p w14:paraId="422B5836" w14:textId="77777777" w:rsidR="00722936" w:rsidRPr="00722936" w:rsidRDefault="00722936" w:rsidP="00722936">
      <w:pPr>
        <w:pStyle w:val="Akapitzlist"/>
        <w:numPr>
          <w:ilvl w:val="0"/>
          <w:numId w:val="130"/>
        </w:numPr>
        <w:jc w:val="both"/>
        <w:rPr>
          <w:rFonts w:ascii="Times New Roman" w:hAnsi="Times New Roman" w:cs="Times New Roman"/>
          <w:color w:val="auto"/>
          <w:sz w:val="24"/>
          <w:szCs w:val="24"/>
        </w:rPr>
      </w:pPr>
      <w:r w:rsidRPr="00722936">
        <w:rPr>
          <w:rFonts w:ascii="Times New Roman" w:hAnsi="Times New Roman" w:cs="Times New Roman"/>
          <w:color w:val="auto"/>
          <w:sz w:val="24"/>
          <w:szCs w:val="24"/>
        </w:rPr>
        <w:t>opiniowanie i monitorowanie realizacji Gminnego Programu Profilaktyki i Rozwiązywania Problemów Alkoholowych oraz Przeciwdziałania Narkomanii,</w:t>
      </w:r>
    </w:p>
    <w:p w14:paraId="0B15C0E5" w14:textId="77777777" w:rsidR="00722936" w:rsidRPr="00722936" w:rsidRDefault="00722936" w:rsidP="00722936">
      <w:pPr>
        <w:pStyle w:val="Akapitzlist"/>
        <w:numPr>
          <w:ilvl w:val="0"/>
          <w:numId w:val="130"/>
        </w:numPr>
        <w:jc w:val="both"/>
        <w:rPr>
          <w:rFonts w:ascii="Times New Roman" w:hAnsi="Times New Roman" w:cs="Times New Roman"/>
          <w:color w:val="auto"/>
          <w:sz w:val="24"/>
          <w:szCs w:val="24"/>
        </w:rPr>
      </w:pPr>
      <w:r w:rsidRPr="00722936">
        <w:rPr>
          <w:rFonts w:ascii="Times New Roman" w:hAnsi="Times New Roman" w:cs="Times New Roman"/>
          <w:color w:val="auto"/>
          <w:sz w:val="24"/>
          <w:szCs w:val="24"/>
        </w:rPr>
        <w:t>inicjowanie lokalnych działań profilaktycznych, edukacyjnych i interwencyjnych,</w:t>
      </w:r>
    </w:p>
    <w:p w14:paraId="33A255A2" w14:textId="77777777" w:rsidR="00722936" w:rsidRPr="00722936" w:rsidRDefault="00722936" w:rsidP="00722936">
      <w:pPr>
        <w:pStyle w:val="Akapitzlist"/>
        <w:numPr>
          <w:ilvl w:val="0"/>
          <w:numId w:val="130"/>
        </w:numPr>
        <w:jc w:val="both"/>
        <w:rPr>
          <w:rFonts w:ascii="Times New Roman" w:hAnsi="Times New Roman" w:cs="Times New Roman"/>
          <w:color w:val="auto"/>
          <w:sz w:val="24"/>
          <w:szCs w:val="24"/>
        </w:rPr>
      </w:pPr>
      <w:r w:rsidRPr="00722936">
        <w:rPr>
          <w:rFonts w:ascii="Times New Roman" w:hAnsi="Times New Roman" w:cs="Times New Roman"/>
          <w:color w:val="auto"/>
          <w:sz w:val="24"/>
          <w:szCs w:val="24"/>
        </w:rPr>
        <w:t>przyjmowanie i analizowanie zgłoszeń dotyczących nadużywania alkoholu, używania substancji psychoaktywnych oraz występowania przemocy domowej,</w:t>
      </w:r>
    </w:p>
    <w:p w14:paraId="5823B30D" w14:textId="77777777" w:rsidR="00722936" w:rsidRPr="00722936" w:rsidRDefault="00722936" w:rsidP="00722936">
      <w:pPr>
        <w:pStyle w:val="Akapitzlist"/>
        <w:numPr>
          <w:ilvl w:val="0"/>
          <w:numId w:val="130"/>
        </w:numPr>
        <w:jc w:val="both"/>
        <w:rPr>
          <w:rFonts w:ascii="Times New Roman" w:hAnsi="Times New Roman" w:cs="Times New Roman"/>
          <w:color w:val="auto"/>
          <w:sz w:val="24"/>
          <w:szCs w:val="24"/>
        </w:rPr>
      </w:pPr>
      <w:r w:rsidRPr="00722936">
        <w:rPr>
          <w:rFonts w:ascii="Times New Roman" w:hAnsi="Times New Roman" w:cs="Times New Roman"/>
          <w:color w:val="auto"/>
          <w:sz w:val="24"/>
          <w:szCs w:val="24"/>
        </w:rPr>
        <w:t>kierowanie spraw do Sądu Rejonowego w Człuchowie w celu zobowiązania osób uzależnionych do leczenia stacjonarnego lub ambulatoryjnego,</w:t>
      </w:r>
    </w:p>
    <w:p w14:paraId="28055124" w14:textId="0C942D60" w:rsidR="00722936" w:rsidRPr="00722936" w:rsidRDefault="00722936" w:rsidP="00722936">
      <w:pPr>
        <w:pStyle w:val="Akapitzlist"/>
        <w:numPr>
          <w:ilvl w:val="0"/>
          <w:numId w:val="130"/>
        </w:numPr>
        <w:jc w:val="both"/>
        <w:rPr>
          <w:rFonts w:ascii="Times New Roman" w:hAnsi="Times New Roman" w:cs="Times New Roman"/>
          <w:color w:val="auto"/>
          <w:sz w:val="24"/>
          <w:szCs w:val="24"/>
        </w:rPr>
      </w:pPr>
      <w:r w:rsidRPr="00722936">
        <w:rPr>
          <w:rFonts w:ascii="Times New Roman" w:hAnsi="Times New Roman" w:cs="Times New Roman"/>
          <w:color w:val="auto"/>
          <w:sz w:val="24"/>
          <w:szCs w:val="24"/>
        </w:rPr>
        <w:t>kontrolowanie punktów sprzedaży alkoholu pod kątem zgodności lokalizacji oraz przestrzegania zasad wynikających z uchwał Rady Gminy.</w:t>
      </w:r>
    </w:p>
    <w:p w14:paraId="6F0688EC" w14:textId="42518239" w:rsidR="00722936" w:rsidRPr="00722936" w:rsidRDefault="00722936" w:rsidP="00722936">
      <w:pPr>
        <w:spacing w:before="100" w:beforeAutospacing="1" w:after="100" w:afterAutospacing="1"/>
        <w:jc w:val="both"/>
      </w:pPr>
      <w:r w:rsidRPr="00722936">
        <w:t>W latach 2019–2025 do Komisji wpłynęło łącznie 191 wniosków dotyczących konieczności skierowania osób na leczenie odwykowe. Najczęściej wnioskodawcami były Komenda Powiatowa Policji w Człuchowie oraz członkowie rodzin, którzy zgłaszali przypadki narastających problemów alkoholowych i wynikających z nich zagrożeń. Dane za lata 2023</w:t>
      </w:r>
      <w:r w:rsidR="00912B53">
        <w:t>-</w:t>
      </w:r>
      <w:r w:rsidRPr="00722936">
        <w:t>2025 potwierdzają, że GKRPA pozostaje kluczowym narzędziem w systemie wczesnego reagowania, a liczba spraw świadczy o realnej potrzebie dostępności tego typu usług.</w:t>
      </w:r>
    </w:p>
    <w:p w14:paraId="68BFC470" w14:textId="77777777" w:rsidR="00722936" w:rsidRPr="00722936" w:rsidRDefault="00722936" w:rsidP="00722936">
      <w:pPr>
        <w:spacing w:before="100" w:beforeAutospacing="1" w:after="100" w:afterAutospacing="1"/>
        <w:jc w:val="both"/>
      </w:pPr>
      <w:r w:rsidRPr="00722936">
        <w:t>Komisja w analizowanym okresie regularnie prowadziła również działania motywujące osoby uzależnione do podjęcia terapii oraz pozostawała w stałym kontakcie z rodzinami osób dotkniętych problemem alkoholowym, udzielając wsparcia informacyjnego i kierując do specjalistycznych form pomocy, w tym do konsultacji psychologicznych i terapii współuzależnienia.</w:t>
      </w:r>
    </w:p>
    <w:p w14:paraId="6A1BC05E" w14:textId="0A1C59B0" w:rsidR="00722936" w:rsidRPr="00722936" w:rsidRDefault="00722936" w:rsidP="00722936">
      <w:pPr>
        <w:spacing w:before="100" w:beforeAutospacing="1" w:after="100" w:afterAutospacing="1"/>
        <w:jc w:val="both"/>
      </w:pPr>
      <w:r>
        <w:t xml:space="preserve">Rozwój nowoczesnych usług społecznych w Gminie Człuchów realnie wpłynął na poprawę jakości życia mieszkańców oraz wzmocnienie lokalnego systemu wsparcia. Dzięki zwiększeniu dostępności do pomocy psychologicznej i terapeutycznej osoby zmagające się z uzależnieniami, kryzysami emocjonalnymi czy problemami rodzinnymi mogą szybciej uzyskać profesjonalne wsparcie. Przekłada się to na ograniczenie skali zachowań ryzykownych, przemocy domowej oraz innych negatywnych zjawisk społecznych. Jednocześnie </w:t>
      </w:r>
      <w:r w:rsidRPr="00912B53">
        <w:rPr>
          <w:b/>
          <w:bCs/>
        </w:rPr>
        <w:t>intensywne działania profilaktyczne i edukacyjne</w:t>
      </w:r>
      <w:r>
        <w:t xml:space="preserve"> podniosły świadomość mieszkańców w zakresie zagrożeń związanych z nadużywaniem alkoholu i używaniem substancji psychoaktywnych, co sprzyja odpowiedzialnym postawom i wcześniejszemu reagowaniu na problemy. Skuteczniejsze stało się także rozpoznawanie trudności </w:t>
      </w:r>
      <w:r>
        <w:lastRenderedPageBreak/>
        <w:t>występujących w rodzinach oraz kierowanie ich do właściwych form wsparcia, co umożliwia podejmowanie interwencji na wczesnym etapie. W efekcie podejmowanych działań wzrosło poczucie bezpieczeństwa społecznego, a warunki życia mieszkańców uległy zauważalnej poprawie</w:t>
      </w:r>
      <w:r w:rsidR="0028341A">
        <w:t xml:space="preserve">. </w:t>
      </w:r>
      <w:r w:rsidRPr="00722936">
        <w:t>Podejmowane działania w pełni realizują cel operacyjny związany z tworzeniem nowoczesnych usług społecznych, ponieważ opierają się na profesjonalnych narzędziach diagnostycznych, międzyinstytucjonalnej współpracy oraz szybkiej interwencji. Gmina Człuchów, utrzymując wysoki standard pracy GKRPA i rozwijając ofertę wsparcia, konsekwentnie buduje spójny system pomocy, odpowiadający na aktualne potrzeby mieszkańców i minimalizujący ryzyko występowania problemów społecznych w przyszłości.</w:t>
      </w:r>
    </w:p>
    <w:p w14:paraId="42314157" w14:textId="77777777" w:rsidR="0028341A" w:rsidRPr="0028341A" w:rsidRDefault="0028341A" w:rsidP="0028341A">
      <w:pPr>
        <w:spacing w:before="100" w:beforeAutospacing="1" w:after="100" w:afterAutospacing="1"/>
        <w:jc w:val="both"/>
      </w:pPr>
      <w:r w:rsidRPr="0028341A">
        <w:t xml:space="preserve">W odpowiedzi na potrzeby mieszkańców oraz w ramach realizacji Programu Profilaktyki i Rozwiązywania Problemów Alkoholowych oraz Przeciwdziałania Narkomanii, w gminie Człuchów został uruchomiony </w:t>
      </w:r>
      <w:r w:rsidRPr="00912B53">
        <w:rPr>
          <w:b/>
          <w:bCs/>
        </w:rPr>
        <w:t>Gminny Punkt Konsultacyjno-Informacyjny ds. Uzależnień i Przemocy w Rodzinie.</w:t>
      </w:r>
      <w:r w:rsidRPr="0028341A">
        <w:t xml:space="preserve"> Punkt ten ma na celu zwiększenie dostępności do profesjonalnej pomocy terapeutycznej i wsparcia specjalistycznego. Z porad mogą korzystać osoby z problemami alkoholowymi, uzależnione od narkotyków lub innych substancji psychoaktywnych. Dodatkowo radca prawny świadczy pomoc w zakresie spraw rodzinnych, karnych, prawa pracy i ubezpieczeń społecznych, a także w sprawach administracyjnych i spadkowych. Dzięki temu mieszkańcy mają możliwość kompleksowego wsparcia w trudnych sytuacjach życiowych.</w:t>
      </w:r>
    </w:p>
    <w:p w14:paraId="76A47C18" w14:textId="4BFD8D63" w:rsidR="0028341A" w:rsidRPr="0028341A" w:rsidRDefault="0028341A" w:rsidP="0028341A">
      <w:pPr>
        <w:spacing w:before="100" w:beforeAutospacing="1" w:after="100" w:afterAutospacing="1"/>
        <w:jc w:val="both"/>
      </w:pPr>
      <w:r w:rsidRPr="0028341A">
        <w:t xml:space="preserve">Opracowana </w:t>
      </w:r>
      <w:r w:rsidRPr="00912B53">
        <w:rPr>
          <w:b/>
          <w:bCs/>
        </w:rPr>
        <w:t xml:space="preserve">Strategia Rozwiązywania Problemów Społecznych Gminy Człuchów na lata 2021–2030 </w:t>
      </w:r>
      <w:r w:rsidRPr="0028341A">
        <w:t xml:space="preserve">wyznacza kierunki działań zmierzających do poprawy jakości życia mieszkańców. Strategia koncentruje się na wsparciu osób starszych i niepełnosprawnych, wzmocnieniu pozycji rodziny w społeczności lokalnej, przeciwdziałaniu przemocy w rodzinie oraz zmniejszeniu problemu uzależnień. Ważnym elementem strategii jest także integracja </w:t>
      </w:r>
      <w:r w:rsidR="00912B53">
        <w:br/>
      </w:r>
      <w:r w:rsidRPr="0028341A">
        <w:t>i aktywizacja społeczna mieszkańców, co sprzyja budowaniu silnej i wspierającej się społeczności lokalnej.</w:t>
      </w:r>
    </w:p>
    <w:p w14:paraId="1F39AE97" w14:textId="77777777" w:rsidR="0028341A" w:rsidRPr="0028341A" w:rsidRDefault="0028341A" w:rsidP="0028341A">
      <w:pPr>
        <w:spacing w:before="100" w:beforeAutospacing="1" w:after="100" w:afterAutospacing="1"/>
        <w:jc w:val="both"/>
      </w:pPr>
      <w:r w:rsidRPr="0028341A">
        <w:t xml:space="preserve">W ramach działań na rzecz bezpieczeństwa rodzin opracowano i realizowany jest </w:t>
      </w:r>
      <w:r w:rsidRPr="00A74645">
        <w:rPr>
          <w:b/>
          <w:bCs/>
        </w:rPr>
        <w:t>Gminny Program Przeciwdziałania Przemocy w Rodzinie oraz Ochrony Ofiar Przemocy w Rodzinie na lata 2024–2030.</w:t>
      </w:r>
      <w:r w:rsidRPr="0028341A">
        <w:t xml:space="preserve"> Głównym celem programu jest ochrona dobra i bezpieczeństwa rodziny, ze szczególnym uwzględnieniem osób doznających przemocy, w tym dzieci. Realizacja programu opiera się na współpracy interdyscyplinarnej służb oraz instytucji zajmujących się przeciwdziałaniem przemocy i wsparciem ofiar, co zapewnia skuteczność podejmowanych działań.</w:t>
      </w:r>
    </w:p>
    <w:p w14:paraId="02EB92BA" w14:textId="77777777" w:rsidR="0028341A" w:rsidRPr="0028341A" w:rsidRDefault="0028341A" w:rsidP="0028341A">
      <w:pPr>
        <w:spacing w:before="100" w:beforeAutospacing="1" w:after="100" w:afterAutospacing="1"/>
        <w:jc w:val="both"/>
      </w:pPr>
      <w:r w:rsidRPr="0028341A">
        <w:t>Dzięki powyższym inicjatywom mieszkańcy gminy Człuchów mają dostęp do wsparcia w sytuacjach kryzysowych, mogą korzystać z profesjonalnej pomocy, a jednocześnie gmina konsekwentnie buduje bezpieczne i sprzyjające rozwojowi środowisko lokalne.</w:t>
      </w:r>
    </w:p>
    <w:p w14:paraId="6F3208E8" w14:textId="77777777" w:rsidR="00AA2D49" w:rsidRPr="00AA2D49" w:rsidRDefault="00AA2D49" w:rsidP="00AA2D49">
      <w:pPr>
        <w:spacing w:before="100" w:beforeAutospacing="1" w:after="100" w:afterAutospacing="1"/>
        <w:jc w:val="both"/>
      </w:pPr>
      <w:r w:rsidRPr="00AA2D49">
        <w:t xml:space="preserve">Gmina Człuchów konsekwentnie podejmuje działania mające na celu eliminację </w:t>
      </w:r>
      <w:r w:rsidRPr="00A74645">
        <w:rPr>
          <w:b/>
          <w:bCs/>
        </w:rPr>
        <w:t>barier architektonicznych</w:t>
      </w:r>
      <w:r w:rsidRPr="00AA2D49">
        <w:t xml:space="preserve"> oraz wsparcie osób z niepełnosprawnościami, seniorów i rodzin w trudnej sytuacji życiowej.</w:t>
      </w:r>
    </w:p>
    <w:p w14:paraId="6D8CAB6F" w14:textId="09B73865" w:rsidR="00AA2D49" w:rsidRPr="00AA2D49" w:rsidRDefault="00AA2D49" w:rsidP="00AA2D49">
      <w:pPr>
        <w:spacing w:before="100" w:beforeAutospacing="1" w:after="100" w:afterAutospacing="1"/>
        <w:jc w:val="both"/>
      </w:pPr>
      <w:r w:rsidRPr="00AA2D49">
        <w:t xml:space="preserve">W ramach identyfikacji i likwidacji barier architektonicznych w budynkach użyteczności publicznej osiągnięto znaczące sukcesy. </w:t>
      </w:r>
      <w:r>
        <w:t>U</w:t>
      </w:r>
      <w:r w:rsidRPr="00AA2D49">
        <w:t xml:space="preserve">ruchomiono innowacyjną usługę </w:t>
      </w:r>
      <w:r w:rsidRPr="00A74645">
        <w:rPr>
          <w:b/>
          <w:bCs/>
        </w:rPr>
        <w:t>„Mobilny Urzędnik”,</w:t>
      </w:r>
      <w:r w:rsidRPr="00AA2D49">
        <w:t xml:space="preserve"> która umożliwia osobom niepełnosprawnym i seniorom korzystanie z usług urzędu bez konieczności samodzielnego dotarcia do jego siedziby. To wyjątkowe rozwiązanie </w:t>
      </w:r>
      <w:r w:rsidRPr="00AA2D49">
        <w:lastRenderedPageBreak/>
        <w:t>pokazuje troskę gminy o mieszkańców, którzy z powodu wieku lub ograniczeń ruchowych potrzebują wsparcia w codziennym funkcjonowaniu.</w:t>
      </w:r>
    </w:p>
    <w:p w14:paraId="4899A49B" w14:textId="35641849" w:rsidR="00AA2D49" w:rsidRPr="00AA2D49" w:rsidRDefault="00AA2D49" w:rsidP="00AA2D49">
      <w:pPr>
        <w:spacing w:before="100" w:beforeAutospacing="1" w:after="100" w:afterAutospacing="1"/>
        <w:jc w:val="both"/>
      </w:pPr>
      <w:r>
        <w:t xml:space="preserve">W </w:t>
      </w:r>
      <w:r w:rsidRPr="00A74645">
        <w:rPr>
          <w:b/>
          <w:bCs/>
        </w:rPr>
        <w:t>budynku Urzędu Gminy Człuchów zlikwidowano bariery architektoniczne</w:t>
      </w:r>
      <w:r>
        <w:t xml:space="preserve">, </w:t>
      </w:r>
      <w:r w:rsidRPr="00AA2D49">
        <w:t>zamontowano windę zewnętrzną, dostosowano toaletę dla osób niepełnosprawnych, przygotowano parking, zamontowano tyflomapę, tabliczki w alfabecie Braille’a, pętlę indukcyjną oraz krzesełko ewakuacyjne – wszystko z myślą o pełnej dostępności i komforcie mieszkańców.</w:t>
      </w:r>
    </w:p>
    <w:p w14:paraId="494C9BB6" w14:textId="77777777" w:rsidR="00AA2D49" w:rsidRPr="00AA2D49" w:rsidRDefault="00AA2D49" w:rsidP="00AA2D49">
      <w:pPr>
        <w:spacing w:before="100" w:beforeAutospacing="1" w:after="100" w:afterAutospacing="1"/>
        <w:jc w:val="both"/>
      </w:pPr>
      <w:r w:rsidRPr="00AA2D49">
        <w:t xml:space="preserve">W 2025 roku kontynuowano działania na rzecz dostępności – </w:t>
      </w:r>
      <w:r w:rsidRPr="00A74645">
        <w:rPr>
          <w:b/>
          <w:bCs/>
        </w:rPr>
        <w:t>wybudowano podjazdy dla osób z niepełnosprawnościami przy Gminnym Ośrodku Pomocy Społecznej oraz Zakładzie Gospodarki Komunalnej,</w:t>
      </w:r>
      <w:r w:rsidRPr="00AA2D49">
        <w:t xml:space="preserve"> umożliwiając sprawne i bezpieczne poruszanie się po obiektach administracyjnych.</w:t>
      </w:r>
    </w:p>
    <w:p w14:paraId="1AFE60F2" w14:textId="139E49B7" w:rsidR="00AA2D49" w:rsidRPr="00AA2D49" w:rsidRDefault="00AA2D49" w:rsidP="00AA2D49">
      <w:pPr>
        <w:spacing w:before="100" w:beforeAutospacing="1" w:after="100" w:afterAutospacing="1"/>
        <w:jc w:val="both"/>
      </w:pPr>
      <w:r w:rsidRPr="00AA2D49">
        <w:t xml:space="preserve">Równolegle Gmina Człuchów prowadzi intensywne działania przeciwdziałające wykluczeniu społecznemu seniorów oraz dzieci i młodzieży. </w:t>
      </w:r>
      <w:r>
        <w:t>R</w:t>
      </w:r>
      <w:r w:rsidRPr="00AA2D49">
        <w:t>ealizowan</w:t>
      </w:r>
      <w:r>
        <w:t>y jest</w:t>
      </w:r>
      <w:r w:rsidRPr="00AA2D49">
        <w:t xml:space="preserve"> resortowy Program </w:t>
      </w:r>
      <w:r w:rsidRPr="00A74645">
        <w:rPr>
          <w:b/>
          <w:bCs/>
        </w:rPr>
        <w:t>„Asystent osobisty osoby z niepełnosprawnością”</w:t>
      </w:r>
      <w:r w:rsidRPr="00AA2D49">
        <w:t xml:space="preserve"> (edycje 2022–2025). Program umożliwia osobom z niepełnosprawnościami codzienne funkcjonowanie w życiu społecznym oraz wspiera ich opiekunów poprzez profesjonalną asystencję w zakresie higieny, prowadzenia gospodarstwa domowego, przemieszczania się i komunikacji. Dzięki temu programowi, setki mieszkańców Gminy Człuchów mogły korzystać z wsparcia w sposób realny</w:t>
      </w:r>
      <w:r w:rsidR="00A74645">
        <w:br/>
      </w:r>
      <w:r w:rsidRPr="00AA2D49">
        <w:t>i systematyczny, co znacząco poprawiło ich komfort życia.</w:t>
      </w:r>
    </w:p>
    <w:p w14:paraId="2BD9F6DC" w14:textId="3A7EBE5C" w:rsidR="00AA2D49" w:rsidRPr="00AA2D49" w:rsidRDefault="00AA2D49" w:rsidP="006D281C">
      <w:pPr>
        <w:spacing w:before="100" w:beforeAutospacing="1" w:after="100" w:afterAutospacing="1"/>
        <w:jc w:val="both"/>
      </w:pPr>
      <w:r w:rsidRPr="00AA2D49">
        <w:t>Liczba osób objętych usługą asystencji osobistej stale rosła, a środki pozyskane na ten cel</w:t>
      </w:r>
      <w:r w:rsidR="00A74645">
        <w:br/>
      </w:r>
      <w:r w:rsidRPr="00AA2D49">
        <w:t xml:space="preserve"> z programów ministerialnych pozwoliły gminie zapewnić wysokiej jakości wsparcie:</w:t>
      </w:r>
    </w:p>
    <w:p w14:paraId="4CD17AC4" w14:textId="6AB996BC" w:rsidR="00F409C1" w:rsidRDefault="009F711F" w:rsidP="00AA2D49">
      <w:pPr>
        <w:numPr>
          <w:ilvl w:val="0"/>
          <w:numId w:val="131"/>
        </w:numPr>
        <w:spacing w:before="100" w:beforeAutospacing="1" w:after="100" w:afterAutospacing="1"/>
      </w:pPr>
      <w:r w:rsidRPr="00AA2D49">
        <w:t>202</w:t>
      </w:r>
      <w:r w:rsidR="00F409C1">
        <w:t>1</w:t>
      </w:r>
      <w:r w:rsidRPr="00AA2D49">
        <w:t xml:space="preserve"> – </w:t>
      </w:r>
      <w:r w:rsidR="00F409C1">
        <w:t>45</w:t>
      </w:r>
      <w:r w:rsidRPr="00AA2D49">
        <w:t xml:space="preserve"> osoby, dofinansowanie: </w:t>
      </w:r>
      <w:r w:rsidR="00F409C1">
        <w:t>415 769,00</w:t>
      </w:r>
      <w:r w:rsidRPr="00AA2D49">
        <w:t xml:space="preserve"> zł</w:t>
      </w:r>
    </w:p>
    <w:p w14:paraId="63E032AE" w14:textId="1B5F9BC1" w:rsidR="00AA2D49" w:rsidRPr="00AA2D49" w:rsidRDefault="00AA2D49" w:rsidP="00AA2D49">
      <w:pPr>
        <w:numPr>
          <w:ilvl w:val="0"/>
          <w:numId w:val="131"/>
        </w:numPr>
        <w:spacing w:before="100" w:beforeAutospacing="1" w:after="100" w:afterAutospacing="1"/>
      </w:pPr>
      <w:bookmarkStart w:id="7" w:name="_Hlk214884026"/>
      <w:r w:rsidRPr="00AA2D49">
        <w:t>2022 – 64 osoby, dofinansowanie: 1 679 983,50 zł</w:t>
      </w:r>
      <w:bookmarkEnd w:id="7"/>
    </w:p>
    <w:p w14:paraId="2B053878" w14:textId="77777777" w:rsidR="00AA2D49" w:rsidRPr="00AA2D49" w:rsidRDefault="00AA2D49" w:rsidP="00AA2D49">
      <w:pPr>
        <w:numPr>
          <w:ilvl w:val="0"/>
          <w:numId w:val="131"/>
        </w:numPr>
        <w:spacing w:before="100" w:beforeAutospacing="1" w:after="100" w:afterAutospacing="1"/>
      </w:pPr>
      <w:r w:rsidRPr="00AA2D49">
        <w:t>2023 – 59 osób, dofinansowanie: 1 534 800,00 zł</w:t>
      </w:r>
    </w:p>
    <w:p w14:paraId="025425B8" w14:textId="77777777" w:rsidR="00AA2D49" w:rsidRPr="00AA2D49" w:rsidRDefault="00AA2D49" w:rsidP="00AA2D49">
      <w:pPr>
        <w:numPr>
          <w:ilvl w:val="0"/>
          <w:numId w:val="131"/>
        </w:numPr>
        <w:spacing w:before="100" w:beforeAutospacing="1" w:after="100" w:afterAutospacing="1"/>
      </w:pPr>
      <w:r w:rsidRPr="00AA2D49">
        <w:t>2024 – 67 osób, dofinansowanie: 1 733 563,93 zł</w:t>
      </w:r>
    </w:p>
    <w:p w14:paraId="7137BA50" w14:textId="77777777" w:rsidR="00AA2D49" w:rsidRPr="00AA2D49" w:rsidRDefault="00AA2D49" w:rsidP="00AA2D49">
      <w:pPr>
        <w:numPr>
          <w:ilvl w:val="0"/>
          <w:numId w:val="131"/>
        </w:numPr>
        <w:spacing w:before="100" w:beforeAutospacing="1" w:after="100" w:afterAutospacing="1"/>
      </w:pPr>
      <w:r w:rsidRPr="00AA2D49">
        <w:t>2025 – 76 osób, dofinansowanie: 1 666 864,74 zł</w:t>
      </w:r>
    </w:p>
    <w:p w14:paraId="01F3914B" w14:textId="4ED25D0F" w:rsidR="00AA2D49" w:rsidRPr="00AA2D49" w:rsidRDefault="00AA2D49" w:rsidP="0067596A">
      <w:pPr>
        <w:spacing w:before="100" w:beforeAutospacing="1" w:after="100" w:afterAutospacing="1"/>
        <w:jc w:val="both"/>
      </w:pPr>
      <w:r w:rsidRPr="00AA2D49">
        <w:t>Dodatkowo gmina reali</w:t>
      </w:r>
      <w:r w:rsidR="0067596A">
        <w:t>zuje</w:t>
      </w:r>
      <w:r w:rsidRPr="00AA2D49">
        <w:t xml:space="preserve"> program </w:t>
      </w:r>
      <w:r w:rsidRPr="00A74645">
        <w:rPr>
          <w:b/>
          <w:bCs/>
        </w:rPr>
        <w:t>„Opieka wytchnieniowa”</w:t>
      </w:r>
      <w:r w:rsidRPr="00AA2D49">
        <w:t xml:space="preserve"> (edycje 2022–2025), skierowany do rodzin i opiekunów osób niepełnosprawnych. Program ten zapewniał doraźne wsparcie w postaci czasowej opieki nad dziećmi i osobami dorosłymi z niepełnosprawnościami, umożliwiając opiekunom odpoczynek i regenerację sił. Tego typu inicjatywy znacząco poprawiają jakość życia rodzin, wspierają zdrowie psychiczne opiekunów i wzmacniają funkcjonowanie systemu pomocy społecznej.</w:t>
      </w:r>
    </w:p>
    <w:p w14:paraId="7819A8F5" w14:textId="77777777" w:rsidR="00AA2D49" w:rsidRPr="00AA2D49" w:rsidRDefault="00AA2D49" w:rsidP="0067596A">
      <w:pPr>
        <w:spacing w:before="100" w:beforeAutospacing="1" w:after="100" w:afterAutospacing="1"/>
        <w:jc w:val="both"/>
      </w:pPr>
      <w:r w:rsidRPr="00AA2D49">
        <w:t>Liczba osób objętych Programem „Opieka wytchnieniowa” oraz środki pozyskane w poszczególnych edycjach przedstawiają się następująco:</w:t>
      </w:r>
    </w:p>
    <w:p w14:paraId="0B73C07C" w14:textId="77777777" w:rsidR="00AA2D49" w:rsidRPr="00AA2D49" w:rsidRDefault="00AA2D49" w:rsidP="00AA2D49">
      <w:pPr>
        <w:numPr>
          <w:ilvl w:val="0"/>
          <w:numId w:val="132"/>
        </w:numPr>
        <w:spacing w:before="100" w:beforeAutospacing="1" w:after="100" w:afterAutospacing="1"/>
      </w:pPr>
      <w:r w:rsidRPr="00AA2D49">
        <w:t>2023 – 27 osób, dofinansowanie: 330 480,00 zł</w:t>
      </w:r>
    </w:p>
    <w:p w14:paraId="72AC1ACD" w14:textId="77777777" w:rsidR="00AA2D49" w:rsidRPr="00AA2D49" w:rsidRDefault="00AA2D49" w:rsidP="00AA2D49">
      <w:pPr>
        <w:numPr>
          <w:ilvl w:val="0"/>
          <w:numId w:val="132"/>
        </w:numPr>
        <w:spacing w:before="100" w:beforeAutospacing="1" w:after="100" w:afterAutospacing="1"/>
      </w:pPr>
      <w:r w:rsidRPr="00AA2D49">
        <w:t>2024 – 16 osób, dofinansowanie: 195 840,00 zł</w:t>
      </w:r>
    </w:p>
    <w:p w14:paraId="4F8D2ECC" w14:textId="77777777" w:rsidR="00AA2D49" w:rsidRPr="00AA2D49" w:rsidRDefault="00AA2D49" w:rsidP="00AA2D49">
      <w:pPr>
        <w:numPr>
          <w:ilvl w:val="0"/>
          <w:numId w:val="132"/>
        </w:numPr>
        <w:spacing w:before="100" w:beforeAutospacing="1" w:after="100" w:afterAutospacing="1"/>
      </w:pPr>
      <w:r w:rsidRPr="00AA2D49">
        <w:t>2025 – 13 osób, dofinansowanie: 153 306,00 zł</w:t>
      </w:r>
    </w:p>
    <w:p w14:paraId="7649198E" w14:textId="77777777" w:rsidR="00AA2D49" w:rsidRPr="00AA2D49" w:rsidRDefault="00AA2D49" w:rsidP="0067596A">
      <w:pPr>
        <w:spacing w:before="100" w:beforeAutospacing="1" w:after="100" w:afterAutospacing="1"/>
        <w:jc w:val="both"/>
      </w:pPr>
      <w:r w:rsidRPr="00AA2D49">
        <w:t xml:space="preserve">Dzięki konsekwentnym działaniom Gminy Człuchów, osoby z niepełnosprawnościami, seniorzy oraz rodziny wymagające wsparcia otrzymują realną, profesjonalną pomoc. Inicjatywy te pokazują ogromne zaangażowanie władz gminy w budowanie społeczeństwa </w:t>
      </w:r>
      <w:r w:rsidRPr="00AA2D49">
        <w:lastRenderedPageBreak/>
        <w:t>wrażliwego, dostępnego i przyjaznego wszystkim mieszkańcom. To prawdziwy wzór samorządowej troski o dobro wspólne i integrację społeczną.</w:t>
      </w:r>
    </w:p>
    <w:p w14:paraId="233BA3E4" w14:textId="2E34BFCF" w:rsidR="0067596A" w:rsidRPr="0067596A" w:rsidRDefault="0067596A" w:rsidP="001C20C9">
      <w:pPr>
        <w:spacing w:before="100" w:beforeAutospacing="1" w:after="100" w:afterAutospacing="1"/>
        <w:jc w:val="both"/>
      </w:pPr>
      <w:r w:rsidRPr="0067596A">
        <w:t xml:space="preserve">W 2024 i 2025 roku Gmina Człuchów aktywnie realizowała program </w:t>
      </w:r>
      <w:r w:rsidRPr="00A74645">
        <w:rPr>
          <w:b/>
          <w:bCs/>
        </w:rPr>
        <w:t>„Korpus Wsparcia – Usługi Sąsiedzkie”,</w:t>
      </w:r>
      <w:r w:rsidRPr="0067596A">
        <w:t xml:space="preserve"> w ramach którego wsparcie uzyskało łącznie </w:t>
      </w:r>
      <w:r w:rsidRPr="00A74645">
        <w:rPr>
          <w:b/>
          <w:bCs/>
        </w:rPr>
        <w:t>10 środowisk lokalnych</w:t>
      </w:r>
      <w:r w:rsidRPr="0067596A">
        <w:t xml:space="preserve"> w każdym roku. Program ten ma na celu wzmacnianie więzi społecznych i wzajemnej pomocy wśród mieszkańców poprzez rozwijanie inicjatyw sąsiedzkich i lokalnych form wsparcia.</w:t>
      </w:r>
      <w:r w:rsidR="00A74645">
        <w:t xml:space="preserve"> </w:t>
      </w:r>
      <w:r w:rsidRPr="0067596A">
        <w:t>Dzięki programowi mieszkańcy mogli korzystać z różnorodnych usług sąsiedzkich, takich jak pomoc w codziennych obowiązkach, wsparcie osób starszych, niesamodzielnych oraz rodzin w trudnej sytuacji życiowej. Program umożliwia również aktywizację lokalnych społeczności poprzez angażowanie wolontariuszy, tworzenie grup wsparcia i rozwijanie relacji międzysąsiedzkich, co znacząco wzmacnia poczucie bezpieczeństwa i integracji społecznej.</w:t>
      </w:r>
      <w:r w:rsidR="00A74645">
        <w:t xml:space="preserve"> </w:t>
      </w:r>
      <w:r w:rsidRPr="0067596A">
        <w:t>Realizacja programu w gminie Człuchów przyniosła wymierne efekty – 10 aktywnych środowisk w każdym roku funkcjonowania programu stało się przykładem dobrze zorganizowanego wsparcia lokalnego, a mieszkańcy mogli liczyć na realną pomoc w codziennym życiu. Program „Korpus Wsparcia – Usługi Sąsiedzkie” pokazuje, jak dzięki współpracy władz samorządowych i społeczności lokalnej można skutecznie przeciwdziałać wykluczeniu społecznemu i budować społeczeństwo oparte na wzajemnej trosce i solidarności.</w:t>
      </w:r>
    </w:p>
    <w:p w14:paraId="2A5D4568" w14:textId="7A5CEC6B" w:rsidR="00A74645" w:rsidRDefault="00CB717B" w:rsidP="00A74645">
      <w:pPr>
        <w:jc w:val="both"/>
      </w:pPr>
      <w:r w:rsidRPr="00CB717B">
        <w:t xml:space="preserve">Gmina Człuchów konsekwentnie rozwija sieć </w:t>
      </w:r>
      <w:r w:rsidRPr="00A74645">
        <w:rPr>
          <w:b/>
          <w:bCs/>
        </w:rPr>
        <w:t>Klubów Seniora</w:t>
      </w:r>
      <w:r w:rsidRPr="00CB717B">
        <w:t xml:space="preserve">, których celem jest aktywizacja osób starszych, wzmacnianie więzi społecznych oraz podnoszenie kompetencji cyfrowych i społecznych seniorów. W ramach tych inicjatyw działają już Kluby Seniora w Wierzchowie i Ględowie, a najnowszym i wyjątkowo dynamicznie rozwijającym się miejscem jest Klub Seniora w Biskupnicy, który funkcjonuje w świetlicy wiejskiej dostosowanej do potrzeb osób starszych. </w:t>
      </w:r>
      <w:r w:rsidR="00A74645">
        <w:t xml:space="preserve">Gmina </w:t>
      </w:r>
      <w:r w:rsidR="00A74645">
        <w:t>w ramach programu wykonała</w:t>
      </w:r>
      <w:r w:rsidR="00A74645">
        <w:t xml:space="preserve"> roboty remontowe oraz zakup pełnego wyposażenia niezbędnego do prowadzenia działalności skierowanej do seniorów. Koszt całkowity inwestycji wyniósł 190 960,23 zł, z czego 150 000,00 zł stanowiło dofinansowanie.</w:t>
      </w:r>
    </w:p>
    <w:p w14:paraId="449A3171" w14:textId="573C7754" w:rsidR="00A74645" w:rsidRDefault="00A74645" w:rsidP="00A74645">
      <w:pPr>
        <w:jc w:val="both"/>
      </w:pPr>
    </w:p>
    <w:p w14:paraId="3130A9E0" w14:textId="019CA443" w:rsidR="00CB717B" w:rsidRPr="00CB717B" w:rsidRDefault="00CB717B" w:rsidP="00A74645">
      <w:pPr>
        <w:jc w:val="both"/>
      </w:pPr>
      <w:r w:rsidRPr="00CB717B">
        <w:t>Placówki te są wyposażone w nowoczesny sprzęt, w tym urządzenia do rehabilitacji, co umożliwia seniorom aktywne i bezpieczne uczestnictwo w zajęciach.</w:t>
      </w:r>
      <w:r w:rsidR="00A74645">
        <w:t xml:space="preserve">  </w:t>
      </w:r>
      <w:r w:rsidRPr="00CB717B">
        <w:t>Kluby Seniora pełnią wielowymiarową rolę w lokalnej społeczności. Po pierwsze, wspierają integrację mieszkańców poprzez organizowanie zajęć grupowych, warsztatów edukacyjnych i aktywności ruchowej. Seniorzy mają możliwość nie tylko zdobywania nowych umiejętności, np. obsługi urządzeń cyfrowych i internetu, ale także wymiany doświadczeń, budowania relacji sąsiedzkich oraz wzajemnego wsparcia. Takie działania sprzyjają zapobieganiu wykluczeniu społecznemu osób starszych i przeciwdziałają osłabianiu pozycji rodziny w strukturze lokalnej społeczności.</w:t>
      </w:r>
    </w:p>
    <w:p w14:paraId="32F1D28A" w14:textId="77777777" w:rsidR="00CB717B" w:rsidRPr="00CB717B" w:rsidRDefault="00CB717B" w:rsidP="00CB717B">
      <w:pPr>
        <w:spacing w:before="100" w:beforeAutospacing="1" w:after="100" w:afterAutospacing="1"/>
        <w:jc w:val="both"/>
      </w:pPr>
      <w:r w:rsidRPr="00CB717B">
        <w:t>Kluby Seniora w gminie Człuchów prowadzą również programy edukacyjne i profilaktyczne, mające na celu zwiększenie świadomości seniorów w zakresie bezpieczeństwa osobistego. Seniorzy poznają skuteczne metody zapobiegania przestępstwom i wykroczeniom najbardziej uciążliwym społecznie, takim jak oszustwa, kradzieże mienia czy przemoc domowa. Dzięki tym zajęciom czują się pewniej, bardziej samodzielnie i bezpiecznie w codziennym życiu.</w:t>
      </w:r>
    </w:p>
    <w:p w14:paraId="0226BBA6" w14:textId="77777777" w:rsidR="00CB717B" w:rsidRPr="00CB717B" w:rsidRDefault="00CB717B" w:rsidP="00CB717B">
      <w:pPr>
        <w:spacing w:before="100" w:beforeAutospacing="1" w:after="100" w:afterAutospacing="1"/>
        <w:jc w:val="both"/>
      </w:pPr>
      <w:r w:rsidRPr="00CB717B">
        <w:t xml:space="preserve">Wszystkie kluby posiadają minimalną liczbę uczestników, wynoszącą 15 osób, jednak zainteresowanie stale rośnie, co świadczy o potrzebie i wartości takich placówek w społeczności lokalnej. Każdy klub staje się miejscem, w którym seniorzy mogą aktywnie spędzać czas, rozwijać swoje pasje i nawiązywać nowe znajomości. W szczególności Klub </w:t>
      </w:r>
      <w:r w:rsidRPr="00CB717B">
        <w:lastRenderedPageBreak/>
        <w:t>Seniora w Biskupnicy, mimo że jest najmłodszym klubem w gminie, szybko zdobywa popularność i cieszy się dużym zainteresowaniem mieszkańców.</w:t>
      </w:r>
    </w:p>
    <w:p w14:paraId="28B8921B" w14:textId="7617010F" w:rsidR="00C34027" w:rsidRPr="00CB717B" w:rsidRDefault="00CB717B" w:rsidP="00C34027">
      <w:pPr>
        <w:spacing w:before="100" w:beforeAutospacing="1" w:after="100" w:afterAutospacing="1"/>
        <w:jc w:val="both"/>
      </w:pPr>
      <w:r w:rsidRPr="00CB717B">
        <w:t>Tworzenie i rozwój Klubów Seniora ma także wymiar strategiczny dla gminy</w:t>
      </w:r>
      <w:r w:rsidR="00A74645">
        <w:t>-</w:t>
      </w:r>
      <w:r w:rsidRPr="00CB717B">
        <w:t>wspiera przeciwdziałanie izolacji osób starszych, aktywizuje lokalną społeczność i wzmacnia pozycję rodziny w środowisku lokalnym. Poprzez aktywności w klubach seniorzy nie tylko dbają</w:t>
      </w:r>
      <w:r w:rsidR="00A74645">
        <w:br/>
      </w:r>
      <w:r w:rsidRPr="00CB717B">
        <w:t xml:space="preserve"> o własną kondycję fizyczną i psychiczną, ale również mogą uczestniczyć w działaniach sąsiedzkich i społecznych, wspierając młodsze pokolenia i osoby potrzebujące pomocy w swoim otoczeniu.</w:t>
      </w:r>
      <w:r w:rsidR="00A74645">
        <w:t xml:space="preserve"> </w:t>
      </w:r>
      <w:r w:rsidR="00C34027" w:rsidRPr="00CB717B">
        <w:t xml:space="preserve">Kluby Seniora w Gminie Człuchów stają się nie tylko miejscem spotkań </w:t>
      </w:r>
      <w:r w:rsidR="00A74645">
        <w:br/>
      </w:r>
      <w:r w:rsidR="00C34027" w:rsidRPr="00CB717B">
        <w:t>i aktywności, ale prawdziwym centrum integracji społecznej, edukacji i wsparcia lokalnej społeczności. To doskonały przykład samorządowej troski o seniorów i rodzinę, który pokazuje, że w gminie powstaje przyjazne, aktywne i solidarne środowisko dla wszystkich mieszkańców.</w:t>
      </w:r>
    </w:p>
    <w:p w14:paraId="5723FAF6" w14:textId="77777777" w:rsidR="00CB717B" w:rsidRPr="00CB717B" w:rsidRDefault="00CB717B" w:rsidP="00CB717B">
      <w:pPr>
        <w:spacing w:before="100" w:beforeAutospacing="1" w:after="100" w:afterAutospacing="1"/>
        <w:jc w:val="both"/>
      </w:pPr>
      <w:r w:rsidRPr="00CB717B">
        <w:t xml:space="preserve">Dodatkowo, Gmina Człuchów zawarła </w:t>
      </w:r>
      <w:r w:rsidRPr="00A74645">
        <w:rPr>
          <w:b/>
          <w:bCs/>
        </w:rPr>
        <w:t>porozumienie</w:t>
      </w:r>
      <w:r w:rsidRPr="00CB717B">
        <w:t xml:space="preserve"> umożliwiające mieszkańcom udział w zajęciach </w:t>
      </w:r>
      <w:r w:rsidRPr="00A74645">
        <w:rPr>
          <w:b/>
          <w:bCs/>
        </w:rPr>
        <w:t>Środowiskowego Domu Samopomocy</w:t>
      </w:r>
      <w:r w:rsidRPr="00CB717B">
        <w:t>, który wspiera osoby po kryzysie psychicznym oraz osoby z niepełnosprawnością intelektualną. Program domu obejmuje różne sfery życia codziennego uczestników – społeczną, psychologiczną i praktyczną – i pozwala seniorom rozwijać kompetencje oraz lepiej radzić sobie w codziennych obowiązkach domowych.</w:t>
      </w:r>
    </w:p>
    <w:p w14:paraId="2A839B9E" w14:textId="1AA92137" w:rsidR="00DE0B98" w:rsidRPr="005042B9" w:rsidRDefault="00A74645" w:rsidP="005042B9">
      <w:pPr>
        <w:spacing w:before="100" w:beforeAutospacing="1" w:after="100" w:afterAutospacing="1"/>
        <w:jc w:val="both"/>
      </w:pPr>
      <w:r>
        <w:rPr>
          <w:b/>
          <w:bCs/>
        </w:rPr>
        <w:t>„</w:t>
      </w:r>
      <w:r w:rsidR="00C34027" w:rsidRPr="00A74645">
        <w:rPr>
          <w:b/>
          <w:bCs/>
        </w:rPr>
        <w:t>Dzień Seniora</w:t>
      </w:r>
      <w:r>
        <w:rPr>
          <w:b/>
          <w:bCs/>
        </w:rPr>
        <w:t>”</w:t>
      </w:r>
      <w:r w:rsidR="00C34027" w:rsidRPr="00A74645">
        <w:rPr>
          <w:b/>
          <w:bCs/>
        </w:rPr>
        <w:t xml:space="preserve"> w </w:t>
      </w:r>
      <w:r>
        <w:rPr>
          <w:b/>
          <w:bCs/>
        </w:rPr>
        <w:t>g</w:t>
      </w:r>
      <w:r w:rsidR="00C34027" w:rsidRPr="00A74645">
        <w:rPr>
          <w:b/>
          <w:bCs/>
        </w:rPr>
        <w:t>minie Człuchów</w:t>
      </w:r>
      <w:r w:rsidR="00C34027" w:rsidRPr="00C34027">
        <w:t xml:space="preserve"> to coroczna</w:t>
      </w:r>
      <w:r>
        <w:t xml:space="preserve"> obchodzona w każdym sołectwie</w:t>
      </w:r>
      <w:r w:rsidR="00C34027" w:rsidRPr="00C34027">
        <w:t>, wyjątkowa tradycja, która gromadzi seniorów ze wszystkich sołectw gminy. To nie tylko okazja do spotkania, wspólnego świętowania i integracji, ale również moment, w którym seniorzy czują się docenieni i zauważeni przez całą społeczność lokalną.</w:t>
      </w:r>
      <w:r>
        <w:t xml:space="preserve"> </w:t>
      </w:r>
      <w:r w:rsidR="00C34027" w:rsidRPr="00C34027">
        <w:t>Wydarzenie ma wyjątkowy charakter</w:t>
      </w:r>
      <w:r>
        <w:t xml:space="preserve">, </w:t>
      </w:r>
      <w:r w:rsidR="00C34027" w:rsidRPr="00C34027">
        <w:t>co roku najstarszy uczestnik spotkania otrzymuje od Wójta żywy kwiat oraz wyjątkowy prezent przygotowany przez lokalnego rzemieślnika. Ten gest symbolizuje szacunek i wdzięczność społeczności za wkład seniorów w życie gminy, ich doświadczenie</w:t>
      </w:r>
      <w:r>
        <w:t xml:space="preserve"> </w:t>
      </w:r>
      <w:r>
        <w:br/>
        <w:t>i</w:t>
      </w:r>
      <w:r w:rsidR="00C34027" w:rsidRPr="00C34027">
        <w:t xml:space="preserve"> mądrość.</w:t>
      </w:r>
      <w:r>
        <w:t xml:space="preserve"> </w:t>
      </w:r>
      <w:r w:rsidR="00C34027" w:rsidRPr="00C34027">
        <w:t>Dzień Seniora to także czas radosnych spotkań, wymiany doświadczeń i wspólnej zabawy. Uczestnicy mają okazję korzystać z przygotowanych atrakcji</w:t>
      </w:r>
      <w:r w:rsidR="00C34027">
        <w:t xml:space="preserve"> </w:t>
      </w:r>
      <w:r w:rsidR="00C34027" w:rsidRPr="00C34027">
        <w:t>i występów artystycznych, a także spędzić czas w gronie rówieśników, co sprzyja integracji i budowaniu więzi międzypokoleniowych.</w:t>
      </w:r>
      <w:r>
        <w:t xml:space="preserve"> </w:t>
      </w:r>
      <w:r w:rsidR="00C34027" w:rsidRPr="00C34027">
        <w:t>Ta coroczna uroczystość jest doskonałym przykładem troski gminy o osoby starsze, podkreślając wagę ich roli w społeczności lokalnej i umacniając poczucie przynależności do wspólnoty. Dzięki takim inicjatywom seniorzy czują się ważną częścią życia gminy, a wydarzenie pozostaje w ich pamięci jako wyjątkowy i pełen ciepła dzień w roku.</w:t>
      </w:r>
    </w:p>
    <w:p w14:paraId="3ED6C4EB" w14:textId="77777777" w:rsidR="005042B9" w:rsidRPr="00B81FD1" w:rsidRDefault="005042B9" w:rsidP="005042B9">
      <w:pPr>
        <w:spacing w:before="100" w:beforeAutospacing="1" w:after="100" w:afterAutospacing="1"/>
        <w:rPr>
          <w:rFonts w:asciiTheme="majorHAnsi" w:hAnsiTheme="majorHAnsi"/>
          <w:color w:val="7030A0"/>
          <w:sz w:val="28"/>
          <w:szCs w:val="28"/>
        </w:rPr>
      </w:pPr>
      <w:r w:rsidRPr="00B81FD1">
        <w:rPr>
          <w:rFonts w:asciiTheme="majorHAnsi" w:hAnsiTheme="majorHAnsi"/>
          <w:b/>
          <w:bCs/>
          <w:color w:val="7030A0"/>
          <w:sz w:val="28"/>
          <w:szCs w:val="28"/>
        </w:rPr>
        <w:t>Cel operacyjny 3.4: Rozbudowana sieć przedszkoli i żłobków</w:t>
      </w:r>
    </w:p>
    <w:p w14:paraId="3FFA7390" w14:textId="14B75A81" w:rsidR="005042B9" w:rsidRPr="005042B9" w:rsidRDefault="005042B9" w:rsidP="005042B9">
      <w:pPr>
        <w:spacing w:before="100" w:beforeAutospacing="1" w:after="100" w:afterAutospacing="1"/>
        <w:jc w:val="both"/>
      </w:pPr>
      <w:r w:rsidRPr="005042B9">
        <w:t>Rozwój sieci przedszkoli i żłobków w gminie Człuchów ma na celu zwiększenie liczby dostępnych miejsc dla dzieci w wieku przedszkolnym i do lat 3, co znacząco podnosi atrakcyjność zamieszkania na terenie gminy oraz wspiera rodziny w codziennym funkcjonowaniu. Zapewnienie opieki przedszkolnej pozwala rodzicom na aktywność zawodową, odciążając ich z obowiązku stałej opieki nad dziećmi, a jednocześnie daje najmłodszym możliwość rozwoju w bezpiecznym, edukacyjnym i stymulującym środowisku.</w:t>
      </w:r>
    </w:p>
    <w:p w14:paraId="06304497" w14:textId="77777777" w:rsidR="005042B9" w:rsidRPr="005042B9" w:rsidRDefault="005042B9" w:rsidP="005042B9">
      <w:pPr>
        <w:spacing w:before="100" w:beforeAutospacing="1" w:after="100" w:afterAutospacing="1"/>
        <w:jc w:val="both"/>
      </w:pPr>
      <w:r w:rsidRPr="005042B9">
        <w:t>Działania gminy w tym zakresie mają charakter systematyczny i ciągły, obejmując zarówno tworzenie nowych miejsc, jak i modernizację istniejących placówek, co pozwala dopasować ofertę do potrzeb demograficznych i rozmieszczenia mieszkańców.</w:t>
      </w:r>
    </w:p>
    <w:p w14:paraId="04C41034" w14:textId="0014D91B" w:rsidR="005042B9" w:rsidRPr="005042B9" w:rsidRDefault="005042B9" w:rsidP="005042B9">
      <w:pPr>
        <w:numPr>
          <w:ilvl w:val="0"/>
          <w:numId w:val="133"/>
        </w:numPr>
        <w:spacing w:before="100" w:beforeAutospacing="1" w:after="100" w:afterAutospacing="1"/>
        <w:jc w:val="both"/>
      </w:pPr>
      <w:r w:rsidRPr="005042B9">
        <w:rPr>
          <w:b/>
          <w:bCs/>
        </w:rPr>
        <w:lastRenderedPageBreak/>
        <w:t>2021:</w:t>
      </w:r>
      <w:r w:rsidRPr="005042B9">
        <w:t xml:space="preserve"> </w:t>
      </w:r>
      <w:r w:rsidRPr="00C82909">
        <w:rPr>
          <w:b/>
          <w:bCs/>
        </w:rPr>
        <w:t>Utworzono Punkt Przedszkolny w Barkowie</w:t>
      </w:r>
      <w:r w:rsidRPr="005042B9">
        <w:t xml:space="preserve"> poprzez adaptację pomieszczeń szkoły na potrzeby przedszkola. Inwestycja obejmowała remont sal, zakup nowoczesnego wyposażenia, zagospodarowanie terenu wokół budynku oraz stworzenie przestrzeni do zajęć dodatkowych. Projekt ten umożliwił dzieciom z Barkowa bezpieczny start w edukację przedszkolną, a rodzicom – większą swobodę w planowaniu życia zawodowego.</w:t>
      </w:r>
    </w:p>
    <w:p w14:paraId="69324721" w14:textId="5F6986AF" w:rsidR="005042B9" w:rsidRPr="005042B9" w:rsidRDefault="005042B9" w:rsidP="005042B9">
      <w:pPr>
        <w:numPr>
          <w:ilvl w:val="0"/>
          <w:numId w:val="133"/>
        </w:numPr>
        <w:spacing w:before="100" w:beforeAutospacing="1" w:after="100" w:afterAutospacing="1"/>
        <w:jc w:val="both"/>
      </w:pPr>
      <w:r w:rsidRPr="00C82909">
        <w:rPr>
          <w:b/>
          <w:bCs/>
        </w:rPr>
        <w:t>Wybudowano przedszkole przy Szkole Podstawowej w Rychnowach</w:t>
      </w:r>
      <w:r w:rsidRPr="005042B9">
        <w:t xml:space="preserve">. W ramach projektu powstało sześć nowoczesnych sal dydaktycznych, pomieszczenia sanitarne, zaplecze kuchenne oraz duża sala wielofunkcyjna, która </w:t>
      </w:r>
      <w:r>
        <w:t>służy</w:t>
      </w:r>
      <w:r w:rsidRPr="005042B9">
        <w:t xml:space="preserve"> nie tylko przedszkolakom, ale także społeczności lokalnej. Dzięki temu przedsięwzięciu dzieci mogą korzystać z wysokiej jakości edukacji przedszkolnej, a rodzice mają pewność, że ich dzieci spędzają czas w bezpiecznym i nowoczesnym środowisku.</w:t>
      </w:r>
    </w:p>
    <w:p w14:paraId="48DFB2B3" w14:textId="02657B06" w:rsidR="005042B9" w:rsidRPr="005042B9" w:rsidRDefault="005042B9" w:rsidP="005042B9">
      <w:pPr>
        <w:numPr>
          <w:ilvl w:val="0"/>
          <w:numId w:val="133"/>
        </w:numPr>
        <w:spacing w:before="100" w:beforeAutospacing="1" w:after="100" w:afterAutospacing="1"/>
        <w:jc w:val="both"/>
      </w:pPr>
      <w:r w:rsidRPr="005042B9">
        <w:rPr>
          <w:b/>
          <w:bCs/>
        </w:rPr>
        <w:t>2025:</w:t>
      </w:r>
      <w:r w:rsidRPr="005042B9">
        <w:t xml:space="preserve"> Utworzono 5 nowych miejsc przedszkolnych oraz zapewniono funkcjonowanie instytucji opieki nad dziećmi w wieku do lat 3 w Polnicy. Pomieszczeni</w:t>
      </w:r>
      <w:r>
        <w:t>e</w:t>
      </w:r>
      <w:r w:rsidRPr="005042B9">
        <w:t xml:space="preserve"> przedszkola został</w:t>
      </w:r>
      <w:r>
        <w:t>o</w:t>
      </w:r>
      <w:r w:rsidRPr="005042B9">
        <w:t xml:space="preserve"> zaadaptowane na potrzeby najmłodszych, wykonano remont sal, zakupiono wyposażenie, wybudowano plac zabaw i podjazd. Całkowity koszt inwestycji wyniósł 330.000,00 zł. Dzięki tej inwestycji najmłodsze dzieci w Polnicy mają dostęp do profesjonalnej opieki, co znacząco wspiera rodziców w powrocie do pracy i aktywności zawodowej.</w:t>
      </w:r>
    </w:p>
    <w:p w14:paraId="13CF808B" w14:textId="77777777" w:rsidR="005042B9" w:rsidRPr="005042B9" w:rsidRDefault="005042B9" w:rsidP="005042B9">
      <w:pPr>
        <w:spacing w:before="100" w:beforeAutospacing="1" w:after="100" w:afterAutospacing="1"/>
        <w:jc w:val="both"/>
      </w:pPr>
      <w:r w:rsidRPr="005042B9">
        <w:t>Rozbudowa sieci przedszkoli i żłobków w gminie Człuchów to proces ciągły, który pozwala systematycznie zwiększać standardy opieki, edukacji i bezpieczeństwa. Każda kolejna inwestycja – od adaptacji istniejących pomieszczeń po budowę nowych placówek – przyczynia się do stworzenia przyjaznego, dostępnego i nowoczesnego środowiska dla najmłodszych mieszkańców gminy, a także wspiera rodziny i wzmacnia lokalną społeczność. Dzięki temu gmina nie tylko odpowiada na bieżące potrzeby demograficzne, ale też buduje fundamenty pod rozwój społeczności przyjaznej dzieciom i rodzicom.</w:t>
      </w:r>
    </w:p>
    <w:p w14:paraId="5943274C" w14:textId="77777777" w:rsidR="0051135C" w:rsidRPr="00B81FD1" w:rsidRDefault="0051135C" w:rsidP="0051135C">
      <w:pPr>
        <w:spacing w:before="100" w:beforeAutospacing="1" w:after="100" w:afterAutospacing="1"/>
        <w:rPr>
          <w:rFonts w:asciiTheme="majorHAnsi" w:hAnsiTheme="majorHAnsi"/>
          <w:color w:val="7030A0"/>
        </w:rPr>
      </w:pPr>
      <w:r w:rsidRPr="00B81FD1">
        <w:rPr>
          <w:rFonts w:asciiTheme="majorHAnsi" w:hAnsiTheme="majorHAnsi"/>
          <w:b/>
          <w:bCs/>
          <w:color w:val="7030A0"/>
        </w:rPr>
        <w:t>Cel operacyjny 3.5: Bezpieczeństwo zdrowotne mieszkańców</w:t>
      </w:r>
    </w:p>
    <w:p w14:paraId="004775A4" w14:textId="77777777" w:rsidR="0051135C" w:rsidRPr="0051135C" w:rsidRDefault="0051135C" w:rsidP="0051135C">
      <w:pPr>
        <w:spacing w:before="100" w:beforeAutospacing="1" w:after="100" w:afterAutospacing="1"/>
        <w:jc w:val="both"/>
      </w:pPr>
      <w:r w:rsidRPr="0051135C">
        <w:t>Gmina Człuchów konsekwentnie podejmuje działania mające na celu zwiększenie bezpieczeństwa zdrowotnego mieszkańców oraz promocję zdrowego stylu życia wśród wszystkich grup wiekowych. Realizowane inicjatywy obejmują zarówno rozwój infrastruktury medycznej, profilaktykę zdrowotną, jak i aktywizację fizyczną społeczności lokalnej.</w:t>
      </w:r>
    </w:p>
    <w:p w14:paraId="6AB77C6B" w14:textId="77777777" w:rsidR="0051135C" w:rsidRDefault="0051135C" w:rsidP="0051135C">
      <w:pPr>
        <w:spacing w:before="100" w:beforeAutospacing="1" w:after="100" w:afterAutospacing="1"/>
        <w:jc w:val="both"/>
      </w:pPr>
      <w:r w:rsidRPr="0051135C">
        <w:t xml:space="preserve">W ramach współpracy z Człuchowskim Szpitalem w miejscowości Polnica powstał </w:t>
      </w:r>
      <w:r w:rsidRPr="00C82909">
        <w:rPr>
          <w:b/>
          <w:bCs/>
        </w:rPr>
        <w:t>gabinet Podstawowej Opieki Zdrowotnej (POZ),</w:t>
      </w:r>
      <w:r w:rsidRPr="0051135C">
        <w:t xml:space="preserve"> zapewniający mieszkańcom szybki dostęp do opieki medycznej na wysokim poziomie. </w:t>
      </w:r>
    </w:p>
    <w:p w14:paraId="5078BEB0" w14:textId="39ED969B" w:rsidR="0051135C" w:rsidRPr="0051135C" w:rsidRDefault="0051135C" w:rsidP="0051135C">
      <w:pPr>
        <w:spacing w:before="100" w:beforeAutospacing="1" w:after="100" w:afterAutospacing="1"/>
        <w:jc w:val="both"/>
      </w:pPr>
      <w:r w:rsidRPr="0051135C">
        <w:t xml:space="preserve">Osoby posiadające </w:t>
      </w:r>
      <w:r w:rsidRPr="00C82909">
        <w:rPr>
          <w:b/>
          <w:bCs/>
        </w:rPr>
        <w:t>orzeczenie o niepełnosprawności</w:t>
      </w:r>
      <w:r w:rsidRPr="0051135C">
        <w:t xml:space="preserve"> otrzymały </w:t>
      </w:r>
      <w:r w:rsidRPr="00C82909">
        <w:rPr>
          <w:b/>
          <w:bCs/>
        </w:rPr>
        <w:t>jednorazowe wsparcie finansowe w wysokości do 1.000,00 zł na rehabilitację</w:t>
      </w:r>
      <w:r w:rsidRPr="0051135C">
        <w:t xml:space="preserve"> lub zakup sprzętu ortopedycznego, optycznego czy wspomagającego słyszenie, co znacząco poprawia ich komfort życia i codzienne funkcjonowanie.</w:t>
      </w:r>
    </w:p>
    <w:p w14:paraId="433842ED" w14:textId="77777777" w:rsidR="0051135C" w:rsidRPr="0051135C" w:rsidRDefault="0051135C" w:rsidP="0051135C">
      <w:pPr>
        <w:spacing w:before="100" w:beforeAutospacing="1" w:after="100" w:afterAutospacing="1"/>
        <w:jc w:val="both"/>
      </w:pPr>
      <w:r w:rsidRPr="0051135C">
        <w:t>Gmina Człuchów realizuje także szereg działań prozdrowotnych i profilaktycznych:</w:t>
      </w:r>
    </w:p>
    <w:p w14:paraId="606C4FEB" w14:textId="77777777" w:rsidR="0051135C" w:rsidRPr="0051135C" w:rsidRDefault="0051135C" w:rsidP="0051135C">
      <w:pPr>
        <w:numPr>
          <w:ilvl w:val="0"/>
          <w:numId w:val="135"/>
        </w:numPr>
        <w:spacing w:before="100" w:beforeAutospacing="1" w:after="100" w:afterAutospacing="1"/>
        <w:jc w:val="both"/>
      </w:pPr>
      <w:r w:rsidRPr="0051135C">
        <w:t xml:space="preserve">Corocznie organizowane są darmowe zajęcia </w:t>
      </w:r>
      <w:r w:rsidRPr="00C82909">
        <w:rPr>
          <w:b/>
          <w:bCs/>
        </w:rPr>
        <w:t>Zumby</w:t>
      </w:r>
      <w:r w:rsidRPr="0051135C">
        <w:t xml:space="preserve"> na świetlicach wiejskich, których celem jest zwiększanie aktywności fizycznej mieszkańców i promowanie zdrowego stylu życia.</w:t>
      </w:r>
    </w:p>
    <w:p w14:paraId="3642D1B3" w14:textId="77777777" w:rsidR="0051135C" w:rsidRPr="0051135C" w:rsidRDefault="0051135C" w:rsidP="0051135C">
      <w:pPr>
        <w:numPr>
          <w:ilvl w:val="0"/>
          <w:numId w:val="135"/>
        </w:numPr>
        <w:spacing w:before="100" w:beforeAutospacing="1" w:after="100" w:afterAutospacing="1"/>
        <w:jc w:val="both"/>
      </w:pPr>
      <w:r w:rsidRPr="0051135C">
        <w:lastRenderedPageBreak/>
        <w:t xml:space="preserve">W miejscowości </w:t>
      </w:r>
      <w:r w:rsidRPr="00C82909">
        <w:rPr>
          <w:b/>
          <w:bCs/>
        </w:rPr>
        <w:t>Czarnoszyce</w:t>
      </w:r>
      <w:r w:rsidRPr="0051135C">
        <w:t xml:space="preserve"> przeprowadzono profilaktyczne badania piersi w specjalnie przystosowanym </w:t>
      </w:r>
      <w:r w:rsidRPr="00C82909">
        <w:rPr>
          <w:b/>
          <w:bCs/>
        </w:rPr>
        <w:t>mammobusie</w:t>
      </w:r>
      <w:r w:rsidRPr="0051135C">
        <w:t>, umożliwiając wczesne wykrywanie zmian nowotworowych.</w:t>
      </w:r>
    </w:p>
    <w:p w14:paraId="1065732B" w14:textId="77777777" w:rsidR="0051135C" w:rsidRDefault="0051135C" w:rsidP="0051135C">
      <w:pPr>
        <w:numPr>
          <w:ilvl w:val="0"/>
          <w:numId w:val="135"/>
        </w:numPr>
        <w:spacing w:before="100" w:beforeAutospacing="1" w:after="100" w:afterAutospacing="1"/>
        <w:jc w:val="both"/>
      </w:pPr>
      <w:r w:rsidRPr="00C82909">
        <w:rPr>
          <w:b/>
          <w:bCs/>
        </w:rPr>
        <w:t>W Polnicy oraz Ględowie</w:t>
      </w:r>
      <w:r>
        <w:t xml:space="preserve"> działają darmowa </w:t>
      </w:r>
      <w:r w:rsidRPr="00C82909">
        <w:rPr>
          <w:b/>
          <w:bCs/>
        </w:rPr>
        <w:t>siłownia i sauna</w:t>
      </w:r>
      <w:r>
        <w:t>, z których mogą korzystać wszyscy mieszkańcy gminy. Placówki te sprzyjają regularnej aktywności fizycznej, regeneracji organizmu oraz poprawie kondycji zdrowotnej, a także stanowią miejsce integracji i spotkań lokalnej społeczności.</w:t>
      </w:r>
    </w:p>
    <w:p w14:paraId="36E8ED98" w14:textId="7206F803" w:rsidR="0051135C" w:rsidRPr="0051135C" w:rsidRDefault="0051135C" w:rsidP="0051135C">
      <w:pPr>
        <w:numPr>
          <w:ilvl w:val="0"/>
          <w:numId w:val="135"/>
        </w:numPr>
        <w:spacing w:before="100" w:beforeAutospacing="1" w:after="100" w:afterAutospacing="1"/>
        <w:jc w:val="both"/>
      </w:pPr>
      <w:r w:rsidRPr="0051135C">
        <w:t xml:space="preserve">Coroczny </w:t>
      </w:r>
      <w:r w:rsidRPr="00C82909">
        <w:rPr>
          <w:b/>
          <w:bCs/>
        </w:rPr>
        <w:t>Rajd rowerowy „Od juniora do seniora”</w:t>
      </w:r>
      <w:r w:rsidRPr="0051135C">
        <w:t xml:space="preserve"> w Ględowie promuje zdrowy tryb życia, integrując społeczność lokalną poprzez aktywność sportową w każdym wieku.</w:t>
      </w:r>
    </w:p>
    <w:p w14:paraId="20EFA528" w14:textId="77777777" w:rsidR="0051135C" w:rsidRPr="0051135C" w:rsidRDefault="0051135C" w:rsidP="0051135C">
      <w:pPr>
        <w:spacing w:before="100" w:beforeAutospacing="1" w:after="100" w:afterAutospacing="1"/>
        <w:jc w:val="both"/>
      </w:pPr>
      <w:r w:rsidRPr="0051135C">
        <w:rPr>
          <w:b/>
          <w:bCs/>
        </w:rPr>
        <w:t>Program profilaktyki zdrowotnej osteoporozy</w:t>
      </w:r>
      <w:r w:rsidRPr="0051135C">
        <w:t xml:space="preserve"> realizowany w 2024 i 2025 roku ma na celu wczesne wykrywanie i zapobieganie utracie masy kostnej wśród osób zagrożonych chorobą. W ramach programu prowadzone są badania przesiewowe, konsultacje lekarskie oraz edukacja dotycząca profilaktyki osteoporozy, obejmująca znaczenie aktywności fizycznej, prawidłowego żywienia oraz suplementacji wapnia i witaminy D. Program znacząco podnosi świadomość zdrowotną mieszkańców, wspiera profilaktykę i zdrowy styl życia, a tym samym pozwala redukować ryzyko złamań kości u osób w średnim i starszym wieku.</w:t>
      </w:r>
    </w:p>
    <w:p w14:paraId="249FA734" w14:textId="3B33CA34" w:rsidR="0051135C" w:rsidRPr="0051135C" w:rsidRDefault="0051135C" w:rsidP="0051135C">
      <w:pPr>
        <w:numPr>
          <w:ilvl w:val="0"/>
          <w:numId w:val="136"/>
        </w:numPr>
        <w:spacing w:before="100" w:beforeAutospacing="1" w:after="100" w:afterAutospacing="1"/>
        <w:jc w:val="both"/>
      </w:pPr>
      <w:r w:rsidRPr="0051135C">
        <w:t>W 2024 roku dofinansowanie 80% wartości zadania</w:t>
      </w:r>
      <w:r>
        <w:t xml:space="preserve"> wykorzystano w kwocie</w:t>
      </w:r>
      <w:r w:rsidRPr="0051135C">
        <w:t xml:space="preserve"> 117.920,00 zł.</w:t>
      </w:r>
    </w:p>
    <w:p w14:paraId="1BDE4E29" w14:textId="703425E1" w:rsidR="0051135C" w:rsidRPr="0051135C" w:rsidRDefault="0051135C" w:rsidP="0051135C">
      <w:pPr>
        <w:numPr>
          <w:ilvl w:val="0"/>
          <w:numId w:val="136"/>
        </w:numPr>
        <w:spacing w:before="100" w:beforeAutospacing="1" w:after="100" w:afterAutospacing="1"/>
        <w:jc w:val="both"/>
      </w:pPr>
      <w:r w:rsidRPr="0051135C">
        <w:t xml:space="preserve">W 2025 roku wykorzystano 80% wartości zadania </w:t>
      </w:r>
      <w:r>
        <w:t>wykorzystano w kwocie</w:t>
      </w:r>
      <w:r w:rsidRPr="0051135C">
        <w:t xml:space="preserve"> 134.000,00 zł.</w:t>
      </w:r>
    </w:p>
    <w:p w14:paraId="566E7F1F" w14:textId="4ACACC93" w:rsidR="00EC0DCA" w:rsidRPr="00774C0A" w:rsidRDefault="0051135C" w:rsidP="00774C0A">
      <w:pPr>
        <w:spacing w:before="100" w:beforeAutospacing="1" w:after="100" w:afterAutospacing="1"/>
        <w:jc w:val="both"/>
      </w:pPr>
      <w:r w:rsidRPr="0051135C">
        <w:t>Dzięki tym działaniom gmina Człuchów zapewnia mieszkańcom kompleksowe wsparcie w zakresie zdrowia – od dostępu do opieki medycznej, poprzez programy profilaktyczne, aż po aktywizację fizyczną i edukację zdrowotną. Tak szerokie podejście sprawia, że społeczność lokalna ma realną możliwość dbania o swoje zdrowie, wzmacniania kondycji fizycznej i psychicznej, a także budowania świadomości prozdrowotnej wśród wszystkich grup wiekowych.</w:t>
      </w:r>
    </w:p>
    <w:p w14:paraId="6ABBE17B" w14:textId="77777777" w:rsidR="00774C0A" w:rsidRPr="00B81FD1" w:rsidRDefault="00774C0A" w:rsidP="00774C0A">
      <w:pPr>
        <w:spacing w:before="100" w:beforeAutospacing="1" w:after="100" w:afterAutospacing="1"/>
        <w:rPr>
          <w:rFonts w:asciiTheme="majorHAnsi" w:hAnsiTheme="majorHAnsi"/>
          <w:color w:val="7030A0"/>
        </w:rPr>
      </w:pPr>
      <w:r w:rsidRPr="00B81FD1">
        <w:rPr>
          <w:rFonts w:asciiTheme="majorHAnsi" w:hAnsiTheme="majorHAnsi"/>
          <w:b/>
          <w:bCs/>
          <w:color w:val="7030A0"/>
        </w:rPr>
        <w:t>Budowanie świadomości mieszkańców dotyczącej współodpowiedzialności za ich stan zdrowia i bezpieczeństwo</w:t>
      </w:r>
    </w:p>
    <w:p w14:paraId="44C62D03" w14:textId="77777777" w:rsidR="00774C0A" w:rsidRPr="00774C0A" w:rsidRDefault="00774C0A" w:rsidP="00774C0A">
      <w:pPr>
        <w:spacing w:before="100" w:beforeAutospacing="1" w:after="100" w:afterAutospacing="1"/>
        <w:jc w:val="both"/>
      </w:pPr>
      <w:r w:rsidRPr="00774C0A">
        <w:t>Gmina Człuchów konsekwentnie wspiera rozwój i wyposażenie jednostek Ochotniczej Straży Pożarnej, a działania te mają istotne znaczenie nie tylko dla bezpieczeństwa mieszkańców, ale również dla kształtowania w nich świadomości odpowiedzialności za własne zdrowie i życie oraz za dobro wspólnoty lokalnej. Poprzez inwestycje w sprzęt ratowniczy, szkolenia i działania profilaktyczne mieszkańcy uczą się, że bezpieczeństwo jest efektem współpracy społeczności i instytucji.</w:t>
      </w:r>
    </w:p>
    <w:p w14:paraId="01B99333" w14:textId="77777777" w:rsidR="00774C0A" w:rsidRPr="00774C0A" w:rsidRDefault="00774C0A" w:rsidP="00774C0A">
      <w:pPr>
        <w:spacing w:before="100" w:beforeAutospacing="1" w:after="100" w:afterAutospacing="1"/>
      </w:pPr>
      <w:r w:rsidRPr="00774C0A">
        <w:rPr>
          <w:b/>
          <w:bCs/>
        </w:rPr>
        <w:t>Rok 2024</w:t>
      </w:r>
    </w:p>
    <w:p w14:paraId="4750CD77" w14:textId="77777777" w:rsidR="00774C0A" w:rsidRPr="00774C0A" w:rsidRDefault="00774C0A" w:rsidP="00774C0A">
      <w:pPr>
        <w:numPr>
          <w:ilvl w:val="0"/>
          <w:numId w:val="137"/>
        </w:numPr>
        <w:spacing w:before="100" w:beforeAutospacing="1" w:after="100" w:afterAutospacing="1"/>
        <w:jc w:val="both"/>
      </w:pPr>
      <w:r w:rsidRPr="00774C0A">
        <w:t xml:space="preserve">W ramach programu </w:t>
      </w:r>
      <w:r w:rsidRPr="00C82909">
        <w:rPr>
          <w:b/>
          <w:bCs/>
        </w:rPr>
        <w:t>„ORLEN. Jesteśmy Razem 2024” dla OSP Rychnowy</w:t>
      </w:r>
      <w:r w:rsidRPr="00774C0A">
        <w:t xml:space="preserve"> zakupiono sprzęt ratowniczy, m.in. rozpieracz kolumnowy, zestaw końcówek, łańcuchy, podkłady i kliny. Dodatkowo przeprowadzono szkolenia z zakresu ratownictwa technicznego, kwalifikowanej pierwszej pomocy oraz obsługi motorowodnej. Łączna wartość projektu wyniosła 49 500,00 zł.</w:t>
      </w:r>
    </w:p>
    <w:p w14:paraId="57907BFF" w14:textId="0B935E11" w:rsidR="00C82909" w:rsidRPr="00774C0A" w:rsidRDefault="00774C0A" w:rsidP="00C82909">
      <w:pPr>
        <w:numPr>
          <w:ilvl w:val="0"/>
          <w:numId w:val="137"/>
        </w:numPr>
        <w:spacing w:before="100" w:beforeAutospacing="1" w:after="100" w:afterAutospacing="1"/>
        <w:jc w:val="both"/>
      </w:pPr>
      <w:r w:rsidRPr="00774C0A">
        <w:t xml:space="preserve">W ramach programu </w:t>
      </w:r>
      <w:r w:rsidRPr="00C82909">
        <w:rPr>
          <w:b/>
          <w:bCs/>
        </w:rPr>
        <w:t>„Pomorskie OSP”</w:t>
      </w:r>
      <w:r w:rsidRPr="00774C0A">
        <w:t xml:space="preserve"> jednostki gminne otrzymały wyposażenie niezbędne do skutecznego działania w sytuacjach zagrożenia: przecinarkę Stihl, </w:t>
      </w:r>
      <w:r w:rsidRPr="00774C0A">
        <w:lastRenderedPageBreak/>
        <w:t>wentylator oddymiając</w:t>
      </w:r>
      <w:r>
        <w:t>y</w:t>
      </w:r>
      <w:r w:rsidRPr="00774C0A">
        <w:t>, opryskiwacz spalinow</w:t>
      </w:r>
      <w:r>
        <w:t>y</w:t>
      </w:r>
      <w:r w:rsidRPr="00774C0A">
        <w:t>, hełmy strażackie</w:t>
      </w:r>
      <w:r>
        <w:t xml:space="preserve"> Dragon</w:t>
      </w:r>
      <w:r w:rsidRPr="00774C0A">
        <w:t xml:space="preserve">, </w:t>
      </w:r>
      <w:r>
        <w:t>kombinezony na owady</w:t>
      </w:r>
      <w:r w:rsidRPr="00774C0A">
        <w:t>, lanc</w:t>
      </w:r>
      <w:r>
        <w:t>e</w:t>
      </w:r>
      <w:r w:rsidRPr="00774C0A">
        <w:t xml:space="preserve"> kominow</w:t>
      </w:r>
      <w:r>
        <w:t>ą, buty strażackie</w:t>
      </w:r>
      <w:r w:rsidRPr="00774C0A">
        <w:t xml:space="preserve"> oraz rękawice techniczne. Całkowita wartość projektu wyniosła 28 651,00 zł.</w:t>
      </w:r>
    </w:p>
    <w:p w14:paraId="1B132D90" w14:textId="77777777" w:rsidR="00774C0A" w:rsidRPr="00774C0A" w:rsidRDefault="00774C0A" w:rsidP="00774C0A">
      <w:pPr>
        <w:spacing w:before="100" w:beforeAutospacing="1" w:after="100" w:afterAutospacing="1"/>
      </w:pPr>
      <w:r w:rsidRPr="00774C0A">
        <w:rPr>
          <w:b/>
          <w:bCs/>
        </w:rPr>
        <w:t>Rok 2025</w:t>
      </w:r>
    </w:p>
    <w:p w14:paraId="49C7AE0D" w14:textId="4DDF6F93" w:rsidR="00774C0A" w:rsidRPr="00774C0A" w:rsidRDefault="00774C0A" w:rsidP="00774C0A">
      <w:pPr>
        <w:numPr>
          <w:ilvl w:val="0"/>
          <w:numId w:val="138"/>
        </w:numPr>
        <w:spacing w:before="100" w:beforeAutospacing="1" w:after="100" w:afterAutospacing="1"/>
        <w:jc w:val="both"/>
      </w:pPr>
      <w:r w:rsidRPr="00774C0A">
        <w:t xml:space="preserve">Kontynuowano wsparcie jednostek OSP w ramach programu </w:t>
      </w:r>
      <w:r w:rsidRPr="00C82909">
        <w:rPr>
          <w:b/>
          <w:bCs/>
        </w:rPr>
        <w:t>„Pomorskie OSP”.</w:t>
      </w:r>
      <w:r w:rsidRPr="00774C0A">
        <w:t xml:space="preserve"> Zakupiono sprzęt ratowniczy i ochronny: pompę szlamową, wytwornicę piany, radiotelefony, ubrania specjalne, detektor wielogazow</w:t>
      </w:r>
      <w:r>
        <w:t>y</w:t>
      </w:r>
      <w:r w:rsidRPr="00774C0A">
        <w:t>, sygnalizator bezruchu oraz buty strażackie. Łączna wartość projektu wyniosła 28 582,00 zł.</w:t>
      </w:r>
    </w:p>
    <w:p w14:paraId="0C6D172C" w14:textId="46E9B641" w:rsidR="00774C0A" w:rsidRPr="00C82909" w:rsidRDefault="00774C0A" w:rsidP="00C82909">
      <w:pPr>
        <w:pStyle w:val="Akapitzlist"/>
        <w:numPr>
          <w:ilvl w:val="0"/>
          <w:numId w:val="138"/>
        </w:numPr>
        <w:spacing w:before="100" w:beforeAutospacing="1" w:after="100" w:afterAutospacing="1"/>
        <w:jc w:val="both"/>
        <w:rPr>
          <w:rFonts w:ascii="Times New Roman" w:hAnsi="Times New Roman" w:cs="Times New Roman"/>
          <w:color w:val="auto"/>
          <w:sz w:val="24"/>
          <w:szCs w:val="24"/>
        </w:rPr>
      </w:pPr>
      <w:r w:rsidRPr="00C82909">
        <w:rPr>
          <w:rFonts w:ascii="Times New Roman" w:hAnsi="Times New Roman" w:cs="Times New Roman"/>
          <w:color w:val="auto"/>
          <w:sz w:val="24"/>
          <w:szCs w:val="24"/>
        </w:rPr>
        <w:t xml:space="preserve">W ramach </w:t>
      </w:r>
      <w:r w:rsidRPr="00C82909">
        <w:rPr>
          <w:rFonts w:ascii="Times New Roman" w:hAnsi="Times New Roman" w:cs="Times New Roman"/>
          <w:b/>
          <w:bCs/>
          <w:color w:val="auto"/>
          <w:sz w:val="24"/>
          <w:szCs w:val="24"/>
        </w:rPr>
        <w:t>Funduszu Składkowego Ubezpieczenia Społecznego Rolników OSP</w:t>
      </w:r>
      <w:r w:rsidR="00C82909" w:rsidRPr="00C82909">
        <w:rPr>
          <w:rFonts w:ascii="Times New Roman" w:hAnsi="Times New Roman" w:cs="Times New Roman"/>
          <w:b/>
          <w:bCs/>
          <w:color w:val="auto"/>
          <w:sz w:val="24"/>
          <w:szCs w:val="24"/>
        </w:rPr>
        <w:t xml:space="preserve"> </w:t>
      </w:r>
      <w:r w:rsidRPr="00C82909">
        <w:rPr>
          <w:rFonts w:ascii="Times New Roman" w:hAnsi="Times New Roman" w:cs="Times New Roman"/>
          <w:b/>
          <w:bCs/>
          <w:color w:val="auto"/>
          <w:sz w:val="24"/>
          <w:szCs w:val="24"/>
        </w:rPr>
        <w:t>Mosiny</w:t>
      </w:r>
      <w:r w:rsidRPr="00C82909">
        <w:rPr>
          <w:rFonts w:ascii="Times New Roman" w:hAnsi="Times New Roman" w:cs="Times New Roman"/>
          <w:color w:val="auto"/>
          <w:sz w:val="24"/>
          <w:szCs w:val="24"/>
        </w:rPr>
        <w:t xml:space="preserve"> otrzymały nosze typu deska ze stabilizacją oraz motopompę pływającą</w:t>
      </w:r>
      <w:r w:rsidR="00C82909">
        <w:rPr>
          <w:rFonts w:ascii="Times New Roman" w:hAnsi="Times New Roman" w:cs="Times New Roman"/>
          <w:color w:val="auto"/>
          <w:sz w:val="24"/>
          <w:szCs w:val="24"/>
        </w:rPr>
        <w:br/>
      </w:r>
      <w:r w:rsidRPr="00C82909">
        <w:rPr>
          <w:rFonts w:ascii="Times New Roman" w:hAnsi="Times New Roman" w:cs="Times New Roman"/>
          <w:color w:val="auto"/>
          <w:sz w:val="24"/>
          <w:szCs w:val="24"/>
        </w:rPr>
        <w:t xml:space="preserve"> (7 140,00 zł)</w:t>
      </w:r>
      <w:r w:rsidR="00C82909" w:rsidRPr="00C82909">
        <w:rPr>
          <w:rFonts w:ascii="Times New Roman" w:hAnsi="Times New Roman" w:cs="Times New Roman"/>
          <w:color w:val="auto"/>
          <w:sz w:val="24"/>
          <w:szCs w:val="24"/>
        </w:rPr>
        <w:t>, co znacząco zwiększa jej możliwości operacyjne podczas akcji ratowniczych</w:t>
      </w:r>
      <w:r w:rsidR="00C82909" w:rsidRPr="00C82909">
        <w:rPr>
          <w:rFonts w:ascii="Times New Roman" w:hAnsi="Times New Roman" w:cs="Times New Roman"/>
          <w:color w:val="auto"/>
          <w:sz w:val="24"/>
          <w:szCs w:val="24"/>
        </w:rPr>
        <w:t>.</w:t>
      </w:r>
    </w:p>
    <w:p w14:paraId="501E9C6B" w14:textId="77777777" w:rsidR="00774C0A" w:rsidRPr="00774C0A" w:rsidRDefault="00774C0A" w:rsidP="00457926">
      <w:pPr>
        <w:spacing w:before="100" w:beforeAutospacing="1" w:after="100" w:afterAutospacing="1"/>
        <w:jc w:val="both"/>
      </w:pPr>
      <w:r w:rsidRPr="00774C0A">
        <w:t>Dodatkowo jednostki OSP korzystały z dofinansowania w ramach programu ochrony ludności i obrony cywilnej:</w:t>
      </w:r>
    </w:p>
    <w:p w14:paraId="41639FDE" w14:textId="77777777" w:rsidR="00774C0A" w:rsidRPr="00774C0A" w:rsidRDefault="00774C0A" w:rsidP="00774C0A">
      <w:pPr>
        <w:numPr>
          <w:ilvl w:val="0"/>
          <w:numId w:val="139"/>
        </w:numPr>
        <w:spacing w:before="100" w:beforeAutospacing="1" w:after="100" w:afterAutospacing="1"/>
      </w:pPr>
      <w:r w:rsidRPr="00774C0A">
        <w:t>Zakup drona poszukiwawczego z kamerą termowizyjną DJI Mavic 3 (16 400,00 zł),</w:t>
      </w:r>
    </w:p>
    <w:p w14:paraId="25F8F02D" w14:textId="65F2A018" w:rsidR="00774C0A" w:rsidRPr="00774C0A" w:rsidRDefault="00774C0A" w:rsidP="00774C0A">
      <w:pPr>
        <w:numPr>
          <w:ilvl w:val="0"/>
          <w:numId w:val="139"/>
        </w:numPr>
        <w:spacing w:before="100" w:beforeAutospacing="1" w:after="100" w:afterAutospacing="1"/>
      </w:pPr>
      <w:r w:rsidRPr="00774C0A">
        <w:t xml:space="preserve">Zakup aparatów MSA M1 FIX, maski </w:t>
      </w:r>
      <w:r w:rsidR="00457926">
        <w:t xml:space="preserve">do aparatu </w:t>
      </w:r>
      <w:r w:rsidRPr="00774C0A">
        <w:t>G1, butli kompozytowej, noszaka i czujnika bezruchu (41 143,98 zł),</w:t>
      </w:r>
    </w:p>
    <w:p w14:paraId="7A467AE0" w14:textId="77777777" w:rsidR="00457926" w:rsidRDefault="00774C0A" w:rsidP="00774C0A">
      <w:pPr>
        <w:numPr>
          <w:ilvl w:val="0"/>
          <w:numId w:val="139"/>
        </w:numPr>
        <w:spacing w:before="100" w:beforeAutospacing="1" w:after="100" w:afterAutospacing="1"/>
      </w:pPr>
      <w:r w:rsidRPr="00774C0A">
        <w:t>Zakup zestawu narzędzi wielofunkcyjnych (24 556,02 zł),</w:t>
      </w:r>
    </w:p>
    <w:p w14:paraId="40A7B2C9" w14:textId="2CC41AD7" w:rsidR="00774C0A" w:rsidRDefault="00774C0A" w:rsidP="00457926">
      <w:pPr>
        <w:spacing w:before="100" w:beforeAutospacing="1" w:after="100" w:afterAutospacing="1"/>
        <w:jc w:val="both"/>
      </w:pPr>
      <w:r w:rsidRPr="00774C0A">
        <w:t xml:space="preserve">Jednocześnie strażacy ochotnicy aktywnie uczestniczyli w inicjatywie </w:t>
      </w:r>
      <w:r w:rsidRPr="00C82909">
        <w:rPr>
          <w:b/>
          <w:bCs/>
        </w:rPr>
        <w:t>„Szlachetna Paczka”</w:t>
      </w:r>
      <w:r w:rsidRPr="00774C0A">
        <w:t xml:space="preserve"> w latach 2022–2025, dostarczając pomoc i prezenty potrzebującym mieszkańcom, a w akcję włączyli się także pracownicy Urzędu Gminy.</w:t>
      </w:r>
    </w:p>
    <w:p w14:paraId="27940842" w14:textId="64731996" w:rsidR="00457926" w:rsidRPr="00774C0A" w:rsidRDefault="00457926" w:rsidP="00457926">
      <w:pPr>
        <w:spacing w:before="100" w:beforeAutospacing="1" w:after="100" w:afterAutospacing="1"/>
        <w:jc w:val="both"/>
      </w:pPr>
      <w:r>
        <w:t>Dodatkowo Gmina Człuchów otrzymała dofinansowanie w ramach programu ochrony ludności i obrony cywilnej, które pozwoliło na zakup kluczowego sprzętu wspierającego działania ratownicze i zabezpieczenie infrastruktury. W ramach programu zakupiono: zbiornik na wodę pitną o wartości 146 789,85 zł, ciągnik wraz z osprzętem za 434 307,00 zł oraz minikoparkę z przyczepą podkoparkową o wartości 148 202,70 zł.</w:t>
      </w:r>
    </w:p>
    <w:p w14:paraId="162C1FE3" w14:textId="67C16DA6" w:rsidR="00DD5023" w:rsidRPr="00AE0DDC" w:rsidRDefault="00774C0A" w:rsidP="00AE0DDC">
      <w:pPr>
        <w:spacing w:before="100" w:beforeAutospacing="1" w:after="100" w:afterAutospacing="1"/>
        <w:jc w:val="both"/>
      </w:pPr>
      <w:r w:rsidRPr="00774C0A">
        <w:t>Dzięki tym działaniom mieszkańcy gminy Człuchów nie tylko zyskują poczucie bezpieczeństwa, ale również uczą się współodpowiedzialności za stan zdrowia i życia w swojej społeczności. Sprzęt, szkolenia i aktywne uczestnictwo OSP w akcjach społecznych wzmacniają świadomość, że bezpieczeństwo i zdrowie zależą od zaangażowania całej społeczności – od jednostek ratowniczych po każdego mieszkańca gminy.</w:t>
      </w:r>
    </w:p>
    <w:p w14:paraId="4D1EE6E6" w14:textId="77777777" w:rsidR="004374AB" w:rsidRPr="00B81FD1" w:rsidRDefault="004374AB" w:rsidP="004374AB">
      <w:pPr>
        <w:spacing w:before="100" w:beforeAutospacing="1" w:after="100" w:afterAutospacing="1"/>
        <w:rPr>
          <w:rFonts w:asciiTheme="majorHAnsi" w:hAnsiTheme="majorHAnsi"/>
          <w:b/>
          <w:bCs/>
          <w:color w:val="7030A0"/>
        </w:rPr>
      </w:pPr>
      <w:r w:rsidRPr="00B81FD1">
        <w:rPr>
          <w:rFonts w:asciiTheme="majorHAnsi" w:hAnsiTheme="majorHAnsi"/>
          <w:b/>
          <w:bCs/>
          <w:color w:val="7030A0"/>
        </w:rPr>
        <w:t>Nowoczesne szkoły i wysoki poziom kształcenia</w:t>
      </w:r>
    </w:p>
    <w:p w14:paraId="358CD368" w14:textId="6AAD8549" w:rsidR="004374AB" w:rsidRPr="004374AB" w:rsidRDefault="004374AB" w:rsidP="004374AB">
      <w:pPr>
        <w:spacing w:before="100" w:beforeAutospacing="1" w:after="100" w:afterAutospacing="1"/>
        <w:jc w:val="both"/>
      </w:pPr>
      <w:r w:rsidRPr="004374AB">
        <w:t xml:space="preserve">Gmina Człuchów konsekwentnie rozwija nowoczesną infrastrukturę edukacyjną oraz podnosi poziom kształcenia w placówkach oświatowych, stawiając na wszechstronny rozwój uczniów i przedszkolaków. W ramach licznych programów krajowych i projektów grantowych placówki zyskały nowoczesny sprzęt cyfrowy, specjalistyczne oprogramowanie oraz materiały edukacyjne, które wspierają naukę i rozwój kompetencji cyfrowych najmłodszych mieszkańców gminy. Łączna wartość wsparcia w tym zakresie wyniosła 150 000,00 zł i objęła m.in. placówki: Oddział Przedszkolny w Szkole Podstawowej im. J. Wybickiego w Polnicy, Przedszkole Samorządowe w Polnicy, Przedszkole Samorządowe w Rychnowach, </w:t>
      </w:r>
      <w:r w:rsidRPr="004374AB">
        <w:lastRenderedPageBreak/>
        <w:t xml:space="preserve">Punkt Przedszkolny w Stołcznie, Przedszkola w Wierzchowie </w:t>
      </w:r>
      <w:r w:rsidR="00614602">
        <w:t>-</w:t>
      </w:r>
      <w:r w:rsidRPr="004374AB">
        <w:t>Dworcu oraz Przedszkole Jasia i Małgosi w Ględowie.</w:t>
      </w:r>
    </w:p>
    <w:p w14:paraId="76970C0D" w14:textId="19074CCF" w:rsidR="004374AB" w:rsidRPr="004374AB" w:rsidRDefault="004374AB" w:rsidP="004374AB">
      <w:pPr>
        <w:spacing w:before="100" w:beforeAutospacing="1" w:after="100" w:afterAutospacing="1"/>
        <w:jc w:val="both"/>
      </w:pPr>
      <w:r w:rsidRPr="004374AB">
        <w:t xml:space="preserve">W 2024 roku placówki przedszkolne i szkoły podstawowe realizowały szereg projektów edukacyjnych, mających na celu rozwój kompetencji czytelniczych, matematycznych i finansowych uczniów. W ramach </w:t>
      </w:r>
      <w:r w:rsidRPr="00614602">
        <w:rPr>
          <w:b/>
          <w:bCs/>
        </w:rPr>
        <w:t xml:space="preserve">Narodowego Programu Rozwoju Czytelnictwa 2.0 </w:t>
      </w:r>
      <w:r w:rsidRPr="004374AB">
        <w:t xml:space="preserve">zakupiono nowości wydawnicze o wartości 10 000,00 zł, a program </w:t>
      </w:r>
      <w:r w:rsidRPr="00614602">
        <w:rPr>
          <w:b/>
          <w:bCs/>
        </w:rPr>
        <w:t>„Lekcje o finansach”</w:t>
      </w:r>
      <w:r w:rsidRPr="004374AB">
        <w:t xml:space="preserve"> umożliwił organizację lekcji i wycieczek edukacyjnych w zakresie edukacji finansowej za </w:t>
      </w:r>
      <w:r>
        <w:br/>
      </w:r>
      <w:r w:rsidRPr="004374AB">
        <w:t xml:space="preserve">65 823,35 zł. Przedszkolaki w Stołcznie uczestniczyły w projekcie </w:t>
      </w:r>
      <w:r w:rsidRPr="00614602">
        <w:rPr>
          <w:b/>
          <w:bCs/>
        </w:rPr>
        <w:t>„Rosnę z matematyką 2024”</w:t>
      </w:r>
      <w:r w:rsidRPr="004374AB">
        <w:t>, który rozwijał zainteresowanie matematyką poprzez zabawy, gry, kodowanie oraz współpracę z rodzicami (4 033,73 zł).</w:t>
      </w:r>
    </w:p>
    <w:p w14:paraId="1BB655AC" w14:textId="2C184D55" w:rsidR="004374AB" w:rsidRPr="004374AB" w:rsidRDefault="004374AB" w:rsidP="004374AB">
      <w:pPr>
        <w:spacing w:before="100" w:beforeAutospacing="1" w:after="100" w:afterAutospacing="1"/>
        <w:jc w:val="both"/>
      </w:pPr>
      <w:r w:rsidRPr="004374AB">
        <w:t xml:space="preserve">W 2025 roku działania te były kontynuowane i rozszerzane. W ramach programu Narodowego Programu Rozwoju Czytelnictwa zakupiono kolejne nowości wydawnicze </w:t>
      </w:r>
      <w:r>
        <w:br/>
      </w:r>
      <w:r w:rsidRPr="004374AB">
        <w:t xml:space="preserve">(13 125,00 zł), a lekcje finansowe zorganizowane w ramach programu „Lekcje o finansach” otrzymały 80% dofinansowania na łączną kwotę 39 000,00 zł. Dodatkowo uczniowie klas I–III uczestniczyli w projekcie </w:t>
      </w:r>
      <w:r w:rsidRPr="00614602">
        <w:rPr>
          <w:b/>
          <w:bCs/>
        </w:rPr>
        <w:t>„ABC pływania”</w:t>
      </w:r>
      <w:r w:rsidRPr="004374AB">
        <w:t xml:space="preserve"> (dotacja celowa 44 000,00 zł, łączna kwota </w:t>
      </w:r>
      <w:r>
        <w:br/>
      </w:r>
      <w:r w:rsidRPr="004374AB">
        <w:t xml:space="preserve">88 270,00 zł), który nauczał podstawowych umiejętności pływania oraz w programie </w:t>
      </w:r>
      <w:r w:rsidRPr="00614602">
        <w:rPr>
          <w:b/>
          <w:bCs/>
        </w:rPr>
        <w:t>„ABC ruchu”</w:t>
      </w:r>
      <w:r w:rsidRPr="004374AB">
        <w:t xml:space="preserve"> (dotacja 12 000,00 zł, łączna kwota 24 000,00 zł), promującym profilaktykę wad postawy i nadwagi poprzez ogólnorozwojowe zajęcia sportowe.</w:t>
      </w:r>
    </w:p>
    <w:p w14:paraId="3D016035" w14:textId="01562491" w:rsidR="004374AB" w:rsidRPr="004374AB" w:rsidRDefault="004374AB" w:rsidP="004374AB">
      <w:pPr>
        <w:spacing w:before="100" w:beforeAutospacing="1" w:after="100" w:afterAutospacing="1"/>
        <w:jc w:val="both"/>
      </w:pPr>
      <w:r w:rsidRPr="004374AB">
        <w:t xml:space="preserve">Równolegle szkoły podstawowe aktywnie rozwijały ofertę zajęć pozalekcyjnych, kształtujących postawy kreatywne, artystyczne i sportowe. W 2024 roku uczniowie uczestniczyli w programie </w:t>
      </w:r>
      <w:r w:rsidRPr="00614602">
        <w:rPr>
          <w:b/>
          <w:bCs/>
        </w:rPr>
        <w:t>„Aktywny do kwadratu”,</w:t>
      </w:r>
      <w:r w:rsidRPr="004374AB">
        <w:t xml:space="preserve"> bezpłatnej inicjatywie Ministerstwa Sportu i Turystyki oraz w zajęciach</w:t>
      </w:r>
      <w:r w:rsidR="0060081B">
        <w:t xml:space="preserve"> </w:t>
      </w:r>
      <w:r w:rsidRPr="004374AB">
        <w:t xml:space="preserve">w ramach programu </w:t>
      </w:r>
      <w:r w:rsidRPr="00614602">
        <w:rPr>
          <w:b/>
          <w:bCs/>
        </w:rPr>
        <w:t>„Regionalne wsparcie kompetencji kluczowych w pomorskich szkołach”</w:t>
      </w:r>
      <w:r w:rsidRPr="004374AB">
        <w:t xml:space="preserve">, obejmujących zarówno lekcje pozalekcyjne dla dzieci, jak i szkolenia dla nauczycieli. </w:t>
      </w:r>
      <w:r w:rsidR="00274097">
        <w:t xml:space="preserve">Zakupiono sprzęt niezbędny do prowadzenia różnych form wsparcia. </w:t>
      </w:r>
      <w:r w:rsidRPr="004374AB">
        <w:t>Wartość przyznanego grantu wyniosła 925 564,73 zł, z czego w 2024 roku wykorzystano 376 646,70 zł.</w:t>
      </w:r>
    </w:p>
    <w:p w14:paraId="399504D8" w14:textId="77777777" w:rsidR="00274097" w:rsidRDefault="004374AB" w:rsidP="004374AB">
      <w:pPr>
        <w:spacing w:before="100" w:beforeAutospacing="1" w:after="100" w:afterAutospacing="1"/>
        <w:jc w:val="both"/>
      </w:pPr>
      <w:r w:rsidRPr="004374AB">
        <w:t xml:space="preserve">W 2025 roku kontynuowano wszystkie powyższe działania, w tym programy sportowe </w:t>
      </w:r>
      <w:r w:rsidRPr="00614602">
        <w:rPr>
          <w:b/>
          <w:bCs/>
        </w:rPr>
        <w:t>„Aktywny do kwadratu” i „Aktywny AS”,</w:t>
      </w:r>
      <w:r w:rsidRPr="004374AB">
        <w:t xml:space="preserve"> które systematycznie aktywizują dzieci i młodzież do regularnej aktywności fizycznej. </w:t>
      </w:r>
    </w:p>
    <w:p w14:paraId="78D497FC" w14:textId="5933F6EF" w:rsidR="004374AB" w:rsidRPr="004374AB" w:rsidRDefault="004374AB" w:rsidP="004374AB">
      <w:pPr>
        <w:spacing w:before="100" w:beforeAutospacing="1" w:after="100" w:afterAutospacing="1"/>
        <w:jc w:val="both"/>
      </w:pPr>
      <w:r w:rsidRPr="004374AB">
        <w:t xml:space="preserve">W ramach programu </w:t>
      </w:r>
      <w:r w:rsidRPr="00614602">
        <w:rPr>
          <w:b/>
          <w:bCs/>
        </w:rPr>
        <w:t xml:space="preserve">„Regionalne wsparcie kompetencji kluczowych” </w:t>
      </w:r>
      <w:r w:rsidRPr="004374AB">
        <w:t>zakupiono sprzęt do zajęć pozalekcyjnych i przeprowadzono szkolenia dla nauczycieli, wykorzystując 286 866,54 zł z przyznanego grantu.</w:t>
      </w:r>
    </w:p>
    <w:p w14:paraId="0ED78A5F" w14:textId="77777777" w:rsidR="004374AB" w:rsidRPr="004374AB" w:rsidRDefault="004374AB" w:rsidP="004374AB">
      <w:pPr>
        <w:spacing w:before="100" w:beforeAutospacing="1" w:after="100" w:afterAutospacing="1"/>
        <w:jc w:val="both"/>
      </w:pPr>
      <w:r w:rsidRPr="004374AB">
        <w:t>Dzięki tym inicjatywom gmina Człuchów zapewnia uczniom i przedszkolakom nowoczesne warunki nauki, rozwój umiejętności cyfrowych, kompetencji matematycznych, finansowych, sportowych i artystycznych, a także wzmacnia ich kreatywność, zdolności społeczne i postawy prozdrowotne. Tak kompleksowe podejście do edukacji przyczynia się do podnoszenia poziomu kształcenia oraz tworzenia atrakcyjnych, nowoczesnych szkół przyjaznych dla dzieci i rodziców.</w:t>
      </w:r>
    </w:p>
    <w:p w14:paraId="4E5566B3" w14:textId="1779386F" w:rsidR="00834EA6" w:rsidRPr="00667201" w:rsidRDefault="00834EA6" w:rsidP="00834EA6">
      <w:pPr>
        <w:spacing w:before="100" w:beforeAutospacing="1" w:after="100" w:afterAutospacing="1"/>
        <w:jc w:val="both"/>
      </w:pPr>
      <w:r w:rsidRPr="00667201">
        <w:t xml:space="preserve">Gmina Człuchów kontynuowała intensywne działania na rzecz podnoszenia jakości edukacji, rozwijania kompetencji społecznych oraz wspierania aktywności kulturalnej i środowiskowej. Realizacja zadań była zgodna z założeniami Strategii Rozwoju Gminy Człuchów, ukierunkowanej na rozwój kapitału ludzkiego, wyrównywanie szans edukacyjnych, zwiększanie dostępności usług edukacyjnych oraz wspieranie działań prospołecznych i </w:t>
      </w:r>
      <w:r w:rsidRPr="00667201">
        <w:lastRenderedPageBreak/>
        <w:t>środowiskowych.</w:t>
      </w:r>
      <w:r w:rsidR="00614602">
        <w:t xml:space="preserve"> </w:t>
      </w:r>
      <w:r w:rsidRPr="00667201">
        <w:t>Dzięki skutecznemu pozyskiwaniu środków zewnętrznych, w tym w szczególności z Funduszy Europejskich, Narodowego Programu Rozwoju Czytelnictwa, programów MEiN, WFOŚiGW oraz projektów organizacji pozarządowych, gmina osiągnęła znaczące rezultaty w zakresie modernizacji infrastruktury, rozwijania oferty edukacyjnej oraz wzmacniania kompetencji uczniów i nauczycieli.</w:t>
      </w:r>
    </w:p>
    <w:p w14:paraId="3D51AD14" w14:textId="77777777" w:rsidR="00834EA6" w:rsidRPr="00B81FD1" w:rsidRDefault="00834EA6" w:rsidP="00834EA6">
      <w:pPr>
        <w:spacing w:before="100" w:beforeAutospacing="1" w:after="100" w:afterAutospacing="1"/>
        <w:jc w:val="both"/>
        <w:rPr>
          <w:rFonts w:asciiTheme="majorHAnsi" w:hAnsiTheme="majorHAnsi"/>
          <w:color w:val="7030A0"/>
        </w:rPr>
      </w:pPr>
      <w:r w:rsidRPr="00B81FD1">
        <w:rPr>
          <w:rFonts w:asciiTheme="majorHAnsi" w:hAnsiTheme="majorHAnsi"/>
          <w:b/>
          <w:bCs/>
          <w:color w:val="7030A0"/>
        </w:rPr>
        <w:t>Projekty edukacyjne i rozwojowe</w:t>
      </w:r>
    </w:p>
    <w:p w14:paraId="0169C01F" w14:textId="77777777" w:rsidR="00834EA6" w:rsidRPr="00667201" w:rsidRDefault="00834EA6" w:rsidP="00834EA6">
      <w:pPr>
        <w:spacing w:before="100" w:beforeAutospacing="1" w:after="100" w:afterAutospacing="1"/>
        <w:jc w:val="both"/>
      </w:pPr>
      <w:r w:rsidRPr="00667201">
        <w:rPr>
          <w:b/>
          <w:bCs/>
        </w:rPr>
        <w:t>Europa i Ja</w:t>
      </w:r>
      <w:r w:rsidRPr="00667201">
        <w:t xml:space="preserve"> – w październiku 2024 r. uczniowie oddziałów przedszkolnych oraz klas I–III w szkołach gminnych rozpoczęli udział w ogólnopolskim projekcie rozwijającym wiedzę o krajach europejskich. W ramach cyklicznych działań realizowano zadania dotyczące poznawania flag, symboli narodowych, zwyczajów, muzyki, kuchni i charakterystycznych miejsc wybranych państw Europy. Projekt obejmował także twórcze działania plastyczne, przygotowywanie prezentacji oraz degustację potraw, co sprzyjało rozwijaniu ciekawości świata, tolerancji oraz postaw otwartości międzykulturowej. Realizacja projektu wzmacniała również kompetencje językowe oraz umiejętności pracy zespołowej uczniów.</w:t>
      </w:r>
    </w:p>
    <w:p w14:paraId="50FC0F4C" w14:textId="77777777" w:rsidR="00834EA6" w:rsidRPr="00667201" w:rsidRDefault="00834EA6" w:rsidP="00834EA6">
      <w:pPr>
        <w:spacing w:before="100" w:beforeAutospacing="1" w:after="100" w:afterAutospacing="1"/>
        <w:jc w:val="both"/>
      </w:pPr>
      <w:r w:rsidRPr="00667201">
        <w:rPr>
          <w:b/>
          <w:bCs/>
        </w:rPr>
        <w:t>Laboratoria Przyszłości –</w:t>
      </w:r>
      <w:r w:rsidRPr="00667201">
        <w:t xml:space="preserve"> szkoły gminne aktywnie pozyskują sprzęt w ramach programów grantowych, unowocześniając bazę dydaktyczną. Zakup nowoczesnych technologii wspierany jest szkoleniami nauczycieli realizowanymi dzięki programowi Erasmus+, co umożliwia pełne wykorzystanie posiadanego wyposażenia.</w:t>
      </w:r>
    </w:p>
    <w:p w14:paraId="70E3ACA0" w14:textId="77777777" w:rsidR="00834EA6" w:rsidRPr="00667201" w:rsidRDefault="00834EA6" w:rsidP="00834EA6">
      <w:pPr>
        <w:spacing w:before="100" w:beforeAutospacing="1" w:after="100" w:afterAutospacing="1"/>
        <w:jc w:val="both"/>
      </w:pPr>
      <w:r w:rsidRPr="00667201">
        <w:rPr>
          <w:b/>
          <w:bCs/>
        </w:rPr>
        <w:t>Międzynarodowe projekty eTwinning</w:t>
      </w:r>
      <w:r w:rsidRPr="00667201">
        <w:t xml:space="preserve"> – szkoły realizowały liczne projekty rozwijające współpracę międzynarodową, m.in. „The four elements – earth, water, fire and air”. Za projekt „Connecting through music” przyznano Krajową Odznakę Jakości eTwinning, co świadczy o wysokiej jakości działań edukacyjnych.</w:t>
      </w:r>
    </w:p>
    <w:p w14:paraId="69626F82" w14:textId="77777777" w:rsidR="00834EA6" w:rsidRPr="00667201" w:rsidRDefault="00834EA6" w:rsidP="00834EA6">
      <w:pPr>
        <w:spacing w:before="100" w:beforeAutospacing="1" w:after="100" w:afterAutospacing="1"/>
        <w:jc w:val="both"/>
      </w:pPr>
      <w:r w:rsidRPr="00667201">
        <w:rPr>
          <w:b/>
          <w:bCs/>
        </w:rPr>
        <w:t>Szkoła międzypokoleniowa</w:t>
      </w:r>
      <w:r w:rsidRPr="00667201">
        <w:t xml:space="preserve"> – innowacyjny projekt realizowany we współpracy z NASK i Ministerstwem Cyfryzacji, kształtujący kompetencje cyfrowe seniorów oraz umiejętności liderskie uczniów. W ramach cyklu warsztatów uczniowie prowadzili zajęcia dla seniorów, ucząc m.in. obsługi komputera, Internetu, konta pacjenta i aplikacji bankowych. Projekt wzmocnił integrację międzypokoleniową i budował lokalne więzi.</w:t>
      </w:r>
    </w:p>
    <w:p w14:paraId="005CB1F6" w14:textId="77777777" w:rsidR="00834EA6" w:rsidRPr="00667201" w:rsidRDefault="00834EA6" w:rsidP="00834EA6">
      <w:pPr>
        <w:spacing w:before="100" w:beforeAutospacing="1" w:after="100" w:afterAutospacing="1"/>
        <w:jc w:val="both"/>
      </w:pPr>
      <w:r w:rsidRPr="00667201">
        <w:rPr>
          <w:b/>
          <w:bCs/>
        </w:rPr>
        <w:t>Mobilność kadry edukacji szkolnej w programie Erasmus+ –</w:t>
      </w:r>
      <w:r w:rsidRPr="00667201">
        <w:t xml:space="preserve"> zrealizowano liczne szkolenia zagraniczne podnoszące kompetencje językowe, cyfrowe i metodyczne kadry. Pozwoliło to na wdrażanie innowacyjnych metod nauczania i zwiększenie jakości procesu dydaktycznego.</w:t>
      </w:r>
    </w:p>
    <w:p w14:paraId="7F23D4C6" w14:textId="77777777" w:rsidR="00834EA6" w:rsidRDefault="00834EA6" w:rsidP="00834EA6">
      <w:pPr>
        <w:spacing w:before="100" w:beforeAutospacing="1" w:after="100" w:afterAutospacing="1"/>
        <w:jc w:val="both"/>
      </w:pPr>
      <w:r w:rsidRPr="00667201">
        <w:rPr>
          <w:b/>
          <w:bCs/>
        </w:rPr>
        <w:t>Erasmus+ – mobilności uczniów –</w:t>
      </w:r>
      <w:r w:rsidRPr="00667201">
        <w:t xml:space="preserve"> szkoły gminne uzyskały środki na działania edukacyjne, co umożliwiło realizację wyjazdów zagranicznych rozwijających kompetencje językowe, cyfrowe i społeczne oraz wspierających integrację międzykulturową.</w:t>
      </w:r>
    </w:p>
    <w:p w14:paraId="1CA6A8CB" w14:textId="77777777" w:rsidR="00834EA6" w:rsidRDefault="00834EA6" w:rsidP="00834EA6">
      <w:pPr>
        <w:spacing w:before="100" w:beforeAutospacing="1" w:after="100" w:afterAutospacing="1"/>
        <w:jc w:val="both"/>
      </w:pPr>
      <w:r w:rsidRPr="0047127D">
        <w:t xml:space="preserve">Szkoły realizują również atrakcyjne projekty i akcje edukacyjne, m.in. </w:t>
      </w:r>
      <w:r w:rsidRPr="0047127D">
        <w:rPr>
          <w:b/>
          <w:bCs/>
        </w:rPr>
        <w:t>„Mali, Wielcy Odkrywcy”, „Akademia Bezpiecznego Puchatka”, „Bezpieczna droga do szkoły z Mrówką”</w:t>
      </w:r>
      <w:r w:rsidRPr="0047127D">
        <w:t>, promujące bezpieczeństwo i rozwój kompetencji uczniów. Uczniowie biorą udział w licznych konkursach gminnych, powiatowych i wojewódzkich, osiągając sukcesy w obszarze sztuki, wiedzy o bezpieczeństwie czy edukacji ekologicznej, co dodatkowo podnosi prestiż placówek.</w:t>
      </w:r>
    </w:p>
    <w:p w14:paraId="40A63529" w14:textId="77777777" w:rsidR="00834EA6" w:rsidRPr="00667201" w:rsidRDefault="00834EA6" w:rsidP="00834EA6">
      <w:pPr>
        <w:jc w:val="both"/>
      </w:pPr>
      <w:r w:rsidRPr="00667201">
        <w:lastRenderedPageBreak/>
        <w:t>Szkoły gminne aktywnie uczestniczyły w licznych ogólnopolskich programach i projektach edukacyjnych, wolontariackich i wychowawczych, m.in.:</w:t>
      </w:r>
    </w:p>
    <w:p w14:paraId="43522F53" w14:textId="77777777" w:rsidR="00834EA6" w:rsidRPr="00D04B1B" w:rsidRDefault="00834EA6" w:rsidP="00834EA6">
      <w:pPr>
        <w:numPr>
          <w:ilvl w:val="1"/>
          <w:numId w:val="143"/>
        </w:numPr>
        <w:jc w:val="both"/>
      </w:pPr>
      <w:r w:rsidRPr="00614602">
        <w:rPr>
          <w:b/>
          <w:bCs/>
        </w:rPr>
        <w:t>„Postaw na słońce”</w:t>
      </w:r>
      <w:r w:rsidRPr="00D04B1B">
        <w:t xml:space="preserve"> – uczniowie w zespole „Empatyczne Słoneczka” realizowali zadania z zakresu odnawialnych źródeł energii i prezentowali efekty pracy klasom VII–VIII.</w:t>
      </w:r>
    </w:p>
    <w:p w14:paraId="42EE5D4B" w14:textId="77777777" w:rsidR="00834EA6" w:rsidRPr="00D04B1B" w:rsidRDefault="00834EA6" w:rsidP="00834EA6">
      <w:pPr>
        <w:numPr>
          <w:ilvl w:val="1"/>
          <w:numId w:val="143"/>
        </w:numPr>
        <w:spacing w:before="100" w:beforeAutospacing="1" w:after="100" w:afterAutospacing="1"/>
        <w:jc w:val="both"/>
      </w:pPr>
      <w:r w:rsidRPr="00614602">
        <w:rPr>
          <w:b/>
          <w:bCs/>
        </w:rPr>
        <w:t>„Mądre głowy”</w:t>
      </w:r>
      <w:r w:rsidRPr="00D04B1B">
        <w:t xml:space="preserve"> – lekcje, warsztaty i pogadanki dotyczące zdrowia psychicznego, poczucia własnej wartości i sprawczości młodych ludzi (Fundacja UNAWEZA).</w:t>
      </w:r>
    </w:p>
    <w:p w14:paraId="4D7DCD6D" w14:textId="77777777" w:rsidR="00834EA6" w:rsidRPr="00D04B1B" w:rsidRDefault="00834EA6" w:rsidP="00834EA6">
      <w:pPr>
        <w:numPr>
          <w:ilvl w:val="1"/>
          <w:numId w:val="143"/>
        </w:numPr>
        <w:spacing w:before="100" w:beforeAutospacing="1" w:after="100" w:afterAutospacing="1"/>
        <w:jc w:val="both"/>
      </w:pPr>
      <w:r w:rsidRPr="00614602">
        <w:rPr>
          <w:b/>
          <w:bCs/>
        </w:rPr>
        <w:t>„Misja Edukacja</w:t>
      </w:r>
      <w:r w:rsidRPr="00D04B1B">
        <w:t>” – program BNP Paribas wspierający edukację finansową, planowanie, oszczędzanie i rozwijanie umiejętności matematycznych.</w:t>
      </w:r>
    </w:p>
    <w:p w14:paraId="6E3EBDDD" w14:textId="77777777" w:rsidR="00834EA6" w:rsidRDefault="00834EA6" w:rsidP="00834EA6">
      <w:pPr>
        <w:numPr>
          <w:ilvl w:val="1"/>
          <w:numId w:val="143"/>
        </w:numPr>
        <w:spacing w:before="100" w:beforeAutospacing="1" w:after="100" w:afterAutospacing="1"/>
        <w:jc w:val="both"/>
      </w:pPr>
      <w:r w:rsidRPr="00614602">
        <w:rPr>
          <w:b/>
          <w:bCs/>
        </w:rPr>
        <w:t>EuroWeek</w:t>
      </w:r>
      <w:r w:rsidRPr="00D04B1B">
        <w:t xml:space="preserve"> – obóz językowo-edukacyjny w Kotlinie Kłodzkiej, rozwijanie umiejętności językowych, pracy zespołowej i poznawania kultur.</w:t>
      </w:r>
    </w:p>
    <w:p w14:paraId="7806BD5E" w14:textId="77777777" w:rsidR="00834EA6" w:rsidRPr="00614602" w:rsidRDefault="00834EA6" w:rsidP="00834EA6">
      <w:pPr>
        <w:numPr>
          <w:ilvl w:val="1"/>
          <w:numId w:val="143"/>
        </w:numPr>
        <w:spacing w:before="100" w:beforeAutospacing="1" w:after="100" w:afterAutospacing="1"/>
        <w:jc w:val="both"/>
        <w:rPr>
          <w:b/>
          <w:bCs/>
        </w:rPr>
      </w:pPr>
      <w:r w:rsidRPr="00667201">
        <w:t xml:space="preserve"> </w:t>
      </w:r>
      <w:r w:rsidRPr="00614602">
        <w:rPr>
          <w:b/>
          <w:bCs/>
        </w:rPr>
        <w:t>„Ja w społeczeństwie”, „Akademia Lubella”, „Pomarańczowa Akademia”, „ALFABET LOGOPEDYCZNY”, „Szkoła w Porządku to Wy”,</w:t>
      </w:r>
    </w:p>
    <w:p w14:paraId="359BC98B" w14:textId="77777777" w:rsidR="00834EA6" w:rsidRPr="00D04B1B" w:rsidRDefault="00834EA6" w:rsidP="00834EA6">
      <w:pPr>
        <w:numPr>
          <w:ilvl w:val="0"/>
          <w:numId w:val="143"/>
        </w:numPr>
        <w:spacing w:before="100" w:beforeAutospacing="1" w:after="100" w:afterAutospacing="1"/>
        <w:jc w:val="both"/>
      </w:pPr>
      <w:r w:rsidRPr="00D04B1B">
        <w:t>Projekty i konkursy:</w:t>
      </w:r>
    </w:p>
    <w:p w14:paraId="348F9FDB" w14:textId="561E939D" w:rsidR="00834EA6" w:rsidRPr="00D04B1B" w:rsidRDefault="00834EA6" w:rsidP="00834EA6">
      <w:pPr>
        <w:numPr>
          <w:ilvl w:val="1"/>
          <w:numId w:val="143"/>
        </w:numPr>
        <w:spacing w:before="100" w:beforeAutospacing="1" w:after="100" w:afterAutospacing="1"/>
        <w:jc w:val="both"/>
      </w:pPr>
      <w:r w:rsidRPr="00D04B1B">
        <w:t xml:space="preserve">Gminny Konkurs Recytatorski </w:t>
      </w:r>
      <w:r w:rsidRPr="00614602">
        <w:rPr>
          <w:b/>
          <w:bCs/>
        </w:rPr>
        <w:t>„Wiosenne wierszobranie”</w:t>
      </w:r>
    </w:p>
    <w:p w14:paraId="04F45D8B" w14:textId="6E11BFB4" w:rsidR="00834EA6" w:rsidRPr="00D04B1B" w:rsidRDefault="00834EA6" w:rsidP="00834EA6">
      <w:pPr>
        <w:numPr>
          <w:ilvl w:val="1"/>
          <w:numId w:val="143"/>
        </w:numPr>
        <w:spacing w:before="100" w:beforeAutospacing="1" w:after="100" w:afterAutospacing="1"/>
        <w:jc w:val="both"/>
      </w:pPr>
      <w:r w:rsidRPr="00614602">
        <w:rPr>
          <w:b/>
          <w:bCs/>
        </w:rPr>
        <w:t>Pomorski Konkurs Piosenki Żeglarskiej</w:t>
      </w:r>
    </w:p>
    <w:p w14:paraId="2DB54DD4" w14:textId="39F45C25" w:rsidR="00834EA6" w:rsidRPr="00D04B1B" w:rsidRDefault="00834EA6" w:rsidP="00834EA6">
      <w:pPr>
        <w:numPr>
          <w:ilvl w:val="1"/>
          <w:numId w:val="143"/>
        </w:numPr>
        <w:spacing w:before="100" w:beforeAutospacing="1" w:after="100" w:afterAutospacing="1"/>
        <w:jc w:val="both"/>
      </w:pPr>
      <w:r w:rsidRPr="00614602">
        <w:rPr>
          <w:b/>
          <w:bCs/>
        </w:rPr>
        <w:t>Konkurs Biblijny Diecezji Pelplińskiej</w:t>
      </w:r>
    </w:p>
    <w:p w14:paraId="1F777790" w14:textId="6E7FC5BD" w:rsidR="00834EA6" w:rsidRPr="00D04B1B" w:rsidRDefault="00834EA6" w:rsidP="00834EA6">
      <w:pPr>
        <w:numPr>
          <w:ilvl w:val="1"/>
          <w:numId w:val="143"/>
        </w:numPr>
        <w:spacing w:before="100" w:beforeAutospacing="1" w:after="100" w:afterAutospacing="1"/>
        <w:jc w:val="both"/>
      </w:pPr>
      <w:r w:rsidRPr="00D04B1B">
        <w:t xml:space="preserve">Międzynarodowy Konkurs Matematyczny </w:t>
      </w:r>
      <w:r w:rsidRPr="00614602">
        <w:rPr>
          <w:b/>
          <w:bCs/>
        </w:rPr>
        <w:t>„Kangur”</w:t>
      </w:r>
      <w:r w:rsidRPr="00D04B1B">
        <w:t xml:space="preserve"> </w:t>
      </w:r>
    </w:p>
    <w:p w14:paraId="453295F8" w14:textId="27A55444" w:rsidR="00834EA6" w:rsidRPr="00614602" w:rsidRDefault="00834EA6" w:rsidP="00834EA6">
      <w:pPr>
        <w:numPr>
          <w:ilvl w:val="1"/>
          <w:numId w:val="143"/>
        </w:numPr>
        <w:spacing w:before="100" w:beforeAutospacing="1" w:after="100" w:afterAutospacing="1"/>
        <w:jc w:val="both"/>
      </w:pPr>
      <w:r w:rsidRPr="00D04B1B">
        <w:t xml:space="preserve">Gminny Konkurs Matematyczny </w:t>
      </w:r>
      <w:r w:rsidRPr="00614602">
        <w:rPr>
          <w:b/>
          <w:bCs/>
        </w:rPr>
        <w:t>„Matmaniacy”</w:t>
      </w:r>
    </w:p>
    <w:p w14:paraId="3479D999" w14:textId="4E5CB87E" w:rsidR="00614602" w:rsidRPr="00614602" w:rsidRDefault="00614602" w:rsidP="00614602">
      <w:pPr>
        <w:numPr>
          <w:ilvl w:val="1"/>
          <w:numId w:val="143"/>
        </w:numPr>
        <w:spacing w:before="100" w:beforeAutospacing="1" w:after="100" w:afterAutospacing="1"/>
        <w:jc w:val="both"/>
        <w:rPr>
          <w:b/>
          <w:bCs/>
        </w:rPr>
      </w:pPr>
      <w:r w:rsidRPr="00667201">
        <w:t xml:space="preserve">Konkurs </w:t>
      </w:r>
      <w:r w:rsidRPr="00614602">
        <w:rPr>
          <w:b/>
          <w:bCs/>
        </w:rPr>
        <w:t>„Przygody przedsiębiorczego Grosika”</w:t>
      </w:r>
      <w:r w:rsidRPr="00667201">
        <w:t xml:space="preserve"> – uczniowie zdobywali nagrody w ogólnopolskich konkursach, m.in. za przygotowanie komiksów rozwijających kompetencje twórcze oraz promujących postawy przedsiębiorcze</w:t>
      </w:r>
    </w:p>
    <w:p w14:paraId="40B02FF3" w14:textId="77777777" w:rsidR="00834EA6" w:rsidRPr="00D04B1B" w:rsidRDefault="00834EA6" w:rsidP="00834EA6">
      <w:pPr>
        <w:numPr>
          <w:ilvl w:val="0"/>
          <w:numId w:val="143"/>
        </w:numPr>
        <w:spacing w:before="100" w:beforeAutospacing="1" w:after="100" w:afterAutospacing="1"/>
        <w:jc w:val="both"/>
      </w:pPr>
      <w:r w:rsidRPr="00D04B1B">
        <w:t>Edukacja zdrowotna i profilaktyka:</w:t>
      </w:r>
    </w:p>
    <w:p w14:paraId="422C437C" w14:textId="77777777" w:rsidR="00834EA6" w:rsidRPr="00D04B1B" w:rsidRDefault="00834EA6" w:rsidP="00834EA6">
      <w:pPr>
        <w:numPr>
          <w:ilvl w:val="1"/>
          <w:numId w:val="143"/>
        </w:numPr>
        <w:spacing w:before="100" w:beforeAutospacing="1" w:after="100" w:afterAutospacing="1"/>
        <w:jc w:val="both"/>
      </w:pPr>
      <w:r w:rsidRPr="00D04B1B">
        <w:t xml:space="preserve">Szkolenia z </w:t>
      </w:r>
      <w:r w:rsidRPr="00614602">
        <w:rPr>
          <w:b/>
          <w:bCs/>
        </w:rPr>
        <w:t>pierwszej pomocy</w:t>
      </w:r>
      <w:r w:rsidRPr="00D04B1B">
        <w:t xml:space="preserve"> prowadzone przez ratowników medycznych</w:t>
      </w:r>
    </w:p>
    <w:p w14:paraId="3725CD74" w14:textId="77777777" w:rsidR="00834EA6" w:rsidRPr="00D04B1B" w:rsidRDefault="00834EA6" w:rsidP="00834EA6">
      <w:pPr>
        <w:numPr>
          <w:ilvl w:val="1"/>
          <w:numId w:val="143"/>
        </w:numPr>
        <w:spacing w:before="100" w:beforeAutospacing="1" w:after="100" w:afterAutospacing="1"/>
        <w:jc w:val="both"/>
      </w:pPr>
      <w:r w:rsidRPr="00D04B1B">
        <w:t xml:space="preserve">Warsztaty </w:t>
      </w:r>
      <w:r w:rsidRPr="00614602">
        <w:rPr>
          <w:b/>
          <w:bCs/>
        </w:rPr>
        <w:t>zdrowego żywienia z dietetykiem</w:t>
      </w:r>
    </w:p>
    <w:p w14:paraId="4047BA13" w14:textId="77777777" w:rsidR="00834EA6" w:rsidRPr="00614602" w:rsidRDefault="00834EA6" w:rsidP="00834EA6">
      <w:pPr>
        <w:numPr>
          <w:ilvl w:val="1"/>
          <w:numId w:val="143"/>
        </w:numPr>
        <w:spacing w:before="100" w:beforeAutospacing="1" w:after="100" w:afterAutospacing="1"/>
        <w:jc w:val="both"/>
        <w:rPr>
          <w:b/>
          <w:bCs/>
        </w:rPr>
      </w:pPr>
      <w:r w:rsidRPr="00D04B1B">
        <w:t xml:space="preserve">Multimedialna lekcja </w:t>
      </w:r>
      <w:r w:rsidRPr="00614602">
        <w:rPr>
          <w:b/>
          <w:bCs/>
        </w:rPr>
        <w:t>„Kolorowe emocje – czyli co nam w duszy gra”</w:t>
      </w:r>
    </w:p>
    <w:p w14:paraId="1ABA4A10" w14:textId="77777777" w:rsidR="00834EA6" w:rsidRPr="00D04B1B" w:rsidRDefault="00834EA6" w:rsidP="00834EA6">
      <w:pPr>
        <w:numPr>
          <w:ilvl w:val="1"/>
          <w:numId w:val="143"/>
        </w:numPr>
        <w:spacing w:before="100" w:beforeAutospacing="1" w:after="100" w:afterAutospacing="1"/>
        <w:jc w:val="both"/>
      </w:pPr>
      <w:r w:rsidRPr="00D04B1B">
        <w:t xml:space="preserve">Piknik profilaktyczny </w:t>
      </w:r>
      <w:r w:rsidRPr="00614602">
        <w:rPr>
          <w:b/>
          <w:bCs/>
        </w:rPr>
        <w:t>„Rusz po zdrowie – wszystko zaczyna się w głowie”</w:t>
      </w:r>
    </w:p>
    <w:p w14:paraId="77B81583" w14:textId="77777777" w:rsidR="00834EA6" w:rsidRPr="00D04B1B" w:rsidRDefault="00834EA6" w:rsidP="00834EA6">
      <w:pPr>
        <w:numPr>
          <w:ilvl w:val="0"/>
          <w:numId w:val="143"/>
        </w:numPr>
        <w:spacing w:before="100" w:beforeAutospacing="1" w:after="100" w:afterAutospacing="1"/>
        <w:jc w:val="both"/>
      </w:pPr>
      <w:r w:rsidRPr="00D04B1B">
        <w:t>Kultura, historia i nauka:</w:t>
      </w:r>
    </w:p>
    <w:p w14:paraId="6C1E2A4A" w14:textId="77777777" w:rsidR="00834EA6" w:rsidRPr="00D04B1B" w:rsidRDefault="00834EA6" w:rsidP="00834EA6">
      <w:pPr>
        <w:numPr>
          <w:ilvl w:val="1"/>
          <w:numId w:val="143"/>
        </w:numPr>
        <w:spacing w:before="100" w:beforeAutospacing="1" w:after="100" w:afterAutospacing="1"/>
        <w:jc w:val="both"/>
      </w:pPr>
      <w:r w:rsidRPr="00614602">
        <w:rPr>
          <w:b/>
          <w:bCs/>
        </w:rPr>
        <w:t>Koncerty muzyki poważnej i etnicznej</w:t>
      </w:r>
      <w:r w:rsidRPr="00D04B1B">
        <w:t xml:space="preserve"> (biuro artystyczne WIRTUOZ)</w:t>
      </w:r>
    </w:p>
    <w:p w14:paraId="5C4941B5" w14:textId="77777777" w:rsidR="00834EA6" w:rsidRPr="00D04B1B" w:rsidRDefault="00834EA6" w:rsidP="00834EA6">
      <w:pPr>
        <w:numPr>
          <w:ilvl w:val="1"/>
          <w:numId w:val="143"/>
        </w:numPr>
        <w:spacing w:before="100" w:beforeAutospacing="1" w:after="100" w:afterAutospacing="1"/>
        <w:jc w:val="both"/>
      </w:pPr>
      <w:r w:rsidRPr="00614602">
        <w:rPr>
          <w:b/>
          <w:bCs/>
        </w:rPr>
        <w:t>„Żywa lekcja historii”</w:t>
      </w:r>
      <w:r w:rsidRPr="00D04B1B">
        <w:t xml:space="preserve"> z Bractwem Rycerskim</w:t>
      </w:r>
    </w:p>
    <w:p w14:paraId="016A9B18" w14:textId="77777777" w:rsidR="00834EA6" w:rsidRPr="00D04B1B" w:rsidRDefault="00834EA6" w:rsidP="00834EA6">
      <w:pPr>
        <w:numPr>
          <w:ilvl w:val="1"/>
          <w:numId w:val="143"/>
        </w:numPr>
        <w:spacing w:before="100" w:beforeAutospacing="1" w:after="100" w:afterAutospacing="1"/>
        <w:jc w:val="both"/>
      </w:pPr>
      <w:r w:rsidRPr="00614602">
        <w:rPr>
          <w:b/>
          <w:bCs/>
        </w:rPr>
        <w:t>„Narodowe Czytanie”</w:t>
      </w:r>
      <w:r w:rsidRPr="00D04B1B">
        <w:t xml:space="preserve"> oraz akcje promujące czytelnictwo</w:t>
      </w:r>
    </w:p>
    <w:p w14:paraId="71CC8F21" w14:textId="17623C96" w:rsidR="00834EA6" w:rsidRPr="00D04B1B" w:rsidRDefault="00834EA6" w:rsidP="00834EA6">
      <w:pPr>
        <w:numPr>
          <w:ilvl w:val="1"/>
          <w:numId w:val="143"/>
        </w:numPr>
        <w:spacing w:before="100" w:beforeAutospacing="1" w:after="100" w:afterAutospacing="1"/>
        <w:jc w:val="both"/>
      </w:pPr>
      <w:r w:rsidRPr="00614602">
        <w:rPr>
          <w:b/>
          <w:bCs/>
        </w:rPr>
        <w:t>Międzynarodowy Dzień Białej Laski</w:t>
      </w:r>
      <w:r w:rsidRPr="00D04B1B">
        <w:t xml:space="preserve"> </w:t>
      </w:r>
      <w:r w:rsidR="00614602">
        <w:t>-</w:t>
      </w:r>
      <w:r w:rsidRPr="00D04B1B">
        <w:t>warsztaty edukacyjne</w:t>
      </w:r>
    </w:p>
    <w:p w14:paraId="4F9BD3A8" w14:textId="77777777" w:rsidR="00834EA6" w:rsidRPr="00614602" w:rsidRDefault="00834EA6" w:rsidP="00834EA6">
      <w:pPr>
        <w:numPr>
          <w:ilvl w:val="1"/>
          <w:numId w:val="143"/>
        </w:numPr>
        <w:spacing w:before="100" w:beforeAutospacing="1" w:after="100" w:afterAutospacing="1"/>
        <w:jc w:val="both"/>
        <w:rPr>
          <w:b/>
          <w:bCs/>
        </w:rPr>
      </w:pPr>
      <w:r w:rsidRPr="00614602">
        <w:rPr>
          <w:b/>
          <w:bCs/>
        </w:rPr>
        <w:t>Dzień Tabliczki Mnożenia i Ogólnopolski Dzień Głośnego Czytania</w:t>
      </w:r>
    </w:p>
    <w:p w14:paraId="2813C45A" w14:textId="53523309" w:rsidR="00834EA6" w:rsidRPr="00D04B1B" w:rsidRDefault="00834EA6" w:rsidP="00834EA6">
      <w:pPr>
        <w:numPr>
          <w:ilvl w:val="1"/>
          <w:numId w:val="143"/>
        </w:numPr>
        <w:spacing w:before="100" w:beforeAutospacing="1" w:after="100" w:afterAutospacing="1"/>
        <w:jc w:val="both"/>
      </w:pPr>
      <w:r w:rsidRPr="00614602">
        <w:rPr>
          <w:b/>
          <w:bCs/>
        </w:rPr>
        <w:t>Europejski Dzień Języków Obcych</w:t>
      </w:r>
      <w:r w:rsidRPr="00D04B1B">
        <w:t xml:space="preserve"> </w:t>
      </w:r>
      <w:r w:rsidR="00614602">
        <w:t>-</w:t>
      </w:r>
      <w:r w:rsidRPr="00D04B1B">
        <w:t>quizy i zabawy językowe</w:t>
      </w:r>
    </w:p>
    <w:p w14:paraId="19606EE3" w14:textId="4314049E" w:rsidR="00834EA6" w:rsidRPr="00D04B1B" w:rsidRDefault="00834EA6" w:rsidP="00834EA6">
      <w:pPr>
        <w:numPr>
          <w:ilvl w:val="1"/>
          <w:numId w:val="143"/>
        </w:numPr>
        <w:spacing w:before="100" w:beforeAutospacing="1" w:after="100" w:afterAutospacing="1"/>
        <w:jc w:val="both"/>
      </w:pPr>
      <w:r w:rsidRPr="00614602">
        <w:rPr>
          <w:b/>
          <w:bCs/>
        </w:rPr>
        <w:t>„Mały Inżynier”</w:t>
      </w:r>
      <w:r w:rsidR="00614602">
        <w:t>-</w:t>
      </w:r>
      <w:r w:rsidRPr="00D04B1B">
        <w:t>pokazy naukowe i eksperymenty</w:t>
      </w:r>
    </w:p>
    <w:p w14:paraId="238ACB2A" w14:textId="77777777" w:rsidR="00834EA6" w:rsidRPr="00D04B1B" w:rsidRDefault="00834EA6" w:rsidP="00834EA6">
      <w:pPr>
        <w:numPr>
          <w:ilvl w:val="0"/>
          <w:numId w:val="143"/>
        </w:numPr>
        <w:spacing w:before="100" w:beforeAutospacing="1" w:after="100" w:afterAutospacing="1"/>
        <w:jc w:val="both"/>
      </w:pPr>
      <w:r w:rsidRPr="00D04B1B">
        <w:t>Wolontariat i działania charytatywne:</w:t>
      </w:r>
    </w:p>
    <w:p w14:paraId="1EA0D5CA" w14:textId="77777777" w:rsidR="00834EA6" w:rsidRPr="00614602" w:rsidRDefault="00834EA6" w:rsidP="00834EA6">
      <w:pPr>
        <w:numPr>
          <w:ilvl w:val="1"/>
          <w:numId w:val="143"/>
        </w:numPr>
        <w:spacing w:before="100" w:beforeAutospacing="1" w:after="100" w:afterAutospacing="1"/>
        <w:jc w:val="both"/>
        <w:rPr>
          <w:b/>
          <w:bCs/>
        </w:rPr>
      </w:pPr>
      <w:r w:rsidRPr="00614602">
        <w:rPr>
          <w:b/>
          <w:bCs/>
        </w:rPr>
        <w:t>Zbiórki żywności, artykułów higienicznych, karmy dla zwierząt</w:t>
      </w:r>
    </w:p>
    <w:p w14:paraId="1B365D75" w14:textId="77777777" w:rsidR="00834EA6" w:rsidRPr="00614602" w:rsidRDefault="00834EA6" w:rsidP="00834EA6">
      <w:pPr>
        <w:numPr>
          <w:ilvl w:val="1"/>
          <w:numId w:val="143"/>
        </w:numPr>
        <w:spacing w:before="100" w:beforeAutospacing="1" w:after="100" w:afterAutospacing="1"/>
        <w:jc w:val="both"/>
        <w:rPr>
          <w:b/>
          <w:bCs/>
        </w:rPr>
      </w:pPr>
      <w:r w:rsidRPr="00D04B1B">
        <w:t xml:space="preserve">Akcje </w:t>
      </w:r>
      <w:r w:rsidRPr="00614602">
        <w:rPr>
          <w:b/>
          <w:bCs/>
        </w:rPr>
        <w:t>„Słodkie serca, radosne święta”, „Wesprzyj Wielkanoc dzieci z chorobą nowotworową”, WOŚP, „Góra grosza”</w:t>
      </w:r>
    </w:p>
    <w:p w14:paraId="0FAC1864" w14:textId="77777777" w:rsidR="00834EA6" w:rsidRPr="00614602" w:rsidRDefault="00834EA6" w:rsidP="00834EA6">
      <w:pPr>
        <w:numPr>
          <w:ilvl w:val="1"/>
          <w:numId w:val="143"/>
        </w:numPr>
        <w:spacing w:before="100" w:beforeAutospacing="1" w:after="100" w:afterAutospacing="1"/>
        <w:jc w:val="both"/>
        <w:rPr>
          <w:b/>
          <w:bCs/>
        </w:rPr>
      </w:pPr>
      <w:r w:rsidRPr="00614602">
        <w:rPr>
          <w:b/>
          <w:bCs/>
        </w:rPr>
        <w:t>Kiermasze charytatywne i wsparcie placówek poszkodowanych w powodzi</w:t>
      </w:r>
    </w:p>
    <w:p w14:paraId="5D410A51" w14:textId="77777777" w:rsidR="00614602" w:rsidRDefault="00834EA6" w:rsidP="00834EA6">
      <w:pPr>
        <w:numPr>
          <w:ilvl w:val="1"/>
          <w:numId w:val="143"/>
        </w:numPr>
        <w:spacing w:before="100" w:beforeAutospacing="1" w:after="100" w:afterAutospacing="1"/>
        <w:jc w:val="both"/>
        <w:rPr>
          <w:b/>
          <w:bCs/>
        </w:rPr>
      </w:pPr>
      <w:r w:rsidRPr="00614602">
        <w:rPr>
          <w:b/>
          <w:bCs/>
        </w:rPr>
        <w:t>Odwiedziny w Człuchowskim ZOL-u</w:t>
      </w:r>
    </w:p>
    <w:p w14:paraId="7B5F412F" w14:textId="77777777" w:rsidR="00834EA6" w:rsidRDefault="00834EA6" w:rsidP="00834EA6">
      <w:pPr>
        <w:spacing w:before="100" w:beforeAutospacing="1" w:after="100" w:afterAutospacing="1"/>
        <w:jc w:val="both"/>
      </w:pPr>
      <w:r w:rsidRPr="00667201">
        <w:t>Uczniowie uczestniczyli także w działaniach lokalnych dotyczących ochrony środowiska, segregacji odpadów oraz troski o lokalne ekosystemy.</w:t>
      </w:r>
    </w:p>
    <w:p w14:paraId="2C0E533F" w14:textId="77777777" w:rsidR="00614602" w:rsidRDefault="00614602" w:rsidP="00834EA6">
      <w:pPr>
        <w:spacing w:before="100" w:beforeAutospacing="1" w:after="100" w:afterAutospacing="1"/>
        <w:jc w:val="both"/>
        <w:rPr>
          <w:rFonts w:asciiTheme="majorHAnsi" w:hAnsiTheme="majorHAnsi"/>
          <w:b/>
          <w:bCs/>
          <w:color w:val="7030A0"/>
        </w:rPr>
      </w:pPr>
    </w:p>
    <w:p w14:paraId="10549626" w14:textId="36D1DCBF" w:rsidR="00834EA6" w:rsidRPr="00B81FD1" w:rsidRDefault="00834EA6" w:rsidP="00834EA6">
      <w:pPr>
        <w:spacing w:before="100" w:beforeAutospacing="1" w:after="100" w:afterAutospacing="1"/>
        <w:jc w:val="both"/>
        <w:rPr>
          <w:rFonts w:asciiTheme="majorHAnsi" w:hAnsiTheme="majorHAnsi"/>
          <w:b/>
          <w:bCs/>
          <w:color w:val="7030A0"/>
        </w:rPr>
      </w:pPr>
      <w:r w:rsidRPr="00B81FD1">
        <w:rPr>
          <w:rFonts w:asciiTheme="majorHAnsi" w:hAnsiTheme="majorHAnsi"/>
          <w:b/>
          <w:bCs/>
          <w:color w:val="7030A0"/>
        </w:rPr>
        <w:lastRenderedPageBreak/>
        <w:t>Oddolne inicjatywy szkół</w:t>
      </w:r>
    </w:p>
    <w:p w14:paraId="1810DCD7" w14:textId="77777777" w:rsidR="00834EA6" w:rsidRPr="0047127D" w:rsidRDefault="00834EA6" w:rsidP="00834EA6">
      <w:pPr>
        <w:spacing w:before="100" w:beforeAutospacing="1" w:after="100" w:afterAutospacing="1"/>
        <w:jc w:val="both"/>
      </w:pPr>
      <w:r>
        <w:t>W szkołach c</w:t>
      </w:r>
      <w:r w:rsidRPr="0047127D">
        <w:t xml:space="preserve">yklicznie odbywają się liczne imprezy klasowe i szkolne, m.in. </w:t>
      </w:r>
      <w:r w:rsidRPr="00614602">
        <w:rPr>
          <w:b/>
          <w:bCs/>
        </w:rPr>
        <w:t>Mikołajki, Andrzejki, Dzień Matki, Dzień Pluszowego Misia, Mam Talent, Dzień Jabłka, Dzień Kropki czy I Dzień Wiosny,</w:t>
      </w:r>
      <w:r w:rsidRPr="0047127D">
        <w:t xml:space="preserve"> które budują pozytywny wizerunek szkół jako miejsc aktywnych, kreatywnych i otwartych na potrzeby uczniów.</w:t>
      </w:r>
    </w:p>
    <w:p w14:paraId="59F4DDF3" w14:textId="77777777" w:rsidR="00834EA6" w:rsidRPr="00BF3084" w:rsidRDefault="00834EA6" w:rsidP="00834EA6">
      <w:pPr>
        <w:numPr>
          <w:ilvl w:val="0"/>
          <w:numId w:val="141"/>
        </w:numPr>
        <w:spacing w:before="100" w:beforeAutospacing="1" w:after="100" w:afterAutospacing="1"/>
        <w:jc w:val="both"/>
      </w:pPr>
      <w:r w:rsidRPr="00BF3084">
        <w:t>Uczniowie uczestnicz</w:t>
      </w:r>
      <w:r>
        <w:t>yli</w:t>
      </w:r>
      <w:r w:rsidRPr="00BF3084">
        <w:t xml:space="preserve"> w konkursach świątecznych </w:t>
      </w:r>
      <w:r w:rsidRPr="00614602">
        <w:rPr>
          <w:b/>
          <w:bCs/>
        </w:rPr>
        <w:t xml:space="preserve">(„Szopka Bożonarodzeniowa”, „Świąteczna Choinka”), </w:t>
      </w:r>
      <w:r w:rsidRPr="00614602">
        <w:t>koncercie</w:t>
      </w:r>
      <w:r w:rsidRPr="00614602">
        <w:rPr>
          <w:b/>
          <w:bCs/>
        </w:rPr>
        <w:t xml:space="preserve"> „Na Gałązce Choinkowej”, </w:t>
      </w:r>
      <w:r w:rsidRPr="00BF3084">
        <w:t xml:space="preserve">warsztatach tematycznych </w:t>
      </w:r>
      <w:r w:rsidRPr="00614602">
        <w:rPr>
          <w:b/>
          <w:bCs/>
        </w:rPr>
        <w:t>(„Świąteczny krajobraz w słoiczku”, „Pieczenie pierniczków”)</w:t>
      </w:r>
      <w:r w:rsidRPr="00BF3084">
        <w:t xml:space="preserve"> oraz w akcji </w:t>
      </w:r>
      <w:r w:rsidRPr="00614602">
        <w:rPr>
          <w:b/>
          <w:bCs/>
        </w:rPr>
        <w:t>„Idą Święta, nie o SMS-sie, lecz o kartce pamiętaj”.</w:t>
      </w:r>
    </w:p>
    <w:p w14:paraId="21F395CF" w14:textId="3FB8A84E" w:rsidR="00834EA6" w:rsidRPr="00BF3084" w:rsidRDefault="00834EA6" w:rsidP="00834EA6">
      <w:pPr>
        <w:numPr>
          <w:ilvl w:val="0"/>
          <w:numId w:val="141"/>
        </w:numPr>
        <w:jc w:val="both"/>
      </w:pPr>
      <w:r w:rsidRPr="00BF3084">
        <w:t xml:space="preserve">Uczestniczyli w wyjazdach na </w:t>
      </w:r>
      <w:r w:rsidRPr="00614602">
        <w:rPr>
          <w:b/>
          <w:bCs/>
        </w:rPr>
        <w:t>przedstawienia teatralne</w:t>
      </w:r>
      <w:r w:rsidRPr="00BF3084">
        <w:t xml:space="preserve"> („Królowa Śniegu”, „Baśnie tysiąca i jednej nocy”, „Przybysze z planety Zangular”, „Felix, mądra mrówka”, „Opowieść Wigilijna”) oraz wycieczkach edukacyjnych do Parku Narodowego Bory Tucholskie i Wdzydz Kiszewskich</w:t>
      </w:r>
      <w:r w:rsidR="00614602">
        <w:t xml:space="preserve">, a także </w:t>
      </w:r>
      <w:r w:rsidR="00430B7F">
        <w:t xml:space="preserve">biorą udział w przedsięwzięciu „Wyjście z klasą” </w:t>
      </w:r>
      <w:r w:rsidRPr="00BF3084">
        <w:t>.</w:t>
      </w:r>
    </w:p>
    <w:p w14:paraId="18C6FA92" w14:textId="77777777" w:rsidR="00834EA6" w:rsidRPr="00BF3084" w:rsidRDefault="00834EA6" w:rsidP="00834EA6">
      <w:pPr>
        <w:numPr>
          <w:ilvl w:val="0"/>
          <w:numId w:val="142"/>
        </w:numPr>
        <w:ind w:left="714" w:hanging="357"/>
        <w:jc w:val="both"/>
      </w:pPr>
      <w:r w:rsidRPr="00BF3084">
        <w:t xml:space="preserve">Brali udział w </w:t>
      </w:r>
      <w:r w:rsidRPr="00614602">
        <w:rPr>
          <w:b/>
          <w:bCs/>
        </w:rPr>
        <w:t>konkursach ekologicznych i plastycznych</w:t>
      </w:r>
      <w:r w:rsidRPr="00BF3084">
        <w:t xml:space="preserve"> („Najpiękniejsza palma wielkanocna”, „Dzień Ziemi”</w:t>
      </w:r>
      <w:r>
        <w:t xml:space="preserve">, </w:t>
      </w:r>
      <w:r w:rsidRPr="00BF3084">
        <w:t>„Wielkanocna pisanka”, „Moje szczęśliwe miejsce”</w:t>
      </w:r>
      <w:r>
        <w:t xml:space="preserve"> i </w:t>
      </w:r>
      <w:r w:rsidRPr="00BF3084">
        <w:t>„Światowy dzień bez tytoniu 2025”).</w:t>
      </w:r>
    </w:p>
    <w:p w14:paraId="24877ABF" w14:textId="77777777" w:rsidR="00834EA6" w:rsidRDefault="00834EA6" w:rsidP="00834EA6">
      <w:pPr>
        <w:numPr>
          <w:ilvl w:val="0"/>
          <w:numId w:val="141"/>
        </w:numPr>
        <w:jc w:val="both"/>
      </w:pPr>
      <w:r w:rsidRPr="00BF3084">
        <w:t xml:space="preserve">Uczestniczyli w </w:t>
      </w:r>
      <w:r w:rsidRPr="00430B7F">
        <w:rPr>
          <w:b/>
          <w:bCs/>
        </w:rPr>
        <w:t>„Turnieju Wilka”</w:t>
      </w:r>
      <w:r w:rsidRPr="00BF3084">
        <w:t xml:space="preserve"> i </w:t>
      </w:r>
      <w:r w:rsidRPr="00430B7F">
        <w:rPr>
          <w:b/>
          <w:bCs/>
        </w:rPr>
        <w:t>wieczornicach patriotycznych</w:t>
      </w:r>
      <w:r w:rsidRPr="00BF3084">
        <w:t xml:space="preserve"> z okazji Narodowego Święta Niepodległości.</w:t>
      </w:r>
    </w:p>
    <w:p w14:paraId="7C7CC4B4" w14:textId="77777777" w:rsidR="00834EA6" w:rsidRPr="00BF3084" w:rsidRDefault="00834EA6" w:rsidP="00834EA6">
      <w:pPr>
        <w:numPr>
          <w:ilvl w:val="0"/>
          <w:numId w:val="141"/>
        </w:numPr>
        <w:ind w:left="714" w:hanging="357"/>
        <w:jc w:val="both"/>
      </w:pPr>
      <w:r w:rsidRPr="00BF3084">
        <w:t xml:space="preserve">Organizowano </w:t>
      </w:r>
      <w:r w:rsidRPr="00430B7F">
        <w:rPr>
          <w:b/>
          <w:bCs/>
        </w:rPr>
        <w:t>wyjazdy na przedstawienia teatralne</w:t>
      </w:r>
      <w:r w:rsidRPr="00BF3084">
        <w:t xml:space="preserve"> („Baśnie Dalekiego Wschodu”, „Piotruś Pan”, „Kopciuszek”) oraz do parków edukacyjno-rozrywkowych (See Park Sarbsko, Family Park Bydgoszcz, Państwowa Straż Pożarna w Człuchowie).</w:t>
      </w:r>
    </w:p>
    <w:p w14:paraId="59932CFE" w14:textId="77777777" w:rsidR="00834EA6" w:rsidRPr="00BF3084" w:rsidRDefault="00834EA6" w:rsidP="00834EA6">
      <w:pPr>
        <w:numPr>
          <w:ilvl w:val="0"/>
          <w:numId w:val="142"/>
        </w:numPr>
        <w:jc w:val="both"/>
      </w:pPr>
      <w:r w:rsidRPr="00BF3084">
        <w:t xml:space="preserve">Aktywnie </w:t>
      </w:r>
      <w:r w:rsidRPr="00430B7F">
        <w:rPr>
          <w:b/>
          <w:bCs/>
        </w:rPr>
        <w:t>uczestniczyli w akcjach bezpieczeństwa</w:t>
      </w:r>
      <w:r w:rsidRPr="00BF3084">
        <w:t xml:space="preserve"> („Bezpieczna droga do szkoły z Mrówką”) oraz projektach edukacyjnych („Mali, Wielcy Odkrywcy”, „Akademia Bezpiecznego Puchatka”).</w:t>
      </w:r>
    </w:p>
    <w:p w14:paraId="7E31F2FF" w14:textId="77777777" w:rsidR="00834EA6" w:rsidRPr="00BF3084" w:rsidRDefault="00834EA6" w:rsidP="00834EA6">
      <w:pPr>
        <w:numPr>
          <w:ilvl w:val="0"/>
          <w:numId w:val="142"/>
        </w:numPr>
        <w:spacing w:before="100" w:beforeAutospacing="1" w:after="100" w:afterAutospacing="1"/>
        <w:jc w:val="both"/>
      </w:pPr>
      <w:r w:rsidRPr="00BF3084">
        <w:t xml:space="preserve">Wzięli udział w obchodach </w:t>
      </w:r>
      <w:r w:rsidRPr="00430B7F">
        <w:rPr>
          <w:b/>
          <w:bCs/>
        </w:rPr>
        <w:t>ErasmusDays 2025</w:t>
      </w:r>
      <w:r w:rsidRPr="00BF3084">
        <w:t xml:space="preserve">, </w:t>
      </w:r>
      <w:r w:rsidRPr="00430B7F">
        <w:rPr>
          <w:b/>
          <w:bCs/>
        </w:rPr>
        <w:t>quizach wiedzy o UE</w:t>
      </w:r>
      <w:r w:rsidRPr="00BF3084">
        <w:t xml:space="preserve"> oraz w </w:t>
      </w:r>
      <w:r w:rsidRPr="00430B7F">
        <w:rPr>
          <w:b/>
          <w:bCs/>
        </w:rPr>
        <w:t>obradach Sejmu Dzieci i Młodzieży w Warszawie</w:t>
      </w:r>
      <w:r w:rsidRPr="00BF3084">
        <w:t>.</w:t>
      </w:r>
    </w:p>
    <w:p w14:paraId="19D7C7FD" w14:textId="5EE83EE2" w:rsidR="00834EA6" w:rsidRPr="00B81FD1" w:rsidRDefault="00834EA6" w:rsidP="00B81FD1">
      <w:pPr>
        <w:numPr>
          <w:ilvl w:val="0"/>
          <w:numId w:val="142"/>
        </w:numPr>
        <w:spacing w:before="100" w:beforeAutospacing="1" w:after="100" w:afterAutospacing="1"/>
        <w:jc w:val="both"/>
      </w:pPr>
      <w:r w:rsidRPr="00BF3084">
        <w:t xml:space="preserve">Uczniowie uczestniczą corocznie w </w:t>
      </w:r>
      <w:r w:rsidRPr="00430B7F">
        <w:rPr>
          <w:b/>
          <w:bCs/>
        </w:rPr>
        <w:t xml:space="preserve">konkursach wiedzy pożarniczej i </w:t>
      </w:r>
      <w:r w:rsidR="00430B7F">
        <w:rPr>
          <w:rStyle w:val="Pogrubienie"/>
        </w:rPr>
        <w:t>Wiedzy o Bezpieczeństwie w Ruchu Drogowym</w:t>
      </w:r>
      <w:r w:rsidRPr="00BF3084">
        <w:t>, zdobywając wysokie lokaty.</w:t>
      </w:r>
    </w:p>
    <w:p w14:paraId="062004CA" w14:textId="77777777" w:rsidR="00834EA6" w:rsidRPr="00B81FD1" w:rsidRDefault="00834EA6" w:rsidP="00B81FD1">
      <w:pPr>
        <w:spacing w:before="100" w:beforeAutospacing="1" w:after="100" w:afterAutospacing="1"/>
        <w:rPr>
          <w:rFonts w:asciiTheme="majorHAnsi" w:hAnsiTheme="majorHAnsi"/>
          <w:b/>
          <w:bCs/>
          <w:color w:val="7030A0"/>
        </w:rPr>
      </w:pPr>
      <w:r w:rsidRPr="00B81FD1">
        <w:rPr>
          <w:rFonts w:asciiTheme="majorHAnsi" w:hAnsiTheme="majorHAnsi"/>
          <w:b/>
          <w:bCs/>
          <w:color w:val="7030A0"/>
        </w:rPr>
        <w:t>Zajęcia pozalekcyjne</w:t>
      </w:r>
    </w:p>
    <w:p w14:paraId="15645EA0" w14:textId="77777777" w:rsidR="00834EA6" w:rsidRPr="00667201" w:rsidRDefault="00834EA6" w:rsidP="00834EA6">
      <w:pPr>
        <w:spacing w:before="100" w:beforeAutospacing="1" w:after="100" w:afterAutospacing="1"/>
        <w:jc w:val="both"/>
      </w:pPr>
      <w:r w:rsidRPr="00667201">
        <w:t>W analizowanym okresie Gmina Człuchów znacząco rozwinęła ofertę zajęć pozalekcyjnych, co pozwoliło na realizację celu związanego z kształtowaniem postaw kreatywnych oraz edukacją artystyczną uczniów. Wprowadzone działania poszerzyły ofertę edukacyjną szkół poprzez uruchomienie szerokiego wachlarza aktywności dodatkowych, wspierających indywidualne talenty i profilowanie ścieżek rozwoju uczniów.</w:t>
      </w:r>
    </w:p>
    <w:p w14:paraId="468EDE2A" w14:textId="77777777" w:rsidR="00834EA6" w:rsidRPr="00667201" w:rsidRDefault="00834EA6" w:rsidP="00834EA6">
      <w:pPr>
        <w:spacing w:before="100" w:beforeAutospacing="1" w:after="100" w:afterAutospacing="1"/>
        <w:jc w:val="both"/>
      </w:pPr>
      <w:r w:rsidRPr="00667201">
        <w:t>Realizacja zadania obejmowała m.in. zajęcia artystyczne (plastyczne i teatralne), zajęcia taneczne i chóry szkolne, zajęcia sportowe SKS, dodatkowe zajęcia z języka angielskiego, kółka matematyczne, zajęcia z robotyki i programowania, trening umiejętności społecznych oraz trening efektywnego uczenia się. Zajęcia te stanowiły istotne uzupełnienie podstawy programowej, umożliwiając uczniom rozwijanie kreatywności, zainteresowań oraz kompetencji kluczowych.</w:t>
      </w:r>
    </w:p>
    <w:p w14:paraId="71EDDA61" w14:textId="77777777" w:rsidR="00834EA6" w:rsidRPr="006809F9" w:rsidRDefault="00834EA6" w:rsidP="00834EA6">
      <w:pPr>
        <w:spacing w:before="100" w:beforeAutospacing="1" w:after="100" w:afterAutospacing="1"/>
        <w:rPr>
          <w:b/>
          <w:bCs/>
        </w:rPr>
      </w:pPr>
      <w:r w:rsidRPr="00667201">
        <w:t xml:space="preserve">Efekty działań były wyraźnie widoczne. Uczniowie rozwijali twórcze myślenie i kompetencje artystyczne, kształtowali świadome postawy wobec kultury, a dzięki szerokiej ofercie mogli </w:t>
      </w:r>
      <w:r w:rsidRPr="00667201">
        <w:lastRenderedPageBreak/>
        <w:t>odkrywać i rozwijać własne talenty. Indywidualne sukcesy uczniów, w tym udział w ogólnopolskich programach artystycznych, potwierdziły skuteczność podjętych działań.</w:t>
      </w:r>
    </w:p>
    <w:p w14:paraId="4CDFB55F" w14:textId="2A7F71DF" w:rsidR="00834EA6" w:rsidRPr="00B81FD1" w:rsidRDefault="00834EA6" w:rsidP="00834EA6">
      <w:pPr>
        <w:spacing w:before="100" w:beforeAutospacing="1" w:after="100" w:afterAutospacing="1"/>
        <w:jc w:val="both"/>
        <w:rPr>
          <w:rFonts w:asciiTheme="majorHAnsi" w:hAnsiTheme="majorHAnsi"/>
          <w:b/>
          <w:bCs/>
          <w:color w:val="7030A0"/>
        </w:rPr>
      </w:pPr>
      <w:r w:rsidRPr="00B81FD1">
        <w:rPr>
          <w:rFonts w:asciiTheme="majorHAnsi" w:hAnsiTheme="majorHAnsi"/>
          <w:b/>
          <w:bCs/>
          <w:color w:val="7030A0"/>
        </w:rPr>
        <w:t>Zajęcia wyrównawcze</w:t>
      </w:r>
    </w:p>
    <w:p w14:paraId="3D3DDA59" w14:textId="77777777" w:rsidR="00834EA6" w:rsidRPr="00667201" w:rsidRDefault="00834EA6" w:rsidP="00834EA6">
      <w:pPr>
        <w:spacing w:before="100" w:beforeAutospacing="1" w:after="100" w:afterAutospacing="1"/>
        <w:jc w:val="both"/>
      </w:pPr>
      <w:r w:rsidRPr="00667201">
        <w:t>Wprowadzenie szerokiej gamy zajęć wyrównawczych i specjalistycznych stanowiło istotny element działań szkół, mających na celu zapewnienie równego dostępu do edukacji oraz poprawę warunków nauczania. Zajęcia te służyły uzupełnianiu braków edukacyjnych, utrwalaniu materiału oraz rozwijaniu kompetencji kluczowych, wspierając jednocześnie samodzielność uczniów.</w:t>
      </w:r>
    </w:p>
    <w:p w14:paraId="08EE6433" w14:textId="77777777" w:rsidR="00834EA6" w:rsidRPr="00667201" w:rsidRDefault="00834EA6" w:rsidP="00834EA6">
      <w:pPr>
        <w:spacing w:before="100" w:beforeAutospacing="1" w:after="100" w:afterAutospacing="1"/>
        <w:jc w:val="both"/>
      </w:pPr>
      <w:r w:rsidRPr="00667201">
        <w:t>Realizowane wsparcie obejmowało m.in. zajęcia dydaktyczno-wyrównawcze z kluczowych przedmiotów oraz zajęcia specjalistyczne w ramach pomocy psychologiczno-pedagogicznej, w tym: korekcyjno-kompensacyjne, terapię pedagogiczną, zajęcia socjoterapeutyczne, zajęcia rozwijające kompetencje emocjonalno-społeczne oraz zajęcia rewalidacyjne dla uczniów z orzeczeniami. Praca w małych grupach umożliwiła pełną indywidualizację procesu nauczania oraz dostosowanie metod do potrzeb uczniów.</w:t>
      </w:r>
    </w:p>
    <w:p w14:paraId="3C86A02A" w14:textId="77777777" w:rsidR="00834EA6" w:rsidRDefault="00834EA6" w:rsidP="00834EA6">
      <w:pPr>
        <w:spacing w:before="100" w:beforeAutospacing="1" w:after="100" w:afterAutospacing="1"/>
        <w:jc w:val="both"/>
      </w:pPr>
      <w:r w:rsidRPr="00667201">
        <w:t xml:space="preserve">Efekty realizacji </w:t>
      </w:r>
      <w:r>
        <w:t>zajęć wyrównawczych</w:t>
      </w:r>
      <w:r w:rsidRPr="00667201">
        <w:t xml:space="preserve"> były wyraźnie zauważalne – wzrosły osiągnięcia edukacyjne uczniów, poprawiła się efektywność nauczania i motywacja do pracy, a system pomocy psychologiczno-pedagogicznej stał się bardziej dostępny i skuteczny. Zajęcia przyczyniły się także do poprawy klimatu klasowego oraz zwiększenia zaangażowania uczniów.</w:t>
      </w:r>
    </w:p>
    <w:p w14:paraId="13BB4879" w14:textId="77777777" w:rsidR="00834EA6" w:rsidRPr="00B81FD1" w:rsidRDefault="00834EA6" w:rsidP="00834EA6">
      <w:pPr>
        <w:spacing w:before="100" w:beforeAutospacing="1" w:after="100" w:afterAutospacing="1"/>
        <w:jc w:val="both"/>
        <w:rPr>
          <w:rFonts w:asciiTheme="majorHAnsi" w:hAnsiTheme="majorHAnsi"/>
          <w:b/>
          <w:bCs/>
          <w:color w:val="7030A0"/>
        </w:rPr>
      </w:pPr>
      <w:r w:rsidRPr="00B81FD1">
        <w:rPr>
          <w:rFonts w:asciiTheme="majorHAnsi" w:hAnsiTheme="majorHAnsi"/>
          <w:b/>
          <w:bCs/>
          <w:color w:val="7030A0"/>
        </w:rPr>
        <w:t>Przygotowanie młodzieży do świadomego wyboru zawodu</w:t>
      </w:r>
    </w:p>
    <w:p w14:paraId="12D7FBF0" w14:textId="77777777" w:rsidR="00834EA6" w:rsidRDefault="00834EA6" w:rsidP="00E65725">
      <w:pPr>
        <w:jc w:val="both"/>
      </w:pPr>
      <w:r>
        <w:t>S</w:t>
      </w:r>
      <w:r w:rsidRPr="00667201">
        <w:t>zkoły zrealizowały szeroki zakres działań w obszarze przygotowania młodzieży do świadomego wyboru zawodu, koncentrując się na profilowaniu ścieżek edukacyjnych oraz zwiększaniu świadomości dotyczącej zawodów deficytowych. Kluczowe elementy stanowiły:</w:t>
      </w:r>
    </w:p>
    <w:p w14:paraId="11A543E2" w14:textId="77777777" w:rsidR="00E65725" w:rsidRPr="00E65725" w:rsidRDefault="00834EA6" w:rsidP="00E65725">
      <w:pPr>
        <w:pStyle w:val="Akapitzlist"/>
        <w:numPr>
          <w:ilvl w:val="0"/>
          <w:numId w:val="145"/>
        </w:numPr>
        <w:jc w:val="both"/>
        <w:rPr>
          <w:rFonts w:ascii="Times New Roman" w:hAnsi="Times New Roman" w:cs="Times New Roman"/>
          <w:color w:val="auto"/>
          <w:sz w:val="24"/>
          <w:szCs w:val="24"/>
        </w:rPr>
      </w:pPr>
      <w:r w:rsidRPr="00E65725">
        <w:rPr>
          <w:rFonts w:ascii="Times New Roman" w:hAnsi="Times New Roman" w:cs="Times New Roman"/>
          <w:color w:val="auto"/>
          <w:sz w:val="24"/>
          <w:szCs w:val="24"/>
        </w:rPr>
        <w:t>współpraca z instytucjami zewnętrznymi,</w:t>
      </w:r>
    </w:p>
    <w:p w14:paraId="21026ABD" w14:textId="638F75C0" w:rsidR="00E65725" w:rsidRPr="00E65725" w:rsidRDefault="00834EA6" w:rsidP="00E65725">
      <w:pPr>
        <w:pStyle w:val="Akapitzlist"/>
        <w:numPr>
          <w:ilvl w:val="0"/>
          <w:numId w:val="145"/>
        </w:numPr>
        <w:jc w:val="both"/>
        <w:rPr>
          <w:rFonts w:ascii="Times New Roman" w:hAnsi="Times New Roman" w:cs="Times New Roman"/>
          <w:color w:val="auto"/>
          <w:sz w:val="24"/>
          <w:szCs w:val="24"/>
        </w:rPr>
      </w:pPr>
      <w:r w:rsidRPr="00E65725">
        <w:rPr>
          <w:rFonts w:ascii="Times New Roman" w:hAnsi="Times New Roman" w:cs="Times New Roman"/>
          <w:color w:val="auto"/>
          <w:sz w:val="24"/>
          <w:szCs w:val="24"/>
        </w:rPr>
        <w:t>praktyczne działania doradcze, takie jak udział w targach szkół, giełdach edukacyjnych, wizytach studyjnych, dniach otwartych oraz warsztatach dla klas 7–8,</w:t>
      </w:r>
    </w:p>
    <w:p w14:paraId="02E8DF96" w14:textId="2120D684" w:rsidR="00834EA6" w:rsidRPr="00E65725" w:rsidRDefault="00834EA6" w:rsidP="00E65725">
      <w:pPr>
        <w:pStyle w:val="Akapitzlist"/>
        <w:numPr>
          <w:ilvl w:val="0"/>
          <w:numId w:val="145"/>
        </w:numPr>
        <w:jc w:val="both"/>
        <w:rPr>
          <w:rFonts w:ascii="Times New Roman" w:hAnsi="Times New Roman" w:cs="Times New Roman"/>
          <w:color w:val="auto"/>
          <w:sz w:val="24"/>
          <w:szCs w:val="24"/>
        </w:rPr>
      </w:pPr>
      <w:r w:rsidRPr="00E65725">
        <w:rPr>
          <w:rFonts w:ascii="Times New Roman" w:hAnsi="Times New Roman" w:cs="Times New Roman"/>
          <w:color w:val="auto"/>
          <w:sz w:val="24"/>
          <w:szCs w:val="24"/>
        </w:rPr>
        <w:t>podnoszenie kwalifikacji kadry, w tym ukończenie certyfikowanych kursów metody BELBIN (BCCM 1 i BCCM 2) oraz szkoleń online dotyczących nowoczesnych narzędzi doradczych, technologii i metod pracy.</w:t>
      </w:r>
    </w:p>
    <w:p w14:paraId="3AD63637" w14:textId="24DB2288" w:rsidR="00834EA6" w:rsidRPr="00667201" w:rsidRDefault="00834EA6" w:rsidP="00834EA6">
      <w:pPr>
        <w:spacing w:before="100" w:beforeAutospacing="1" w:after="100" w:afterAutospacing="1"/>
        <w:jc w:val="both"/>
      </w:pPr>
      <w:r w:rsidRPr="00667201">
        <w:t xml:space="preserve">Dzięki tym kompleksowym działaniom szkoły stworzyły spójną i atrakcyjną ofertę edukacyjną, która w nowoczesny sposób przygotowuje uczniów do wyboru dalszej ścieżki kształcenia. Profilowanie edukacyjne oparte m.in. na diagnozie potencjału uczniów </w:t>
      </w:r>
      <w:r w:rsidR="00E65725">
        <w:br/>
      </w:r>
      <w:r w:rsidRPr="00667201">
        <w:t>z wykorzystaniem metody Belbin oraz stały kontakt z rynkiem edukacji i pracy znacząco zwiększyły świadomość zawodową młodzieży, w tym znajomość zawodów deficytowych,</w:t>
      </w:r>
      <w:r w:rsidR="00E65725">
        <w:br/>
      </w:r>
      <w:r w:rsidRPr="00667201">
        <w:t xml:space="preserve"> a wprowadzone rozwiązania trwale podniosły jakość pracy edukacyjnej w gminie.</w:t>
      </w:r>
    </w:p>
    <w:p w14:paraId="46EAA2B7" w14:textId="77777777" w:rsidR="00834EA6" w:rsidRPr="00B81FD1" w:rsidRDefault="00834EA6" w:rsidP="00834EA6">
      <w:pPr>
        <w:spacing w:before="100" w:beforeAutospacing="1" w:after="100" w:afterAutospacing="1"/>
        <w:rPr>
          <w:rFonts w:asciiTheme="majorHAnsi" w:hAnsiTheme="majorHAnsi"/>
          <w:b/>
          <w:bCs/>
          <w:color w:val="7030A0"/>
        </w:rPr>
      </w:pPr>
      <w:r w:rsidRPr="00B81FD1">
        <w:rPr>
          <w:rFonts w:asciiTheme="majorHAnsi" w:hAnsiTheme="majorHAnsi"/>
          <w:b/>
          <w:bCs/>
          <w:color w:val="7030A0"/>
        </w:rPr>
        <w:t>Działania promocyjne podnoszące atrakcyjność szkół gminnych</w:t>
      </w:r>
    </w:p>
    <w:p w14:paraId="327122F1" w14:textId="77777777" w:rsidR="00834EA6" w:rsidRPr="0047127D" w:rsidRDefault="00834EA6" w:rsidP="00834EA6">
      <w:pPr>
        <w:spacing w:before="100" w:beforeAutospacing="1" w:after="100" w:afterAutospacing="1"/>
        <w:jc w:val="both"/>
      </w:pPr>
      <w:r w:rsidRPr="0047127D">
        <w:t xml:space="preserve">Szkoły na terenie gminy podejmują szeroki wachlarz działań promujących swoje placówki jako atrakcyjne, nowoczesne i przyjazne miejsca do nauki oraz spędzania wolnego czasu. Celem tych inicjatyw jest nie tylko podniesienie jakości edukacji, ale również zwiększenie ich </w:t>
      </w:r>
      <w:r w:rsidRPr="0047127D">
        <w:lastRenderedPageBreak/>
        <w:t>atrakcyjności dla obecnych uczniów oraz zachęcenie dzieci i rodziców spoza terenu gminy do wyboru naszych szkół.</w:t>
      </w:r>
    </w:p>
    <w:p w14:paraId="395656EF" w14:textId="2BFAD762" w:rsidR="00834EA6" w:rsidRPr="0047127D" w:rsidRDefault="00834EA6" w:rsidP="00834EA6">
      <w:pPr>
        <w:spacing w:before="100" w:beforeAutospacing="1" w:after="100" w:afterAutospacing="1"/>
        <w:jc w:val="both"/>
      </w:pPr>
      <w:r w:rsidRPr="0047127D">
        <w:t xml:space="preserve">W ramach tych działań regularnie organizowane są liczne wydarzenia kulturalne, edukacyjne i integracyjne, takie jak konkursy świąteczne, koncerty, warsztaty tematyczne, bale karnawałowe, animacje teatralne, spotkania z artystami i specjalistami, a także wyjazdy na przedstawienia teatralne oraz do instytucji i obiektów edukacyjno-rekreacyjnych. Placówki aktywnie angażują się w organizację lokalnych uroczystości, takich </w:t>
      </w:r>
      <w:r w:rsidRPr="00E65725">
        <w:rPr>
          <w:b/>
          <w:bCs/>
        </w:rPr>
        <w:t>jak Dzień Seniora, kiermasze świąteczne, Orszak Trzech Króli, Dożynki Gminne czy Wieczornic</w:t>
      </w:r>
      <w:r w:rsidR="00E65725">
        <w:rPr>
          <w:b/>
          <w:bCs/>
        </w:rPr>
        <w:t>e</w:t>
      </w:r>
      <w:r w:rsidRPr="00E65725">
        <w:rPr>
          <w:b/>
          <w:bCs/>
        </w:rPr>
        <w:t xml:space="preserve"> Patriotyczn</w:t>
      </w:r>
      <w:r w:rsidR="00E65725">
        <w:rPr>
          <w:b/>
          <w:bCs/>
        </w:rPr>
        <w:t>e</w:t>
      </w:r>
      <w:r w:rsidRPr="00E65725">
        <w:rPr>
          <w:b/>
          <w:bCs/>
        </w:rPr>
        <w:t>,</w:t>
      </w:r>
      <w:r w:rsidRPr="0047127D">
        <w:t xml:space="preserve"> wzmacniając tym samym więzi ze społecznością lokalną.</w:t>
      </w:r>
    </w:p>
    <w:p w14:paraId="4051F16E" w14:textId="77777777" w:rsidR="00834EA6" w:rsidRPr="0047127D" w:rsidRDefault="00834EA6" w:rsidP="00834EA6">
      <w:pPr>
        <w:spacing w:before="100" w:beforeAutospacing="1" w:after="100" w:afterAutospacing="1"/>
        <w:jc w:val="both"/>
      </w:pPr>
      <w:r w:rsidRPr="0047127D">
        <w:t xml:space="preserve">Szkoły przygotowują również wydarzenia o dużym potencjale promocyjnym, takie jak </w:t>
      </w:r>
      <w:r w:rsidRPr="00E65725">
        <w:rPr>
          <w:b/>
          <w:bCs/>
        </w:rPr>
        <w:t>Magiczna Wioska Świętego Mikołaja, drzwi otwarte szkoły i przedszkola,</w:t>
      </w:r>
      <w:r w:rsidRPr="0047127D">
        <w:t xml:space="preserve"> akcje charytatywne oraz przedsięwzięcia integrujące środowisko.</w:t>
      </w:r>
    </w:p>
    <w:p w14:paraId="22A7E44D" w14:textId="77777777" w:rsidR="00834EA6" w:rsidRPr="0047127D" w:rsidRDefault="00834EA6" w:rsidP="00834EA6">
      <w:pPr>
        <w:spacing w:before="100" w:beforeAutospacing="1" w:after="100" w:afterAutospacing="1"/>
        <w:jc w:val="both"/>
      </w:pPr>
      <w:r w:rsidRPr="0047127D">
        <w:t>Dzięki tak bogatej ofercie edukacyjnej, kulturalnej i społecznej placówki gminne postrzegane są jako atrakcyjne i przyjazne środowiska rozwoju, co przyczynia się do wzrostu zainteresowania nimi zarówno wśród mieszkańców gminy, jak i rodzin spoza jej terenu.</w:t>
      </w:r>
    </w:p>
    <w:p w14:paraId="1DEE218F" w14:textId="77777777" w:rsidR="00834EA6" w:rsidRPr="00B81FD1" w:rsidRDefault="00834EA6" w:rsidP="00834EA6">
      <w:pPr>
        <w:spacing w:before="120"/>
        <w:jc w:val="both"/>
        <w:rPr>
          <w:rFonts w:asciiTheme="majorHAnsi" w:hAnsiTheme="majorHAnsi"/>
          <w:b/>
          <w:bCs/>
          <w:color w:val="7030A0"/>
        </w:rPr>
      </w:pPr>
      <w:r w:rsidRPr="00B81FD1">
        <w:rPr>
          <w:rFonts w:asciiTheme="majorHAnsi" w:hAnsiTheme="majorHAnsi"/>
          <w:b/>
          <w:bCs/>
          <w:color w:val="7030A0"/>
        </w:rPr>
        <w:t>Gminny system stypendialny</w:t>
      </w:r>
    </w:p>
    <w:p w14:paraId="538A3EA5" w14:textId="40F15C8E" w:rsidR="00834EA6" w:rsidRDefault="00834EA6" w:rsidP="00834EA6">
      <w:pPr>
        <w:spacing w:before="120"/>
        <w:jc w:val="both"/>
        <w:rPr>
          <w:color w:val="FF0000"/>
        </w:rPr>
      </w:pPr>
      <w:r w:rsidRPr="00EE1D0A">
        <w:t>W gminie Człuchów wprowadzono system stypendialny mający na celu wyróżnianie i promowanie najlepszych uczniów. W ramach tego programu w 2024 roku nagrodzono 23 uczniów, przyznając łącznie 23 000 zł – 15 za wybitne osiągnięcia w nauce oraz 8 za sukcesy sportowe. Rok później, w 2025 roku, uhonorowa</w:t>
      </w:r>
      <w:r w:rsidR="00E65725">
        <w:t>no</w:t>
      </w:r>
      <w:r w:rsidRPr="00EE1D0A">
        <w:t xml:space="preserve"> 18 najlepszych uczniów, łączna kwota wypłaconych stypendiów wyniosła 27 000 zł, z czego 12 uczniów otrzymało nagrody za osiągnięcia w nauce, a 6 za wyniki sportowe. Program ten systematycznie wspiera rozwój uczniów, motywując ich do dalszych sukcesów zarówno w nauce, jak i w sporcie.</w:t>
      </w:r>
    </w:p>
    <w:p w14:paraId="799215A8" w14:textId="77777777" w:rsidR="00834EA6" w:rsidRDefault="00834EA6" w:rsidP="00834EA6">
      <w:pPr>
        <w:spacing w:before="120"/>
        <w:rPr>
          <w:color w:val="FF0000"/>
        </w:rPr>
      </w:pPr>
    </w:p>
    <w:p w14:paraId="77E4242D" w14:textId="0B6182DD" w:rsidR="008B6B7B" w:rsidRPr="008B6BFC" w:rsidRDefault="008B6B7B" w:rsidP="008B6B7B">
      <w:pPr>
        <w:pStyle w:val="Default"/>
        <w:spacing w:before="120"/>
        <w:jc w:val="both"/>
        <w:rPr>
          <w:rFonts w:ascii="Times New Roman" w:hAnsi="Times New Roman" w:cs="Times New Roman"/>
          <w:b/>
          <w:bCs/>
          <w:color w:val="auto"/>
        </w:rPr>
      </w:pPr>
      <w:r w:rsidRPr="008B6BFC">
        <w:rPr>
          <w:rFonts w:ascii="Times New Roman" w:hAnsi="Times New Roman" w:cs="Times New Roman"/>
          <w:b/>
          <w:bCs/>
          <w:color w:val="auto"/>
        </w:rPr>
        <w:t>3.</w:t>
      </w:r>
      <w:r w:rsidR="008B6BFC" w:rsidRPr="008B6BFC">
        <w:rPr>
          <w:rFonts w:ascii="Times New Roman" w:hAnsi="Times New Roman" w:cs="Times New Roman"/>
          <w:b/>
          <w:bCs/>
          <w:color w:val="auto"/>
        </w:rPr>
        <w:t xml:space="preserve"> PODSUMOWANIE</w:t>
      </w:r>
    </w:p>
    <w:p w14:paraId="71938F5E" w14:textId="69EC14E2" w:rsidR="008B6B7B" w:rsidRPr="008B6B7B" w:rsidRDefault="008B6B7B" w:rsidP="008B6BFC">
      <w:pPr>
        <w:spacing w:before="100" w:beforeAutospacing="1" w:after="100" w:afterAutospacing="1"/>
        <w:jc w:val="both"/>
      </w:pPr>
      <w:r w:rsidRPr="008B6B7B">
        <w:t xml:space="preserve">Podsumowując realizację Strategii Rozwoju Gminy Człuchów w analizowanym okresie, należy podkreślić, że założone cele i kierunki działań były konsekwentnie wdrażane, a ich efekty są widoczne zarówno w sferze społecznej, edukacyjnej, infrastrukturalnej, jak </w:t>
      </w:r>
      <w:r w:rsidR="008B6BFC">
        <w:br/>
      </w:r>
      <w:r w:rsidRPr="008B6B7B">
        <w:t xml:space="preserve">i środowiskowej. Gmina skutecznie rozwijała swój potencjał, wykorzystując możliwości finansowania zewnętrznego, współpracę z instytucjami publicznymi, organizacjami pozarządowymi oraz aktywność lokalnej społeczności. Dzięki temu wiele przedsięwzięć </w:t>
      </w:r>
      <w:r w:rsidR="008B6BFC">
        <w:br/>
      </w:r>
      <w:r w:rsidRPr="008B6B7B">
        <w:t>o charakterze rozwojowym zostało zrealizowanych zgodnie z założeniami strategicznymi.</w:t>
      </w:r>
    </w:p>
    <w:p w14:paraId="44F00E72" w14:textId="77777777" w:rsidR="008B6B7B" w:rsidRPr="008B6B7B" w:rsidRDefault="008B6B7B" w:rsidP="008B6BFC">
      <w:pPr>
        <w:spacing w:before="100" w:beforeAutospacing="1" w:after="100" w:afterAutospacing="1"/>
        <w:jc w:val="both"/>
      </w:pPr>
      <w:r w:rsidRPr="008B6B7B">
        <w:t>Istotnym obszarem działań była edukacja, która została wzmocniona poprzez rozbudowę oferty zajęć dodatkowych, rozwój projektów krajowych i międzynarodowych, podnoszenie kompetencji kadry oraz modernizację bazy dydaktycznej. Szkoły gminne realizowały liczne inicjatywy wzmacniające kapitał ludzki, wyrównujące szanse edukacyjne i promujące placówki jako atrakcyjne miejsca nauki i aktywności. Działania te przyczyniły się do podniesienia jakości kształcenia, zwiększenia motywacji uczniów oraz rozszerzenia współpracy z partnerami zewnętrznymi.</w:t>
      </w:r>
    </w:p>
    <w:p w14:paraId="48670AA6" w14:textId="77777777" w:rsidR="008B6B7B" w:rsidRPr="008B6B7B" w:rsidRDefault="008B6B7B" w:rsidP="008B6BFC">
      <w:pPr>
        <w:spacing w:before="100" w:beforeAutospacing="1" w:after="100" w:afterAutospacing="1"/>
        <w:jc w:val="both"/>
      </w:pPr>
      <w:r w:rsidRPr="008B6B7B">
        <w:t xml:space="preserve">Równolegle rozwijano sektor społeczny poprzez realizację usług wspierających mieszkańców, działania profilaktyczne, integracyjne i kulturalne oraz inicjatywy sprzyjające budowaniu więzi lokalnych. Gmina dbała o aktywizację różnych grup społecznych – dzieci, </w:t>
      </w:r>
      <w:r w:rsidRPr="008B6B7B">
        <w:lastRenderedPageBreak/>
        <w:t>młodzieży, seniorów i rodzin – zapewniając dostęp do wsparcia, edukacji, wydarzeń lokalnych i projektów rozwijających kompetencje społeczne.</w:t>
      </w:r>
    </w:p>
    <w:p w14:paraId="341056FA" w14:textId="77777777" w:rsidR="008B6B7B" w:rsidRPr="008B6B7B" w:rsidRDefault="008B6B7B" w:rsidP="008B6BFC">
      <w:pPr>
        <w:spacing w:before="100" w:beforeAutospacing="1" w:after="100" w:afterAutospacing="1"/>
        <w:jc w:val="both"/>
      </w:pPr>
      <w:r w:rsidRPr="008B6B7B">
        <w:t>Ważnym elementem realizacji strategii były również działania z zakresu ochrony środowiska i zrównoważonego rozwoju, obejmujące edukację ekologiczną, udział w projektach proekologicznych, zagospodarowanie przestrzeni publicznej oraz troskę o lokalne ekosystemy. Działania te przyczyniają się do poprawy jakości życia mieszkańców oraz budowania świadomości ekologicznej.</w:t>
      </w:r>
    </w:p>
    <w:p w14:paraId="71E57209" w14:textId="24892266" w:rsidR="008B6B7B" w:rsidRPr="008B6B7B" w:rsidRDefault="008B6B7B" w:rsidP="008B6BFC">
      <w:pPr>
        <w:spacing w:before="100" w:beforeAutospacing="1" w:after="100" w:afterAutospacing="1"/>
        <w:jc w:val="both"/>
      </w:pPr>
      <w:r w:rsidRPr="008B6B7B">
        <w:t xml:space="preserve">W zakresie rozwoju infrastruktury i przestrzeni publicznej kontynuowano inwestycje podnoszące funkcjonalność i estetykę gminy, poprawiające bezpieczeństwo oraz dostęp </w:t>
      </w:r>
      <w:r w:rsidR="008B6BFC">
        <w:br/>
      </w:r>
      <w:r w:rsidRPr="008B6B7B">
        <w:t>do usług publicznych. Realizowane przedsięwzięcia wpływają na wzrost atrakcyjności gminy zarówno dla mieszkańców, jak i osób z zewnątrz.</w:t>
      </w:r>
    </w:p>
    <w:p w14:paraId="0A54AC79" w14:textId="74CAD638" w:rsidR="008B6B7B" w:rsidRPr="008B6B7B" w:rsidRDefault="008B6B7B" w:rsidP="008B6BFC">
      <w:pPr>
        <w:spacing w:before="100" w:beforeAutospacing="1" w:after="100" w:afterAutospacing="1"/>
        <w:jc w:val="both"/>
      </w:pPr>
      <w:r w:rsidRPr="008B6B7B">
        <w:t xml:space="preserve">Podsumowując, realizacja Strategii Rozwoju Gminy Człuchów przebiega zgodnie </w:t>
      </w:r>
      <w:r w:rsidR="008B6BFC">
        <w:br/>
      </w:r>
      <w:r w:rsidRPr="008B6B7B">
        <w:t>z założeniami dokumentu, a działania podejmowane przez gminę są spójne, kompleksowe</w:t>
      </w:r>
      <w:r w:rsidR="008B6BFC">
        <w:br/>
      </w:r>
      <w:r w:rsidRPr="008B6B7B">
        <w:t xml:space="preserve"> i ukierunkowane na długofalowy rozwój. Osiągnięte rezultaty potwierdzają skuteczność przyjętych kierunków, a kontynuacja działań pozwoli na dalsze wzmacnianie potencjału społecznego, gospodarczego i środowiskowego gminy. Wszystkie obszary strategiczne są systematycznie rozwijane, co świadczy o odpowiedzialnym i konsekwentnym zarządzaniu oraz wysokim poziomie zaangażowania gminy w poprawę jakości życia mieszkańców.</w:t>
      </w:r>
    </w:p>
    <w:p w14:paraId="7455C670" w14:textId="77777777" w:rsidR="00834EA6" w:rsidRDefault="00834EA6" w:rsidP="008B6BFC">
      <w:pPr>
        <w:pStyle w:val="Nagwek1"/>
        <w:spacing w:before="0" w:after="300"/>
        <w:jc w:val="both"/>
        <w:textAlignment w:val="baseline"/>
        <w:rPr>
          <w:rFonts w:ascii="Times New Roman" w:hAnsi="Times New Roman" w:cs="Times New Roman"/>
          <w:b/>
          <w:bCs/>
          <w:color w:val="032E42"/>
          <w:sz w:val="24"/>
          <w:szCs w:val="24"/>
        </w:rPr>
      </w:pPr>
    </w:p>
    <w:p w14:paraId="7F38E9C4" w14:textId="77777777" w:rsidR="000715AF" w:rsidRPr="00614602" w:rsidRDefault="000715AF" w:rsidP="000715AF">
      <w:pPr>
        <w:rPr>
          <w:b/>
          <w:bCs/>
          <w:i/>
          <w:iCs/>
        </w:rPr>
      </w:pPr>
      <w:r w:rsidRPr="00614602">
        <w:rPr>
          <w:b/>
          <w:bCs/>
          <w:i/>
          <w:iCs/>
        </w:rPr>
        <w:t>Opracowała:</w:t>
      </w:r>
      <w:r w:rsidRPr="00614602">
        <w:rPr>
          <w:b/>
          <w:bCs/>
          <w:i/>
          <w:iCs/>
        </w:rPr>
        <w:t xml:space="preserve"> Kinga Schliep-Lancee</w:t>
      </w:r>
    </w:p>
    <w:p w14:paraId="19AAB2FF" w14:textId="40741507" w:rsidR="00834EA6" w:rsidRPr="00614602" w:rsidRDefault="000715AF" w:rsidP="000715AF">
      <w:pPr>
        <w:rPr>
          <w:b/>
          <w:bCs/>
          <w:i/>
          <w:iCs/>
        </w:rPr>
      </w:pPr>
      <w:r w:rsidRPr="00614602">
        <w:rPr>
          <w:b/>
          <w:bCs/>
          <w:i/>
          <w:iCs/>
        </w:rPr>
        <w:t xml:space="preserve">Sekretarz </w:t>
      </w:r>
      <w:r w:rsidR="00614602" w:rsidRPr="00614602">
        <w:rPr>
          <w:b/>
          <w:bCs/>
          <w:i/>
          <w:iCs/>
        </w:rPr>
        <w:t>G</w:t>
      </w:r>
      <w:r w:rsidRPr="00614602">
        <w:rPr>
          <w:b/>
          <w:bCs/>
          <w:i/>
          <w:iCs/>
        </w:rPr>
        <w:t>miny</w:t>
      </w:r>
      <w:r w:rsidRPr="00614602">
        <w:rPr>
          <w:b/>
          <w:bCs/>
          <w:i/>
          <w:iCs/>
        </w:rPr>
        <w:br/>
      </w:r>
      <w:r w:rsidR="00614602" w:rsidRPr="00614602">
        <w:rPr>
          <w:b/>
          <w:bCs/>
          <w:i/>
          <w:iCs/>
        </w:rPr>
        <w:t>Człuchów</w:t>
      </w:r>
      <w:r w:rsidRPr="00614602">
        <w:rPr>
          <w:b/>
          <w:bCs/>
          <w:i/>
          <w:iCs/>
        </w:rPr>
        <w:t xml:space="preserve">, dnia </w:t>
      </w:r>
      <w:r w:rsidR="00614602" w:rsidRPr="00614602">
        <w:rPr>
          <w:b/>
          <w:bCs/>
          <w:i/>
          <w:iCs/>
        </w:rPr>
        <w:t>26.11.2025r.</w:t>
      </w:r>
    </w:p>
    <w:p w14:paraId="532914DD" w14:textId="77777777" w:rsidR="00F0163D" w:rsidRDefault="00F0163D" w:rsidP="008B6BFC">
      <w:pPr>
        <w:widowControl w:val="0"/>
        <w:suppressAutoHyphens/>
        <w:ind w:left="720"/>
        <w:jc w:val="both"/>
        <w:rPr>
          <w:b/>
          <w:bCs/>
          <w:color w:val="032E42"/>
        </w:rPr>
      </w:pPr>
    </w:p>
    <w:sectPr w:rsidR="00F0163D" w:rsidSect="006F6D7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926F" w14:textId="77777777" w:rsidR="004A5925" w:rsidRDefault="004A5925" w:rsidP="00822538">
      <w:r>
        <w:separator/>
      </w:r>
    </w:p>
  </w:endnote>
  <w:endnote w:type="continuationSeparator" w:id="0">
    <w:p w14:paraId="42CB58F4" w14:textId="77777777" w:rsidR="004A5925" w:rsidRDefault="004A5925" w:rsidP="0082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zcionka tekstu podstawoweg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4662"/>
      <w:docPartObj>
        <w:docPartGallery w:val="Page Numbers (Bottom of Page)"/>
        <w:docPartUnique/>
      </w:docPartObj>
    </w:sdtPr>
    <w:sdtContent>
      <w:p w14:paraId="227AEEF0" w14:textId="77777777" w:rsidR="004F56B9" w:rsidRDefault="00F936B3">
        <w:pPr>
          <w:pStyle w:val="Stopka"/>
          <w:jc w:val="center"/>
        </w:pPr>
        <w:r>
          <w:fldChar w:fldCharType="begin"/>
        </w:r>
        <w:r>
          <w:instrText xml:space="preserve"> PAGE   \* MERGEFORMAT </w:instrText>
        </w:r>
        <w:r>
          <w:fldChar w:fldCharType="separate"/>
        </w:r>
        <w:r>
          <w:rPr>
            <w:noProof/>
          </w:rPr>
          <w:t>22</w:t>
        </w:r>
        <w:r>
          <w:rPr>
            <w:noProof/>
          </w:rPr>
          <w:fldChar w:fldCharType="end"/>
        </w:r>
      </w:p>
    </w:sdtContent>
  </w:sdt>
  <w:p w14:paraId="612D36D7" w14:textId="77777777" w:rsidR="004F56B9" w:rsidRDefault="004F56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8C5D" w14:textId="77777777" w:rsidR="004A5925" w:rsidRDefault="004A5925" w:rsidP="00822538">
      <w:r>
        <w:separator/>
      </w:r>
    </w:p>
  </w:footnote>
  <w:footnote w:type="continuationSeparator" w:id="0">
    <w:p w14:paraId="5636EA60" w14:textId="77777777" w:rsidR="004A5925" w:rsidRDefault="004A5925" w:rsidP="00822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0000001E"/>
    <w:name w:val="WWNum34"/>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B30842"/>
    <w:multiLevelType w:val="hybridMultilevel"/>
    <w:tmpl w:val="6A360E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DD433A"/>
    <w:multiLevelType w:val="multilevel"/>
    <w:tmpl w:val="9D1CD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23181"/>
    <w:multiLevelType w:val="hybridMultilevel"/>
    <w:tmpl w:val="954AD6EA"/>
    <w:lvl w:ilvl="0" w:tplc="0415000F">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773A0B"/>
    <w:multiLevelType w:val="multilevel"/>
    <w:tmpl w:val="0D76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75E95"/>
    <w:multiLevelType w:val="hybridMultilevel"/>
    <w:tmpl w:val="231420A8"/>
    <w:lvl w:ilvl="0" w:tplc="0415000F">
      <w:start w:val="1"/>
      <w:numFmt w:val="decimal"/>
      <w:lvlText w:val="%1."/>
      <w:lvlJc w:val="left"/>
      <w:pPr>
        <w:ind w:left="360" w:hanging="36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990D49"/>
    <w:multiLevelType w:val="multilevel"/>
    <w:tmpl w:val="BE84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D2223"/>
    <w:multiLevelType w:val="hybridMultilevel"/>
    <w:tmpl w:val="2838577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003195"/>
    <w:multiLevelType w:val="hybridMultilevel"/>
    <w:tmpl w:val="F9C6C7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B13A4B"/>
    <w:multiLevelType w:val="multilevel"/>
    <w:tmpl w:val="24C8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BD0B4D"/>
    <w:multiLevelType w:val="multilevel"/>
    <w:tmpl w:val="620A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E5078B"/>
    <w:multiLevelType w:val="hybridMultilevel"/>
    <w:tmpl w:val="F9C6C7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3C07A8"/>
    <w:multiLevelType w:val="hybridMultilevel"/>
    <w:tmpl w:val="87B240C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8163C4"/>
    <w:multiLevelType w:val="hybridMultilevel"/>
    <w:tmpl w:val="EAD0B0AC"/>
    <w:lvl w:ilvl="0" w:tplc="295ABD00">
      <w:start w:val="1"/>
      <w:numFmt w:val="decimal"/>
      <w:lvlText w:val="%1."/>
      <w:lvlJc w:val="left"/>
      <w:pPr>
        <w:ind w:left="928" w:hanging="360"/>
      </w:pPr>
      <w:rPr>
        <w:rFonts w:ascii="Times New Roman" w:eastAsia="Times New Roman" w:hAnsi="Times New Roman" w:cs="Times New Roman"/>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0ABD13E9"/>
    <w:multiLevelType w:val="hybridMultilevel"/>
    <w:tmpl w:val="FF0051A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AD23EBB"/>
    <w:multiLevelType w:val="multilevel"/>
    <w:tmpl w:val="B95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D35F51"/>
    <w:multiLevelType w:val="hybridMultilevel"/>
    <w:tmpl w:val="125E049C"/>
    <w:lvl w:ilvl="0" w:tplc="0415000F">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DC6F79"/>
    <w:multiLevelType w:val="hybridMultilevel"/>
    <w:tmpl w:val="33D4C7CC"/>
    <w:lvl w:ilvl="0" w:tplc="0415000F">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102B98"/>
    <w:multiLevelType w:val="hybridMultilevel"/>
    <w:tmpl w:val="A89AB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7A6D14"/>
    <w:multiLevelType w:val="hybridMultilevel"/>
    <w:tmpl w:val="38904F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FA120B"/>
    <w:multiLevelType w:val="hybridMultilevel"/>
    <w:tmpl w:val="C40A3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721831"/>
    <w:multiLevelType w:val="hybridMultilevel"/>
    <w:tmpl w:val="20C20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873DBC"/>
    <w:multiLevelType w:val="hybridMultilevel"/>
    <w:tmpl w:val="CC74FA2A"/>
    <w:lvl w:ilvl="0" w:tplc="DB8AE78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4A35875"/>
    <w:multiLevelType w:val="multilevel"/>
    <w:tmpl w:val="A882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354F36"/>
    <w:multiLevelType w:val="hybridMultilevel"/>
    <w:tmpl w:val="F70050AE"/>
    <w:lvl w:ilvl="0" w:tplc="675E09CA">
      <w:start w:val="1"/>
      <w:numFmt w:val="lowerLetter"/>
      <w:lvlText w:val="%1)"/>
      <w:lvlJc w:val="left"/>
      <w:pPr>
        <w:ind w:left="720" w:hanging="360"/>
      </w:pPr>
      <w:rPr>
        <w:rFonts w:ascii="Czcionka tekstu podstawowego" w:hAnsi="Czcionka tekstu podstawowego"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BC32CC"/>
    <w:multiLevelType w:val="hybridMultilevel"/>
    <w:tmpl w:val="30A6A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AA59A6"/>
    <w:multiLevelType w:val="hybridMultilevel"/>
    <w:tmpl w:val="F42833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9260C19"/>
    <w:multiLevelType w:val="multilevel"/>
    <w:tmpl w:val="A880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3D6A55"/>
    <w:multiLevelType w:val="hybridMultilevel"/>
    <w:tmpl w:val="51523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8D6CF4"/>
    <w:multiLevelType w:val="hybridMultilevel"/>
    <w:tmpl w:val="FD6E2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5F5520"/>
    <w:multiLevelType w:val="multilevel"/>
    <w:tmpl w:val="CE86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235142"/>
    <w:multiLevelType w:val="hybridMultilevel"/>
    <w:tmpl w:val="A986E7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3F2856"/>
    <w:multiLevelType w:val="multilevel"/>
    <w:tmpl w:val="54BE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CC5D2D"/>
    <w:multiLevelType w:val="hybridMultilevel"/>
    <w:tmpl w:val="B6C4115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C3C29B2A">
      <w:start w:val="1"/>
      <w:numFmt w:val="lowerLetter"/>
      <w:lvlText w:val="%6)"/>
      <w:lvlJc w:val="right"/>
      <w:pPr>
        <w:ind w:left="4320" w:hanging="180"/>
      </w:pPr>
      <w:rPr>
        <w:rFonts w:asciiTheme="minorHAnsi" w:eastAsiaTheme="minorEastAsia" w:hAnsiTheme="minorHAnsi" w:cstheme="minorBidi"/>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B24F0B"/>
    <w:multiLevelType w:val="multilevel"/>
    <w:tmpl w:val="4FE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BD1861"/>
    <w:multiLevelType w:val="hybridMultilevel"/>
    <w:tmpl w:val="005C2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434697"/>
    <w:multiLevelType w:val="multilevel"/>
    <w:tmpl w:val="AD3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C0746A"/>
    <w:multiLevelType w:val="hybridMultilevel"/>
    <w:tmpl w:val="F9C6C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6762A4"/>
    <w:multiLevelType w:val="multilevel"/>
    <w:tmpl w:val="D9B4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73385F"/>
    <w:multiLevelType w:val="multilevel"/>
    <w:tmpl w:val="B71C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3217D7"/>
    <w:multiLevelType w:val="hybridMultilevel"/>
    <w:tmpl w:val="1682014A"/>
    <w:lvl w:ilvl="0" w:tplc="2D020C4A">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B67719"/>
    <w:multiLevelType w:val="hybridMultilevel"/>
    <w:tmpl w:val="AD82DE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5CD74E2"/>
    <w:multiLevelType w:val="multilevel"/>
    <w:tmpl w:val="A2F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1E0E82"/>
    <w:multiLevelType w:val="multilevel"/>
    <w:tmpl w:val="A3A8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6D44EC"/>
    <w:multiLevelType w:val="multilevel"/>
    <w:tmpl w:val="AFF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831393"/>
    <w:multiLevelType w:val="hybridMultilevel"/>
    <w:tmpl w:val="A5D8C4D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8DA5A9C"/>
    <w:multiLevelType w:val="hybridMultilevel"/>
    <w:tmpl w:val="C588AB02"/>
    <w:lvl w:ilvl="0" w:tplc="E5AA33DC">
      <w:start w:val="1"/>
      <w:numFmt w:val="lowerLetter"/>
      <w:lvlText w:val="%1)"/>
      <w:lvlJc w:val="left"/>
      <w:pPr>
        <w:ind w:left="720" w:hanging="360"/>
      </w:pPr>
      <w:rPr>
        <w:rFonts w:ascii="Times New Roman" w:eastAsiaTheme="minorEastAsia"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004DE8"/>
    <w:multiLevelType w:val="multilevel"/>
    <w:tmpl w:val="FB5EF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736375"/>
    <w:multiLevelType w:val="hybridMultilevel"/>
    <w:tmpl w:val="0F9E6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C904F2C"/>
    <w:multiLevelType w:val="hybridMultilevel"/>
    <w:tmpl w:val="2C9238F4"/>
    <w:lvl w:ilvl="0" w:tplc="6674D9CC">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DA556A0"/>
    <w:multiLevelType w:val="multilevel"/>
    <w:tmpl w:val="076C3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070B45"/>
    <w:multiLevelType w:val="hybridMultilevel"/>
    <w:tmpl w:val="A358D02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F0805BB"/>
    <w:multiLevelType w:val="multilevel"/>
    <w:tmpl w:val="C6F64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EA7137"/>
    <w:multiLevelType w:val="hybridMultilevel"/>
    <w:tmpl w:val="F70050AE"/>
    <w:lvl w:ilvl="0" w:tplc="675E09CA">
      <w:start w:val="1"/>
      <w:numFmt w:val="lowerLetter"/>
      <w:lvlText w:val="%1)"/>
      <w:lvlJc w:val="left"/>
      <w:pPr>
        <w:ind w:left="720" w:hanging="360"/>
      </w:pPr>
      <w:rPr>
        <w:rFonts w:ascii="Czcionka tekstu podstawowego" w:hAnsi="Czcionka tekstu podstawowego"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1E73373"/>
    <w:multiLevelType w:val="hybridMultilevel"/>
    <w:tmpl w:val="43D6E5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EBB6E3"/>
    <w:multiLevelType w:val="hybridMultilevel"/>
    <w:tmpl w:val="C9AA3CA4"/>
    <w:lvl w:ilvl="0" w:tplc="C590BA50">
      <w:start w:val="1"/>
      <w:numFmt w:val="decimal"/>
      <w:lvlText w:val="%1."/>
      <w:lvlJc w:val="left"/>
      <w:pPr>
        <w:ind w:left="720" w:hanging="360"/>
      </w:pPr>
    </w:lvl>
    <w:lvl w:ilvl="1" w:tplc="102CC53C">
      <w:start w:val="1"/>
      <w:numFmt w:val="lowerLetter"/>
      <w:lvlText w:val="%2."/>
      <w:lvlJc w:val="left"/>
      <w:pPr>
        <w:ind w:left="1440" w:hanging="360"/>
      </w:pPr>
    </w:lvl>
    <w:lvl w:ilvl="2" w:tplc="2AA2DAB2">
      <w:start w:val="1"/>
      <w:numFmt w:val="lowerRoman"/>
      <w:lvlText w:val="%3."/>
      <w:lvlJc w:val="right"/>
      <w:pPr>
        <w:ind w:left="2160" w:hanging="180"/>
      </w:pPr>
    </w:lvl>
    <w:lvl w:ilvl="3" w:tplc="97622D44">
      <w:start w:val="1"/>
      <w:numFmt w:val="decimal"/>
      <w:lvlText w:val="%4."/>
      <w:lvlJc w:val="left"/>
      <w:pPr>
        <w:ind w:left="2880" w:hanging="360"/>
      </w:pPr>
    </w:lvl>
    <w:lvl w:ilvl="4" w:tplc="F020AC14">
      <w:start w:val="1"/>
      <w:numFmt w:val="lowerLetter"/>
      <w:lvlText w:val="%5."/>
      <w:lvlJc w:val="left"/>
      <w:pPr>
        <w:ind w:left="3600" w:hanging="360"/>
      </w:pPr>
    </w:lvl>
    <w:lvl w:ilvl="5" w:tplc="E766F6EC">
      <w:start w:val="1"/>
      <w:numFmt w:val="lowerRoman"/>
      <w:lvlText w:val="%6."/>
      <w:lvlJc w:val="right"/>
      <w:pPr>
        <w:ind w:left="4320" w:hanging="180"/>
      </w:pPr>
    </w:lvl>
    <w:lvl w:ilvl="6" w:tplc="4EDCC9F4">
      <w:start w:val="1"/>
      <w:numFmt w:val="decimal"/>
      <w:lvlText w:val="%7."/>
      <w:lvlJc w:val="left"/>
      <w:pPr>
        <w:ind w:left="5040" w:hanging="360"/>
      </w:pPr>
    </w:lvl>
    <w:lvl w:ilvl="7" w:tplc="21307C10">
      <w:start w:val="1"/>
      <w:numFmt w:val="lowerLetter"/>
      <w:lvlText w:val="%8."/>
      <w:lvlJc w:val="left"/>
      <w:pPr>
        <w:ind w:left="5760" w:hanging="360"/>
      </w:pPr>
    </w:lvl>
    <w:lvl w:ilvl="8" w:tplc="CE1A6710">
      <w:start w:val="1"/>
      <w:numFmt w:val="lowerRoman"/>
      <w:lvlText w:val="%9."/>
      <w:lvlJc w:val="right"/>
      <w:pPr>
        <w:ind w:left="6480" w:hanging="180"/>
      </w:pPr>
    </w:lvl>
  </w:abstractNum>
  <w:abstractNum w:abstractNumId="56" w15:restartNumberingAfterBreak="0">
    <w:nsid w:val="33020460"/>
    <w:multiLevelType w:val="hybridMultilevel"/>
    <w:tmpl w:val="4A46B0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333D563A"/>
    <w:multiLevelType w:val="hybridMultilevel"/>
    <w:tmpl w:val="6ECAA1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33AE4AE9"/>
    <w:multiLevelType w:val="multilevel"/>
    <w:tmpl w:val="081A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1F1AEF"/>
    <w:multiLevelType w:val="multilevel"/>
    <w:tmpl w:val="0BB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AD7EEF"/>
    <w:multiLevelType w:val="multilevel"/>
    <w:tmpl w:val="C9E6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6CE2D7D"/>
    <w:multiLevelType w:val="hybridMultilevel"/>
    <w:tmpl w:val="A96C23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89858E4"/>
    <w:multiLevelType w:val="multilevel"/>
    <w:tmpl w:val="FAC6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095302"/>
    <w:multiLevelType w:val="hybridMultilevel"/>
    <w:tmpl w:val="C36C9576"/>
    <w:lvl w:ilvl="0" w:tplc="C19ADFD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392922F8"/>
    <w:multiLevelType w:val="hybridMultilevel"/>
    <w:tmpl w:val="BFD864E6"/>
    <w:lvl w:ilvl="0" w:tplc="2764754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9785FD0"/>
    <w:multiLevelType w:val="hybridMultilevel"/>
    <w:tmpl w:val="F95493BE"/>
    <w:lvl w:ilvl="0" w:tplc="7FC64D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965027"/>
    <w:multiLevelType w:val="hybridMultilevel"/>
    <w:tmpl w:val="4F12EE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B380976"/>
    <w:multiLevelType w:val="multilevel"/>
    <w:tmpl w:val="2CE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B7E7E6B"/>
    <w:multiLevelType w:val="hybridMultilevel"/>
    <w:tmpl w:val="7F927942"/>
    <w:lvl w:ilvl="0" w:tplc="88A8FEF4">
      <w:start w:val="1"/>
      <w:numFmt w:val="upperRoman"/>
      <w:lvlText w:val="%1."/>
      <w:lvlJc w:val="left"/>
      <w:pPr>
        <w:tabs>
          <w:tab w:val="num" w:pos="1080"/>
        </w:tabs>
        <w:ind w:left="1080" w:hanging="720"/>
      </w:pPr>
      <w:rPr>
        <w:rFonts w:hint="default"/>
      </w:rPr>
    </w:lvl>
    <w:lvl w:ilvl="1" w:tplc="31168426">
      <w:start w:val="1"/>
      <w:numFmt w:val="decimal"/>
      <w:lvlText w:val="%2."/>
      <w:lvlJc w:val="left"/>
      <w:pPr>
        <w:tabs>
          <w:tab w:val="num" w:pos="1637"/>
        </w:tabs>
        <w:ind w:left="1637" w:hanging="360"/>
      </w:pPr>
      <w:rPr>
        <w:rFonts w:hint="default"/>
        <w:b w:val="0"/>
        <w:color w:val="FF0000"/>
      </w:rPr>
    </w:lvl>
    <w:lvl w:ilvl="2" w:tplc="B16AC6E4">
      <w:start w:val="1"/>
      <w:numFmt w:val="bullet"/>
      <w:lvlText w:val=""/>
      <w:lvlJc w:val="left"/>
      <w:pPr>
        <w:tabs>
          <w:tab w:val="num" w:pos="2340"/>
        </w:tabs>
        <w:ind w:left="2340" w:hanging="360"/>
      </w:pPr>
      <w:rPr>
        <w:rFonts w:ascii="Symbol" w:hAnsi="Symbol" w:hint="default"/>
      </w:rPr>
    </w:lvl>
    <w:lvl w:ilvl="3" w:tplc="AC06E428">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0F">
      <w:start w:val="1"/>
      <w:numFmt w:val="decimal"/>
      <w:lvlText w:val="%6."/>
      <w:lvlJc w:val="left"/>
      <w:pPr>
        <w:ind w:left="36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3BB970BF"/>
    <w:multiLevelType w:val="multilevel"/>
    <w:tmpl w:val="423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C147A0B"/>
    <w:multiLevelType w:val="hybridMultilevel"/>
    <w:tmpl w:val="641C14F0"/>
    <w:lvl w:ilvl="0" w:tplc="D7C8AE6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1" w15:restartNumberingAfterBreak="0">
    <w:nsid w:val="3C827AC6"/>
    <w:multiLevelType w:val="hybridMultilevel"/>
    <w:tmpl w:val="EFF62F8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C875767"/>
    <w:multiLevelType w:val="hybridMultilevel"/>
    <w:tmpl w:val="87FC4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D702FCD"/>
    <w:multiLevelType w:val="hybridMultilevel"/>
    <w:tmpl w:val="9162D7E8"/>
    <w:lvl w:ilvl="0" w:tplc="B06CD01E">
      <w:start w:val="1"/>
      <w:numFmt w:val="decimal"/>
      <w:lvlText w:val="%1."/>
      <w:lvlJc w:val="left"/>
      <w:pPr>
        <w:ind w:left="720" w:hanging="360"/>
      </w:pPr>
      <w:rPr>
        <w:rFonts w:asciiTheme="majorHAnsi" w:hAnsiTheme="majorHAnsi" w:cstheme="maj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D814AD5"/>
    <w:multiLevelType w:val="hybridMultilevel"/>
    <w:tmpl w:val="1040AC22"/>
    <w:lvl w:ilvl="0" w:tplc="483693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3DD66E5E"/>
    <w:multiLevelType w:val="hybridMultilevel"/>
    <w:tmpl w:val="7D0A833C"/>
    <w:lvl w:ilvl="0" w:tplc="2FC4D966">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E2C5095"/>
    <w:multiLevelType w:val="hybridMultilevel"/>
    <w:tmpl w:val="85405236"/>
    <w:lvl w:ilvl="0" w:tplc="A350ACC8">
      <w:start w:val="1"/>
      <w:numFmt w:val="decimal"/>
      <w:lvlText w:val="%1."/>
      <w:lvlJc w:val="left"/>
      <w:pPr>
        <w:ind w:left="927"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E9F1BA9"/>
    <w:multiLevelType w:val="multilevel"/>
    <w:tmpl w:val="A6FE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A17126"/>
    <w:multiLevelType w:val="hybridMultilevel"/>
    <w:tmpl w:val="4946840A"/>
    <w:lvl w:ilvl="0" w:tplc="2A707F04">
      <w:start w:val="1"/>
      <w:numFmt w:val="upperRoman"/>
      <w:lvlText w:val="%1."/>
      <w:lvlJc w:val="left"/>
      <w:pPr>
        <w:ind w:left="0" w:hanging="72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79" w15:restartNumberingAfterBreak="0">
    <w:nsid w:val="401F1BD8"/>
    <w:multiLevelType w:val="hybridMultilevel"/>
    <w:tmpl w:val="B336BA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0997EF7"/>
    <w:multiLevelType w:val="hybridMultilevel"/>
    <w:tmpl w:val="729A0B72"/>
    <w:lvl w:ilvl="0" w:tplc="41523D92">
      <w:start w:val="1"/>
      <w:numFmt w:val="decimal"/>
      <w:lvlText w:val="%1)"/>
      <w:lvlJc w:val="left"/>
      <w:pPr>
        <w:ind w:left="1407" w:hanging="48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1" w15:restartNumberingAfterBreak="0">
    <w:nsid w:val="41784B75"/>
    <w:multiLevelType w:val="hybridMultilevel"/>
    <w:tmpl w:val="7C7899F2"/>
    <w:lvl w:ilvl="0" w:tplc="91866FC0">
      <w:start w:val="1"/>
      <w:numFmt w:val="lowerLetter"/>
      <w:lvlText w:val="%1)"/>
      <w:lvlJc w:val="left"/>
      <w:pPr>
        <w:ind w:left="644" w:hanging="360"/>
      </w:pPr>
      <w:rPr>
        <w:rFonts w:hint="default"/>
        <w:b/>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15:restartNumberingAfterBreak="0">
    <w:nsid w:val="41BE5F68"/>
    <w:multiLevelType w:val="hybridMultilevel"/>
    <w:tmpl w:val="228EE3AE"/>
    <w:lvl w:ilvl="0" w:tplc="43429888">
      <w:start w:val="1"/>
      <w:numFmt w:val="decimal"/>
      <w:lvlText w:val="%1."/>
      <w:lvlJc w:val="left"/>
      <w:pPr>
        <w:ind w:left="928"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26B545D"/>
    <w:multiLevelType w:val="multilevel"/>
    <w:tmpl w:val="77CC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1371A8"/>
    <w:multiLevelType w:val="multilevel"/>
    <w:tmpl w:val="F91EBDA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5" w15:restartNumberingAfterBreak="0">
    <w:nsid w:val="43223277"/>
    <w:multiLevelType w:val="multilevel"/>
    <w:tmpl w:val="53A0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35C5A43"/>
    <w:multiLevelType w:val="hybridMultilevel"/>
    <w:tmpl w:val="85405236"/>
    <w:lvl w:ilvl="0" w:tplc="FFFFFFFF">
      <w:start w:val="1"/>
      <w:numFmt w:val="decimal"/>
      <w:lvlText w:val="%1."/>
      <w:lvlJc w:val="left"/>
      <w:pPr>
        <w:ind w:left="927"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38B5C68"/>
    <w:multiLevelType w:val="hybridMultilevel"/>
    <w:tmpl w:val="2C701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E418A4"/>
    <w:multiLevelType w:val="multilevel"/>
    <w:tmpl w:val="4EE07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53A0FD5"/>
    <w:multiLevelType w:val="hybridMultilevel"/>
    <w:tmpl w:val="029085B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8651EAF"/>
    <w:multiLevelType w:val="hybridMultilevel"/>
    <w:tmpl w:val="C1902CB6"/>
    <w:lvl w:ilvl="0" w:tplc="C8E6CD54">
      <w:start w:val="1"/>
      <w:numFmt w:val="decimal"/>
      <w:lvlText w:val="%1)"/>
      <w:lvlJc w:val="left"/>
      <w:pPr>
        <w:ind w:left="1407" w:hanging="48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1" w15:restartNumberingAfterBreak="0">
    <w:nsid w:val="488D0F16"/>
    <w:multiLevelType w:val="multilevel"/>
    <w:tmpl w:val="02AE1B2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92" w15:restartNumberingAfterBreak="0">
    <w:nsid w:val="49CB399F"/>
    <w:multiLevelType w:val="hybridMultilevel"/>
    <w:tmpl w:val="69E04AEA"/>
    <w:lvl w:ilvl="0" w:tplc="80CA43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A044BEB"/>
    <w:multiLevelType w:val="hybridMultilevel"/>
    <w:tmpl w:val="B48C0D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B7F0CDB"/>
    <w:multiLevelType w:val="hybridMultilevel"/>
    <w:tmpl w:val="A1C6A3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C9B2D14"/>
    <w:multiLevelType w:val="multilevel"/>
    <w:tmpl w:val="273A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D2A7F97"/>
    <w:multiLevelType w:val="hybridMultilevel"/>
    <w:tmpl w:val="58B8E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D6847B2"/>
    <w:multiLevelType w:val="hybridMultilevel"/>
    <w:tmpl w:val="F9C6C7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0941D7B"/>
    <w:multiLevelType w:val="hybridMultilevel"/>
    <w:tmpl w:val="3B046662"/>
    <w:lvl w:ilvl="0" w:tplc="4E28C0A0">
      <w:start w:val="1"/>
      <w:numFmt w:val="decimal"/>
      <w:lvlText w:val="%1."/>
      <w:lvlJc w:val="left"/>
      <w:pPr>
        <w:ind w:left="720" w:hanging="360"/>
      </w:pPr>
    </w:lvl>
    <w:lvl w:ilvl="1" w:tplc="7298CD14">
      <w:start w:val="1"/>
      <w:numFmt w:val="lowerLetter"/>
      <w:lvlText w:val="%2."/>
      <w:lvlJc w:val="left"/>
      <w:pPr>
        <w:ind w:left="1440" w:hanging="360"/>
      </w:pPr>
    </w:lvl>
    <w:lvl w:ilvl="2" w:tplc="0F6845DA">
      <w:start w:val="1"/>
      <w:numFmt w:val="lowerRoman"/>
      <w:lvlText w:val="%3."/>
      <w:lvlJc w:val="right"/>
      <w:pPr>
        <w:ind w:left="2160" w:hanging="180"/>
      </w:pPr>
    </w:lvl>
    <w:lvl w:ilvl="3" w:tplc="51AC86B2">
      <w:start w:val="1"/>
      <w:numFmt w:val="decimal"/>
      <w:lvlText w:val="%4."/>
      <w:lvlJc w:val="left"/>
      <w:pPr>
        <w:ind w:left="2880" w:hanging="360"/>
      </w:pPr>
    </w:lvl>
    <w:lvl w:ilvl="4" w:tplc="E79C0FC0">
      <w:start w:val="1"/>
      <w:numFmt w:val="lowerLetter"/>
      <w:lvlText w:val="%5."/>
      <w:lvlJc w:val="left"/>
      <w:pPr>
        <w:ind w:left="3600" w:hanging="360"/>
      </w:pPr>
    </w:lvl>
    <w:lvl w:ilvl="5" w:tplc="78D4D64C">
      <w:start w:val="1"/>
      <w:numFmt w:val="lowerRoman"/>
      <w:lvlText w:val="%6."/>
      <w:lvlJc w:val="right"/>
      <w:pPr>
        <w:ind w:left="4320" w:hanging="180"/>
      </w:pPr>
    </w:lvl>
    <w:lvl w:ilvl="6" w:tplc="CB342430">
      <w:start w:val="1"/>
      <w:numFmt w:val="decimal"/>
      <w:lvlText w:val="%7."/>
      <w:lvlJc w:val="left"/>
      <w:pPr>
        <w:ind w:left="5040" w:hanging="360"/>
      </w:pPr>
    </w:lvl>
    <w:lvl w:ilvl="7" w:tplc="8C727B54">
      <w:start w:val="1"/>
      <w:numFmt w:val="lowerLetter"/>
      <w:lvlText w:val="%8."/>
      <w:lvlJc w:val="left"/>
      <w:pPr>
        <w:ind w:left="5760" w:hanging="360"/>
      </w:pPr>
    </w:lvl>
    <w:lvl w:ilvl="8" w:tplc="CC0EAA84">
      <w:start w:val="1"/>
      <w:numFmt w:val="lowerRoman"/>
      <w:lvlText w:val="%9."/>
      <w:lvlJc w:val="right"/>
      <w:pPr>
        <w:ind w:left="6480" w:hanging="180"/>
      </w:pPr>
    </w:lvl>
  </w:abstractNum>
  <w:abstractNum w:abstractNumId="99" w15:restartNumberingAfterBreak="0">
    <w:nsid w:val="52F5475C"/>
    <w:multiLevelType w:val="hybridMultilevel"/>
    <w:tmpl w:val="0BBA2712"/>
    <w:lvl w:ilvl="0" w:tplc="0415000F">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49F1BEA"/>
    <w:multiLevelType w:val="hybridMultilevel"/>
    <w:tmpl w:val="7F4E4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4AB6AF2"/>
    <w:multiLevelType w:val="hybridMultilevel"/>
    <w:tmpl w:val="1AA8E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73D7DF3"/>
    <w:multiLevelType w:val="multilevel"/>
    <w:tmpl w:val="296A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660851"/>
    <w:multiLevelType w:val="hybridMultilevel"/>
    <w:tmpl w:val="69A45A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B6276AE"/>
    <w:multiLevelType w:val="multilevel"/>
    <w:tmpl w:val="830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744243"/>
    <w:multiLevelType w:val="hybridMultilevel"/>
    <w:tmpl w:val="AC4A0F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5CAB496B"/>
    <w:multiLevelType w:val="multilevel"/>
    <w:tmpl w:val="7E44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455E39"/>
    <w:multiLevelType w:val="hybridMultilevel"/>
    <w:tmpl w:val="D2580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F8955F0"/>
    <w:multiLevelType w:val="multilevel"/>
    <w:tmpl w:val="1CDA4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CB34A8"/>
    <w:multiLevelType w:val="multilevel"/>
    <w:tmpl w:val="8C3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E1028F"/>
    <w:multiLevelType w:val="hybridMultilevel"/>
    <w:tmpl w:val="A5089608"/>
    <w:lvl w:ilvl="0" w:tplc="AC06E428">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1" w15:restartNumberingAfterBreak="0">
    <w:nsid w:val="616356C1"/>
    <w:multiLevelType w:val="hybridMultilevel"/>
    <w:tmpl w:val="7DC0B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242578D"/>
    <w:multiLevelType w:val="multilevel"/>
    <w:tmpl w:val="FE4A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2136D0"/>
    <w:multiLevelType w:val="hybridMultilevel"/>
    <w:tmpl w:val="F1723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322699F"/>
    <w:multiLevelType w:val="hybridMultilevel"/>
    <w:tmpl w:val="D9D6794C"/>
    <w:lvl w:ilvl="0" w:tplc="7D24468A">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6674D9CC">
      <w:start w:val="1"/>
      <w:numFmt w:val="decimal"/>
      <w:lvlText w:val="%4."/>
      <w:lvlJc w:val="left"/>
      <w:pPr>
        <w:ind w:left="360" w:hanging="360"/>
      </w:pPr>
      <w:rPr>
        <w:b w:val="0"/>
        <w:bCs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3847CC6"/>
    <w:multiLevelType w:val="multilevel"/>
    <w:tmpl w:val="F430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0C2D22"/>
    <w:multiLevelType w:val="hybridMultilevel"/>
    <w:tmpl w:val="6B842D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6A8FFDC8"/>
    <w:multiLevelType w:val="hybridMultilevel"/>
    <w:tmpl w:val="307A0E52"/>
    <w:lvl w:ilvl="0" w:tplc="CB68E4A4">
      <w:start w:val="1"/>
      <w:numFmt w:val="decimal"/>
      <w:lvlText w:val="%1."/>
      <w:lvlJc w:val="left"/>
      <w:pPr>
        <w:ind w:left="720" w:hanging="360"/>
      </w:pPr>
    </w:lvl>
    <w:lvl w:ilvl="1" w:tplc="F5F43470">
      <w:start w:val="1"/>
      <w:numFmt w:val="lowerLetter"/>
      <w:lvlText w:val="%2."/>
      <w:lvlJc w:val="left"/>
      <w:pPr>
        <w:ind w:left="1440" w:hanging="360"/>
      </w:pPr>
    </w:lvl>
    <w:lvl w:ilvl="2" w:tplc="0ACED8B2">
      <w:start w:val="1"/>
      <w:numFmt w:val="lowerRoman"/>
      <w:lvlText w:val="%3."/>
      <w:lvlJc w:val="right"/>
      <w:pPr>
        <w:ind w:left="2160" w:hanging="180"/>
      </w:pPr>
    </w:lvl>
    <w:lvl w:ilvl="3" w:tplc="BEE849FA">
      <w:start w:val="1"/>
      <w:numFmt w:val="decimal"/>
      <w:lvlText w:val="%4."/>
      <w:lvlJc w:val="left"/>
      <w:pPr>
        <w:ind w:left="2880" w:hanging="360"/>
      </w:pPr>
    </w:lvl>
    <w:lvl w:ilvl="4" w:tplc="76EE2C9E">
      <w:start w:val="1"/>
      <w:numFmt w:val="lowerLetter"/>
      <w:lvlText w:val="%5."/>
      <w:lvlJc w:val="left"/>
      <w:pPr>
        <w:ind w:left="3600" w:hanging="360"/>
      </w:pPr>
    </w:lvl>
    <w:lvl w:ilvl="5" w:tplc="F62A2C9C">
      <w:start w:val="1"/>
      <w:numFmt w:val="lowerRoman"/>
      <w:lvlText w:val="%6."/>
      <w:lvlJc w:val="right"/>
      <w:pPr>
        <w:ind w:left="4320" w:hanging="180"/>
      </w:pPr>
    </w:lvl>
    <w:lvl w:ilvl="6" w:tplc="B082F210">
      <w:start w:val="1"/>
      <w:numFmt w:val="decimal"/>
      <w:lvlText w:val="%7."/>
      <w:lvlJc w:val="left"/>
      <w:pPr>
        <w:ind w:left="5040" w:hanging="360"/>
      </w:pPr>
    </w:lvl>
    <w:lvl w:ilvl="7" w:tplc="18527218">
      <w:start w:val="1"/>
      <w:numFmt w:val="lowerLetter"/>
      <w:lvlText w:val="%8."/>
      <w:lvlJc w:val="left"/>
      <w:pPr>
        <w:ind w:left="5760" w:hanging="360"/>
      </w:pPr>
    </w:lvl>
    <w:lvl w:ilvl="8" w:tplc="912851AE">
      <w:start w:val="1"/>
      <w:numFmt w:val="lowerRoman"/>
      <w:lvlText w:val="%9."/>
      <w:lvlJc w:val="right"/>
      <w:pPr>
        <w:ind w:left="6480" w:hanging="180"/>
      </w:pPr>
    </w:lvl>
  </w:abstractNum>
  <w:abstractNum w:abstractNumId="118" w15:restartNumberingAfterBreak="0">
    <w:nsid w:val="6B655CF0"/>
    <w:multiLevelType w:val="hybridMultilevel"/>
    <w:tmpl w:val="CBAAD226"/>
    <w:lvl w:ilvl="0" w:tplc="0415000F">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BC35C7B"/>
    <w:multiLevelType w:val="hybridMultilevel"/>
    <w:tmpl w:val="A5D8C4DC"/>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CBD6CB4"/>
    <w:multiLevelType w:val="hybridMultilevel"/>
    <w:tmpl w:val="4170C2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BD2E12"/>
    <w:multiLevelType w:val="multilevel"/>
    <w:tmpl w:val="2B302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E515644"/>
    <w:multiLevelType w:val="multilevel"/>
    <w:tmpl w:val="79D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EF329A0"/>
    <w:multiLevelType w:val="multilevel"/>
    <w:tmpl w:val="15BA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F461685"/>
    <w:multiLevelType w:val="hybridMultilevel"/>
    <w:tmpl w:val="8132E594"/>
    <w:lvl w:ilvl="0" w:tplc="06B6EC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0BF0D0E"/>
    <w:multiLevelType w:val="hybridMultilevel"/>
    <w:tmpl w:val="D3DA1160"/>
    <w:lvl w:ilvl="0" w:tplc="2D70AB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6" w15:restartNumberingAfterBreak="0">
    <w:nsid w:val="71B99B01"/>
    <w:multiLevelType w:val="hybridMultilevel"/>
    <w:tmpl w:val="0CB61E0C"/>
    <w:lvl w:ilvl="0" w:tplc="39246B2A">
      <w:start w:val="1"/>
      <w:numFmt w:val="decimal"/>
      <w:lvlText w:val="%1."/>
      <w:lvlJc w:val="left"/>
      <w:pPr>
        <w:ind w:left="720" w:hanging="360"/>
      </w:pPr>
    </w:lvl>
    <w:lvl w:ilvl="1" w:tplc="9BFA4390">
      <w:start w:val="1"/>
      <w:numFmt w:val="lowerLetter"/>
      <w:lvlText w:val="%2."/>
      <w:lvlJc w:val="left"/>
      <w:pPr>
        <w:ind w:left="1440" w:hanging="360"/>
      </w:pPr>
    </w:lvl>
    <w:lvl w:ilvl="2" w:tplc="5F3E4470">
      <w:start w:val="1"/>
      <w:numFmt w:val="lowerRoman"/>
      <w:lvlText w:val="%3."/>
      <w:lvlJc w:val="right"/>
      <w:pPr>
        <w:ind w:left="2160" w:hanging="180"/>
      </w:pPr>
    </w:lvl>
    <w:lvl w:ilvl="3" w:tplc="12E89EBA">
      <w:start w:val="1"/>
      <w:numFmt w:val="decimal"/>
      <w:lvlText w:val="%4."/>
      <w:lvlJc w:val="left"/>
      <w:pPr>
        <w:ind w:left="2880" w:hanging="360"/>
      </w:pPr>
    </w:lvl>
    <w:lvl w:ilvl="4" w:tplc="ECCE44E6">
      <w:start w:val="1"/>
      <w:numFmt w:val="lowerLetter"/>
      <w:lvlText w:val="%5."/>
      <w:lvlJc w:val="left"/>
      <w:pPr>
        <w:ind w:left="3600" w:hanging="360"/>
      </w:pPr>
    </w:lvl>
    <w:lvl w:ilvl="5" w:tplc="ADAE7EB6">
      <w:start w:val="1"/>
      <w:numFmt w:val="lowerRoman"/>
      <w:lvlText w:val="%6."/>
      <w:lvlJc w:val="right"/>
      <w:pPr>
        <w:ind w:left="4320" w:hanging="180"/>
      </w:pPr>
    </w:lvl>
    <w:lvl w:ilvl="6" w:tplc="7214CAAC">
      <w:start w:val="1"/>
      <w:numFmt w:val="decimal"/>
      <w:lvlText w:val="%7."/>
      <w:lvlJc w:val="left"/>
      <w:pPr>
        <w:ind w:left="5040" w:hanging="360"/>
      </w:pPr>
    </w:lvl>
    <w:lvl w:ilvl="7" w:tplc="E054A970">
      <w:start w:val="1"/>
      <w:numFmt w:val="lowerLetter"/>
      <w:lvlText w:val="%8."/>
      <w:lvlJc w:val="left"/>
      <w:pPr>
        <w:ind w:left="5760" w:hanging="360"/>
      </w:pPr>
    </w:lvl>
    <w:lvl w:ilvl="8" w:tplc="D3121674">
      <w:start w:val="1"/>
      <w:numFmt w:val="lowerRoman"/>
      <w:lvlText w:val="%9."/>
      <w:lvlJc w:val="right"/>
      <w:pPr>
        <w:ind w:left="6480" w:hanging="180"/>
      </w:pPr>
    </w:lvl>
  </w:abstractNum>
  <w:abstractNum w:abstractNumId="127" w15:restartNumberingAfterBreak="0">
    <w:nsid w:val="73490DD9"/>
    <w:multiLevelType w:val="multilevel"/>
    <w:tmpl w:val="C024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3A7219"/>
    <w:multiLevelType w:val="hybridMultilevel"/>
    <w:tmpl w:val="264EF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6602136"/>
    <w:multiLevelType w:val="hybridMultilevel"/>
    <w:tmpl w:val="BD18E2FE"/>
    <w:lvl w:ilvl="0" w:tplc="88A8FEF4">
      <w:start w:val="1"/>
      <w:numFmt w:val="upperRoman"/>
      <w:lvlText w:val="%1."/>
      <w:lvlJc w:val="left"/>
      <w:pPr>
        <w:tabs>
          <w:tab w:val="num" w:pos="1080"/>
        </w:tabs>
        <w:ind w:left="1080" w:hanging="720"/>
      </w:pPr>
      <w:rPr>
        <w:rFonts w:hint="default"/>
      </w:rPr>
    </w:lvl>
    <w:lvl w:ilvl="1" w:tplc="31168426">
      <w:start w:val="1"/>
      <w:numFmt w:val="decimal"/>
      <w:lvlText w:val="%2."/>
      <w:lvlJc w:val="left"/>
      <w:pPr>
        <w:tabs>
          <w:tab w:val="num" w:pos="1637"/>
        </w:tabs>
        <w:ind w:left="1637" w:hanging="360"/>
      </w:pPr>
      <w:rPr>
        <w:rFonts w:hint="default"/>
        <w:b w:val="0"/>
        <w:color w:val="FF0000"/>
      </w:rPr>
    </w:lvl>
    <w:lvl w:ilvl="2" w:tplc="B16AC6E4">
      <w:start w:val="1"/>
      <w:numFmt w:val="bullet"/>
      <w:lvlText w:val=""/>
      <w:lvlJc w:val="left"/>
      <w:pPr>
        <w:tabs>
          <w:tab w:val="num" w:pos="2340"/>
        </w:tabs>
        <w:ind w:left="2340" w:hanging="360"/>
      </w:pPr>
      <w:rPr>
        <w:rFonts w:ascii="Symbol" w:hAnsi="Symbol" w:hint="default"/>
      </w:rPr>
    </w:lvl>
    <w:lvl w:ilvl="3" w:tplc="AC06E428">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E5AA33DC">
      <w:start w:val="1"/>
      <w:numFmt w:val="lowerLetter"/>
      <w:lvlText w:val="%6)"/>
      <w:lvlJc w:val="left"/>
      <w:pPr>
        <w:ind w:left="360" w:hanging="360"/>
      </w:pPr>
      <w:rPr>
        <w:rFonts w:ascii="Times New Roman" w:eastAsiaTheme="minorEastAsia" w:hAnsi="Times New Roman" w:cs="Times New Roman"/>
        <w:b w:val="0"/>
      </w:rPr>
    </w:lvl>
    <w:lvl w:ilvl="6" w:tplc="D868BE36">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76775D8A"/>
    <w:multiLevelType w:val="hybridMultilevel"/>
    <w:tmpl w:val="BCD02806"/>
    <w:lvl w:ilvl="0" w:tplc="C0C6E008">
      <w:start w:val="1"/>
      <w:numFmt w:val="decimal"/>
      <w:lvlText w:val="%1."/>
      <w:lvlJc w:val="left"/>
      <w:pPr>
        <w:ind w:left="720" w:hanging="360"/>
      </w:pPr>
    </w:lvl>
    <w:lvl w:ilvl="1" w:tplc="16BC8606">
      <w:start w:val="1"/>
      <w:numFmt w:val="lowerLetter"/>
      <w:lvlText w:val="%2."/>
      <w:lvlJc w:val="left"/>
      <w:pPr>
        <w:ind w:left="1440" w:hanging="360"/>
      </w:pPr>
    </w:lvl>
    <w:lvl w:ilvl="2" w:tplc="1DD87128">
      <w:start w:val="1"/>
      <w:numFmt w:val="lowerRoman"/>
      <w:lvlText w:val="%3."/>
      <w:lvlJc w:val="right"/>
      <w:pPr>
        <w:ind w:left="2160" w:hanging="180"/>
      </w:pPr>
    </w:lvl>
    <w:lvl w:ilvl="3" w:tplc="83BA08E4">
      <w:start w:val="1"/>
      <w:numFmt w:val="decimal"/>
      <w:lvlText w:val="%4."/>
      <w:lvlJc w:val="left"/>
      <w:pPr>
        <w:ind w:left="2880" w:hanging="360"/>
      </w:pPr>
    </w:lvl>
    <w:lvl w:ilvl="4" w:tplc="81ECB856">
      <w:start w:val="1"/>
      <w:numFmt w:val="lowerLetter"/>
      <w:lvlText w:val="%5."/>
      <w:lvlJc w:val="left"/>
      <w:pPr>
        <w:ind w:left="3600" w:hanging="360"/>
      </w:pPr>
    </w:lvl>
    <w:lvl w:ilvl="5" w:tplc="2A6275FE">
      <w:start w:val="1"/>
      <w:numFmt w:val="lowerRoman"/>
      <w:lvlText w:val="%6."/>
      <w:lvlJc w:val="right"/>
      <w:pPr>
        <w:ind w:left="4320" w:hanging="180"/>
      </w:pPr>
    </w:lvl>
    <w:lvl w:ilvl="6" w:tplc="12EE8E2A">
      <w:start w:val="1"/>
      <w:numFmt w:val="decimal"/>
      <w:lvlText w:val="%7."/>
      <w:lvlJc w:val="left"/>
      <w:pPr>
        <w:ind w:left="5040" w:hanging="360"/>
      </w:pPr>
    </w:lvl>
    <w:lvl w:ilvl="7" w:tplc="6AB05B5E">
      <w:start w:val="1"/>
      <w:numFmt w:val="lowerLetter"/>
      <w:lvlText w:val="%8."/>
      <w:lvlJc w:val="left"/>
      <w:pPr>
        <w:ind w:left="5760" w:hanging="360"/>
      </w:pPr>
    </w:lvl>
    <w:lvl w:ilvl="8" w:tplc="95568192">
      <w:start w:val="1"/>
      <w:numFmt w:val="lowerRoman"/>
      <w:lvlText w:val="%9."/>
      <w:lvlJc w:val="right"/>
      <w:pPr>
        <w:ind w:left="6480" w:hanging="180"/>
      </w:pPr>
    </w:lvl>
  </w:abstractNum>
  <w:abstractNum w:abstractNumId="131" w15:restartNumberingAfterBreak="0">
    <w:nsid w:val="779E4396"/>
    <w:multiLevelType w:val="hybridMultilevel"/>
    <w:tmpl w:val="007AC4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83D1716"/>
    <w:multiLevelType w:val="multilevel"/>
    <w:tmpl w:val="924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8EF3783"/>
    <w:multiLevelType w:val="hybridMultilevel"/>
    <w:tmpl w:val="BE96F1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79C42C90"/>
    <w:multiLevelType w:val="multilevel"/>
    <w:tmpl w:val="760E565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35" w15:restartNumberingAfterBreak="0">
    <w:nsid w:val="7A9F6960"/>
    <w:multiLevelType w:val="multilevel"/>
    <w:tmpl w:val="BE0C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BDF78E8"/>
    <w:multiLevelType w:val="multilevel"/>
    <w:tmpl w:val="51AA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2F7732"/>
    <w:multiLevelType w:val="multilevel"/>
    <w:tmpl w:val="3576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534DF5"/>
    <w:multiLevelType w:val="multilevel"/>
    <w:tmpl w:val="F91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FC26D2"/>
    <w:multiLevelType w:val="hybridMultilevel"/>
    <w:tmpl w:val="CEE6D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DFE5749"/>
    <w:multiLevelType w:val="hybridMultilevel"/>
    <w:tmpl w:val="98101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E695096"/>
    <w:multiLevelType w:val="multilevel"/>
    <w:tmpl w:val="C7BA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EDA3CF7"/>
    <w:multiLevelType w:val="hybridMultilevel"/>
    <w:tmpl w:val="B47C9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F3A34A5"/>
    <w:multiLevelType w:val="hybridMultilevel"/>
    <w:tmpl w:val="8D22B24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F4C4A08"/>
    <w:multiLevelType w:val="multilevel"/>
    <w:tmpl w:val="9B268CC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45" w15:restartNumberingAfterBreak="0">
    <w:nsid w:val="7FE07DA2"/>
    <w:multiLevelType w:val="hybridMultilevel"/>
    <w:tmpl w:val="CB6C7B5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1861849">
    <w:abstractNumId w:val="128"/>
  </w:num>
  <w:num w:numId="2" w16cid:durableId="283737031">
    <w:abstractNumId w:val="129"/>
  </w:num>
  <w:num w:numId="3" w16cid:durableId="1959869560">
    <w:abstractNumId w:val="78"/>
  </w:num>
  <w:num w:numId="4" w16cid:durableId="1525905514">
    <w:abstractNumId w:val="13"/>
  </w:num>
  <w:num w:numId="5" w16cid:durableId="2063166198">
    <w:abstractNumId w:val="82"/>
  </w:num>
  <w:num w:numId="6" w16cid:durableId="287011281">
    <w:abstractNumId w:val="51"/>
  </w:num>
  <w:num w:numId="7" w16cid:durableId="1867981319">
    <w:abstractNumId w:val="45"/>
  </w:num>
  <w:num w:numId="8" w16cid:durableId="1914463139">
    <w:abstractNumId w:val="57"/>
  </w:num>
  <w:num w:numId="9" w16cid:durableId="2141416649">
    <w:abstractNumId w:val="118"/>
  </w:num>
  <w:num w:numId="10" w16cid:durableId="2132891614">
    <w:abstractNumId w:val="12"/>
  </w:num>
  <w:num w:numId="11" w16cid:durableId="988480111">
    <w:abstractNumId w:val="145"/>
  </w:num>
  <w:num w:numId="12" w16cid:durableId="548684521">
    <w:abstractNumId w:val="18"/>
  </w:num>
  <w:num w:numId="13" w16cid:durableId="1647275611">
    <w:abstractNumId w:val="3"/>
  </w:num>
  <w:num w:numId="14" w16cid:durableId="686176832">
    <w:abstractNumId w:val="17"/>
  </w:num>
  <w:num w:numId="15" w16cid:durableId="1802378229">
    <w:abstractNumId w:val="40"/>
  </w:num>
  <w:num w:numId="16" w16cid:durableId="1281648772">
    <w:abstractNumId w:val="5"/>
  </w:num>
  <w:num w:numId="17" w16cid:durableId="474613099">
    <w:abstractNumId w:val="99"/>
  </w:num>
  <w:num w:numId="18" w16cid:durableId="96365403">
    <w:abstractNumId w:val="35"/>
  </w:num>
  <w:num w:numId="19" w16cid:durableId="2113552154">
    <w:abstractNumId w:val="89"/>
  </w:num>
  <w:num w:numId="20" w16cid:durableId="2146239952">
    <w:abstractNumId w:val="16"/>
  </w:num>
  <w:num w:numId="21" w16cid:durableId="160244257">
    <w:abstractNumId w:val="68"/>
  </w:num>
  <w:num w:numId="22" w16cid:durableId="840777955">
    <w:abstractNumId w:val="143"/>
  </w:num>
  <w:num w:numId="23" w16cid:durableId="813720227">
    <w:abstractNumId w:val="7"/>
  </w:num>
  <w:num w:numId="24" w16cid:durableId="594827456">
    <w:abstractNumId w:val="61"/>
  </w:num>
  <w:num w:numId="25" w16cid:durableId="657147175">
    <w:abstractNumId w:val="133"/>
  </w:num>
  <w:num w:numId="26" w16cid:durableId="1764185561">
    <w:abstractNumId w:val="75"/>
  </w:num>
  <w:num w:numId="27" w16cid:durableId="1082529904">
    <w:abstractNumId w:val="25"/>
  </w:num>
  <w:num w:numId="28" w16cid:durableId="1204056072">
    <w:abstractNumId w:val="33"/>
  </w:num>
  <w:num w:numId="29" w16cid:durableId="1135220544">
    <w:abstractNumId w:val="65"/>
  </w:num>
  <w:num w:numId="30" w16cid:durableId="691420751">
    <w:abstractNumId w:val="64"/>
  </w:num>
  <w:num w:numId="31" w16cid:durableId="1022392734">
    <w:abstractNumId w:val="142"/>
  </w:num>
  <w:num w:numId="32" w16cid:durableId="422991764">
    <w:abstractNumId w:val="110"/>
  </w:num>
  <w:num w:numId="33" w16cid:durableId="1008218971">
    <w:abstractNumId w:val="103"/>
  </w:num>
  <w:num w:numId="34" w16cid:durableId="1563061340">
    <w:abstractNumId w:val="119"/>
  </w:num>
  <w:num w:numId="35" w16cid:durableId="489835171">
    <w:abstractNumId w:val="92"/>
  </w:num>
  <w:num w:numId="36" w16cid:durableId="923881711">
    <w:abstractNumId w:val="140"/>
  </w:num>
  <w:num w:numId="37" w16cid:durableId="2103842235">
    <w:abstractNumId w:val="124"/>
  </w:num>
  <w:num w:numId="38" w16cid:durableId="35281915">
    <w:abstractNumId w:val="111"/>
  </w:num>
  <w:num w:numId="39" w16cid:durableId="1129082655">
    <w:abstractNumId w:val="73"/>
  </w:num>
  <w:num w:numId="40" w16cid:durableId="34433274">
    <w:abstractNumId w:val="20"/>
  </w:num>
  <w:num w:numId="41" w16cid:durableId="535049430">
    <w:abstractNumId w:val="76"/>
  </w:num>
  <w:num w:numId="42" w16cid:durableId="469790050">
    <w:abstractNumId w:val="80"/>
  </w:num>
  <w:num w:numId="43" w16cid:durableId="2129659122">
    <w:abstractNumId w:val="90"/>
  </w:num>
  <w:num w:numId="44" w16cid:durableId="1835796540">
    <w:abstractNumId w:val="28"/>
  </w:num>
  <w:num w:numId="45" w16cid:durableId="120350218">
    <w:abstractNumId w:val="86"/>
  </w:num>
  <w:num w:numId="46" w16cid:durableId="9511322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38830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552128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0824894">
    <w:abstractNumId w:val="69"/>
  </w:num>
  <w:num w:numId="50" w16cid:durableId="1702588450">
    <w:abstractNumId w:val="6"/>
  </w:num>
  <w:num w:numId="51" w16cid:durableId="490216985">
    <w:abstractNumId w:val="43"/>
  </w:num>
  <w:num w:numId="52" w16cid:durableId="581529956">
    <w:abstractNumId w:val="104"/>
  </w:num>
  <w:num w:numId="53" w16cid:durableId="392390870">
    <w:abstractNumId w:val="85"/>
  </w:num>
  <w:num w:numId="54" w16cid:durableId="450442820">
    <w:abstractNumId w:val="132"/>
  </w:num>
  <w:num w:numId="55" w16cid:durableId="1180464338">
    <w:abstractNumId w:val="15"/>
  </w:num>
  <w:num w:numId="56" w16cid:durableId="275143515">
    <w:abstractNumId w:val="112"/>
  </w:num>
  <w:num w:numId="57" w16cid:durableId="2038657218">
    <w:abstractNumId w:val="125"/>
  </w:num>
  <w:num w:numId="58" w16cid:durableId="2137478904">
    <w:abstractNumId w:val="63"/>
  </w:num>
  <w:num w:numId="59" w16cid:durableId="273053517">
    <w:abstractNumId w:val="107"/>
  </w:num>
  <w:num w:numId="60" w16cid:durableId="1215852473">
    <w:abstractNumId w:val="71"/>
  </w:num>
  <w:num w:numId="61" w16cid:durableId="1611936988">
    <w:abstractNumId w:val="56"/>
  </w:num>
  <w:num w:numId="62" w16cid:durableId="567686387">
    <w:abstractNumId w:val="94"/>
  </w:num>
  <w:num w:numId="63" w16cid:durableId="485434044">
    <w:abstractNumId w:val="87"/>
  </w:num>
  <w:num w:numId="64" w16cid:durableId="740634702">
    <w:abstractNumId w:val="41"/>
  </w:num>
  <w:num w:numId="65" w16cid:durableId="1295791595">
    <w:abstractNumId w:val="54"/>
  </w:num>
  <w:num w:numId="66" w16cid:durableId="835799422">
    <w:abstractNumId w:val="26"/>
  </w:num>
  <w:num w:numId="67" w16cid:durableId="791436024">
    <w:abstractNumId w:val="93"/>
  </w:num>
  <w:num w:numId="68" w16cid:durableId="1617172074">
    <w:abstractNumId w:val="37"/>
  </w:num>
  <w:num w:numId="69" w16cid:durableId="827289862">
    <w:abstractNumId w:val="21"/>
  </w:num>
  <w:num w:numId="70" w16cid:durableId="4089367">
    <w:abstractNumId w:val="81"/>
  </w:num>
  <w:num w:numId="71" w16cid:durableId="851644016">
    <w:abstractNumId w:val="97"/>
  </w:num>
  <w:num w:numId="72" w16cid:durableId="784229676">
    <w:abstractNumId w:val="79"/>
  </w:num>
  <w:num w:numId="73" w16cid:durableId="504974923">
    <w:abstractNumId w:val="1"/>
  </w:num>
  <w:num w:numId="74" w16cid:durableId="1599214817">
    <w:abstractNumId w:val="11"/>
  </w:num>
  <w:num w:numId="75" w16cid:durableId="508250576">
    <w:abstractNumId w:val="131"/>
  </w:num>
  <w:num w:numId="76" w16cid:durableId="91049035">
    <w:abstractNumId w:val="66"/>
  </w:num>
  <w:num w:numId="77" w16cid:durableId="1091656519">
    <w:abstractNumId w:val="19"/>
  </w:num>
  <w:num w:numId="78" w16cid:durableId="66852194">
    <w:abstractNumId w:val="96"/>
  </w:num>
  <w:num w:numId="79" w16cid:durableId="829490101">
    <w:abstractNumId w:val="120"/>
  </w:num>
  <w:num w:numId="80" w16cid:durableId="1861119199">
    <w:abstractNumId w:val="31"/>
  </w:num>
  <w:num w:numId="81" w16cid:durableId="615261432">
    <w:abstractNumId w:val="22"/>
  </w:num>
  <w:num w:numId="82" w16cid:durableId="1094135333">
    <w:abstractNumId w:val="14"/>
  </w:num>
  <w:num w:numId="83" w16cid:durableId="551695737">
    <w:abstractNumId w:val="134"/>
  </w:num>
  <w:num w:numId="84" w16cid:durableId="1106076748">
    <w:abstractNumId w:val="144"/>
  </w:num>
  <w:num w:numId="85" w16cid:durableId="1811552352">
    <w:abstractNumId w:val="84"/>
  </w:num>
  <w:num w:numId="86" w16cid:durableId="1412966010">
    <w:abstractNumId w:val="91"/>
  </w:num>
  <w:num w:numId="87" w16cid:durableId="651563436">
    <w:abstractNumId w:val="74"/>
  </w:num>
  <w:num w:numId="88" w16cid:durableId="1220096169">
    <w:abstractNumId w:val="70"/>
  </w:num>
  <w:num w:numId="89" w16cid:durableId="317615481">
    <w:abstractNumId w:val="29"/>
  </w:num>
  <w:num w:numId="90" w16cid:durableId="1215584475">
    <w:abstractNumId w:val="101"/>
  </w:num>
  <w:num w:numId="91" w16cid:durableId="193470520">
    <w:abstractNumId w:val="48"/>
  </w:num>
  <w:num w:numId="92" w16cid:durableId="470093958">
    <w:abstractNumId w:val="59"/>
  </w:num>
  <w:num w:numId="93" w16cid:durableId="546726671">
    <w:abstractNumId w:val="36"/>
  </w:num>
  <w:num w:numId="94" w16cid:durableId="1275212274">
    <w:abstractNumId w:val="127"/>
  </w:num>
  <w:num w:numId="95" w16cid:durableId="83844773">
    <w:abstractNumId w:val="109"/>
  </w:num>
  <w:num w:numId="96" w16cid:durableId="1497307158">
    <w:abstractNumId w:val="4"/>
  </w:num>
  <w:num w:numId="97" w16cid:durableId="1649090011">
    <w:abstractNumId w:val="83"/>
  </w:num>
  <w:num w:numId="98" w16cid:durableId="1489398017">
    <w:abstractNumId w:val="32"/>
  </w:num>
  <w:num w:numId="99" w16cid:durableId="432170330">
    <w:abstractNumId w:val="39"/>
  </w:num>
  <w:num w:numId="100" w16cid:durableId="97749112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6901329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307345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3631767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1714554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26969173">
    <w:abstractNumId w:val="114"/>
  </w:num>
  <w:num w:numId="106" w16cid:durableId="1786463984">
    <w:abstractNumId w:val="49"/>
  </w:num>
  <w:num w:numId="107" w16cid:durableId="2089495122">
    <w:abstractNumId w:val="139"/>
  </w:num>
  <w:num w:numId="108" w16cid:durableId="1230388879">
    <w:abstractNumId w:val="100"/>
  </w:num>
  <w:num w:numId="109" w16cid:durableId="650334616">
    <w:abstractNumId w:val="2"/>
  </w:num>
  <w:num w:numId="110" w16cid:durableId="1693218257">
    <w:abstractNumId w:val="135"/>
  </w:num>
  <w:num w:numId="111" w16cid:durableId="1444807773">
    <w:abstractNumId w:val="115"/>
  </w:num>
  <w:num w:numId="112" w16cid:durableId="2096783877">
    <w:abstractNumId w:val="136"/>
  </w:num>
  <w:num w:numId="113" w16cid:durableId="484398073">
    <w:abstractNumId w:val="108"/>
  </w:num>
  <w:num w:numId="114" w16cid:durableId="2044819161">
    <w:abstractNumId w:val="77"/>
  </w:num>
  <w:num w:numId="115" w16cid:durableId="653220026">
    <w:abstractNumId w:val="47"/>
  </w:num>
  <w:num w:numId="116" w16cid:durableId="340280642">
    <w:abstractNumId w:val="44"/>
  </w:num>
  <w:num w:numId="117" w16cid:durableId="936208617">
    <w:abstractNumId w:val="42"/>
  </w:num>
  <w:num w:numId="118" w16cid:durableId="2063870633">
    <w:abstractNumId w:val="95"/>
  </w:num>
  <w:num w:numId="119" w16cid:durableId="1278871667">
    <w:abstractNumId w:val="106"/>
  </w:num>
  <w:num w:numId="120" w16cid:durableId="289946859">
    <w:abstractNumId w:val="50"/>
  </w:num>
  <w:num w:numId="121" w16cid:durableId="829100011">
    <w:abstractNumId w:val="60"/>
  </w:num>
  <w:num w:numId="122" w16cid:durableId="2107262806">
    <w:abstractNumId w:val="121"/>
  </w:num>
  <w:num w:numId="123" w16cid:durableId="1533613329">
    <w:abstractNumId w:val="123"/>
  </w:num>
  <w:num w:numId="124" w16cid:durableId="918052834">
    <w:abstractNumId w:val="141"/>
  </w:num>
  <w:num w:numId="125" w16cid:durableId="226189770">
    <w:abstractNumId w:val="105"/>
  </w:num>
  <w:num w:numId="126" w16cid:durableId="1645357281">
    <w:abstractNumId w:val="116"/>
  </w:num>
  <w:num w:numId="127" w16cid:durableId="1454400194">
    <w:abstractNumId w:val="9"/>
  </w:num>
  <w:num w:numId="128" w16cid:durableId="1280138569">
    <w:abstractNumId w:val="137"/>
  </w:num>
  <w:num w:numId="129" w16cid:durableId="143472955">
    <w:abstractNumId w:val="10"/>
  </w:num>
  <w:num w:numId="130" w16cid:durableId="787967515">
    <w:abstractNumId w:val="113"/>
  </w:num>
  <w:num w:numId="131" w16cid:durableId="697779986">
    <w:abstractNumId w:val="34"/>
  </w:num>
  <w:num w:numId="132" w16cid:durableId="510532509">
    <w:abstractNumId w:val="67"/>
  </w:num>
  <w:num w:numId="133" w16cid:durableId="619652789">
    <w:abstractNumId w:val="30"/>
  </w:num>
  <w:num w:numId="134" w16cid:durableId="443111683">
    <w:abstractNumId w:val="58"/>
  </w:num>
  <w:num w:numId="135" w16cid:durableId="227961885">
    <w:abstractNumId w:val="62"/>
  </w:num>
  <w:num w:numId="136" w16cid:durableId="842402910">
    <w:abstractNumId w:val="122"/>
  </w:num>
  <w:num w:numId="137" w16cid:durableId="212549392">
    <w:abstractNumId w:val="102"/>
  </w:num>
  <w:num w:numId="138" w16cid:durableId="3556150">
    <w:abstractNumId w:val="27"/>
  </w:num>
  <w:num w:numId="139" w16cid:durableId="697002705">
    <w:abstractNumId w:val="38"/>
  </w:num>
  <w:num w:numId="140" w16cid:durableId="1415056816">
    <w:abstractNumId w:val="8"/>
  </w:num>
  <w:num w:numId="141" w16cid:durableId="1496072379">
    <w:abstractNumId w:val="138"/>
  </w:num>
  <w:num w:numId="142" w16cid:durableId="1410926035">
    <w:abstractNumId w:val="23"/>
  </w:num>
  <w:num w:numId="143" w16cid:durableId="1013458638">
    <w:abstractNumId w:val="52"/>
  </w:num>
  <w:num w:numId="144" w16cid:durableId="1436944751">
    <w:abstractNumId w:val="88"/>
  </w:num>
  <w:num w:numId="145" w16cid:durableId="399789589">
    <w:abstractNumId w:val="7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2538"/>
    <w:rsid w:val="0000135E"/>
    <w:rsid w:val="00002A97"/>
    <w:rsid w:val="00003105"/>
    <w:rsid w:val="000043CC"/>
    <w:rsid w:val="00011088"/>
    <w:rsid w:val="00027F08"/>
    <w:rsid w:val="00031820"/>
    <w:rsid w:val="000333B5"/>
    <w:rsid w:val="00033554"/>
    <w:rsid w:val="00033935"/>
    <w:rsid w:val="0003726B"/>
    <w:rsid w:val="0004007A"/>
    <w:rsid w:val="00041AEA"/>
    <w:rsid w:val="0004204E"/>
    <w:rsid w:val="000433E6"/>
    <w:rsid w:val="00045EAA"/>
    <w:rsid w:val="0004638F"/>
    <w:rsid w:val="00046A91"/>
    <w:rsid w:val="00051408"/>
    <w:rsid w:val="00052998"/>
    <w:rsid w:val="00054BEB"/>
    <w:rsid w:val="000557E2"/>
    <w:rsid w:val="0005588A"/>
    <w:rsid w:val="00056FFD"/>
    <w:rsid w:val="00060C37"/>
    <w:rsid w:val="000620CF"/>
    <w:rsid w:val="00065C03"/>
    <w:rsid w:val="0006691B"/>
    <w:rsid w:val="0006746C"/>
    <w:rsid w:val="000715AF"/>
    <w:rsid w:val="0007212C"/>
    <w:rsid w:val="00076DC2"/>
    <w:rsid w:val="000831D9"/>
    <w:rsid w:val="00086741"/>
    <w:rsid w:val="00086E54"/>
    <w:rsid w:val="000901D3"/>
    <w:rsid w:val="00091631"/>
    <w:rsid w:val="00092CA4"/>
    <w:rsid w:val="00093578"/>
    <w:rsid w:val="00094509"/>
    <w:rsid w:val="00095541"/>
    <w:rsid w:val="000A0078"/>
    <w:rsid w:val="000A08C2"/>
    <w:rsid w:val="000A32C6"/>
    <w:rsid w:val="000A50FD"/>
    <w:rsid w:val="000B0908"/>
    <w:rsid w:val="000B0A64"/>
    <w:rsid w:val="000B6379"/>
    <w:rsid w:val="000C50BA"/>
    <w:rsid w:val="000C5863"/>
    <w:rsid w:val="000C5F64"/>
    <w:rsid w:val="000C709B"/>
    <w:rsid w:val="000D0B3E"/>
    <w:rsid w:val="000D229F"/>
    <w:rsid w:val="000D4D29"/>
    <w:rsid w:val="000D7993"/>
    <w:rsid w:val="000E1AF0"/>
    <w:rsid w:val="000E24F4"/>
    <w:rsid w:val="000E57A3"/>
    <w:rsid w:val="000F4170"/>
    <w:rsid w:val="000F4E4D"/>
    <w:rsid w:val="000F55C0"/>
    <w:rsid w:val="000F57E4"/>
    <w:rsid w:val="000F7D7C"/>
    <w:rsid w:val="00101EB9"/>
    <w:rsid w:val="001020E1"/>
    <w:rsid w:val="001057B4"/>
    <w:rsid w:val="0010641D"/>
    <w:rsid w:val="00106CDA"/>
    <w:rsid w:val="00112043"/>
    <w:rsid w:val="00113C43"/>
    <w:rsid w:val="001145CC"/>
    <w:rsid w:val="001160A3"/>
    <w:rsid w:val="001168DA"/>
    <w:rsid w:val="00120228"/>
    <w:rsid w:val="001204E3"/>
    <w:rsid w:val="00120B4D"/>
    <w:rsid w:val="00124316"/>
    <w:rsid w:val="00124D60"/>
    <w:rsid w:val="001260C4"/>
    <w:rsid w:val="001268FB"/>
    <w:rsid w:val="0013281F"/>
    <w:rsid w:val="001330DB"/>
    <w:rsid w:val="00133F6C"/>
    <w:rsid w:val="00134AA6"/>
    <w:rsid w:val="00140F9A"/>
    <w:rsid w:val="001416CE"/>
    <w:rsid w:val="00142FD0"/>
    <w:rsid w:val="00143F99"/>
    <w:rsid w:val="00145610"/>
    <w:rsid w:val="00147028"/>
    <w:rsid w:val="00147314"/>
    <w:rsid w:val="00150720"/>
    <w:rsid w:val="00150826"/>
    <w:rsid w:val="00153151"/>
    <w:rsid w:val="00153DBB"/>
    <w:rsid w:val="00154BD6"/>
    <w:rsid w:val="00156BBF"/>
    <w:rsid w:val="00157D2B"/>
    <w:rsid w:val="001626BB"/>
    <w:rsid w:val="00163001"/>
    <w:rsid w:val="001647B7"/>
    <w:rsid w:val="00164F05"/>
    <w:rsid w:val="001667C2"/>
    <w:rsid w:val="0017362C"/>
    <w:rsid w:val="00175992"/>
    <w:rsid w:val="00176CB6"/>
    <w:rsid w:val="00177599"/>
    <w:rsid w:val="0017776A"/>
    <w:rsid w:val="00181042"/>
    <w:rsid w:val="00181CE0"/>
    <w:rsid w:val="001911C0"/>
    <w:rsid w:val="00191B11"/>
    <w:rsid w:val="001947E0"/>
    <w:rsid w:val="001A6297"/>
    <w:rsid w:val="001B293F"/>
    <w:rsid w:val="001B2AA5"/>
    <w:rsid w:val="001B2B4E"/>
    <w:rsid w:val="001B2FCF"/>
    <w:rsid w:val="001B5883"/>
    <w:rsid w:val="001C0425"/>
    <w:rsid w:val="001C20C9"/>
    <w:rsid w:val="001C3164"/>
    <w:rsid w:val="001C48C2"/>
    <w:rsid w:val="001C7D5F"/>
    <w:rsid w:val="001D1EC6"/>
    <w:rsid w:val="001D2E29"/>
    <w:rsid w:val="001D36DB"/>
    <w:rsid w:val="001D47E8"/>
    <w:rsid w:val="001D57DB"/>
    <w:rsid w:val="001D59DB"/>
    <w:rsid w:val="001E2026"/>
    <w:rsid w:val="001E3879"/>
    <w:rsid w:val="001E514C"/>
    <w:rsid w:val="001E5BA2"/>
    <w:rsid w:val="001E734E"/>
    <w:rsid w:val="001E7731"/>
    <w:rsid w:val="001F1EAD"/>
    <w:rsid w:val="001F65D7"/>
    <w:rsid w:val="001F7952"/>
    <w:rsid w:val="001F7F7B"/>
    <w:rsid w:val="002050CF"/>
    <w:rsid w:val="0020601C"/>
    <w:rsid w:val="00207037"/>
    <w:rsid w:val="002075AA"/>
    <w:rsid w:val="00207A96"/>
    <w:rsid w:val="00207FD7"/>
    <w:rsid w:val="0021171B"/>
    <w:rsid w:val="002141CF"/>
    <w:rsid w:val="00214955"/>
    <w:rsid w:val="00215C0D"/>
    <w:rsid w:val="00217F19"/>
    <w:rsid w:val="0022054D"/>
    <w:rsid w:val="00221395"/>
    <w:rsid w:val="002221BF"/>
    <w:rsid w:val="0022389C"/>
    <w:rsid w:val="00225820"/>
    <w:rsid w:val="00226D7D"/>
    <w:rsid w:val="0022790F"/>
    <w:rsid w:val="00230EF0"/>
    <w:rsid w:val="0023105C"/>
    <w:rsid w:val="00232647"/>
    <w:rsid w:val="002332A7"/>
    <w:rsid w:val="0023693D"/>
    <w:rsid w:val="00241822"/>
    <w:rsid w:val="00243149"/>
    <w:rsid w:val="0024320C"/>
    <w:rsid w:val="002447EA"/>
    <w:rsid w:val="0024489E"/>
    <w:rsid w:val="0025121E"/>
    <w:rsid w:val="002530DC"/>
    <w:rsid w:val="00257253"/>
    <w:rsid w:val="00261A0F"/>
    <w:rsid w:val="00262BBD"/>
    <w:rsid w:val="00265B71"/>
    <w:rsid w:val="00266545"/>
    <w:rsid w:val="00266DF5"/>
    <w:rsid w:val="00267648"/>
    <w:rsid w:val="00271244"/>
    <w:rsid w:val="00272DBF"/>
    <w:rsid w:val="00272ECA"/>
    <w:rsid w:val="00273B15"/>
    <w:rsid w:val="00274097"/>
    <w:rsid w:val="002752F8"/>
    <w:rsid w:val="00276E59"/>
    <w:rsid w:val="002818CA"/>
    <w:rsid w:val="0028341A"/>
    <w:rsid w:val="0028598C"/>
    <w:rsid w:val="00292EB2"/>
    <w:rsid w:val="002938E9"/>
    <w:rsid w:val="00293F9A"/>
    <w:rsid w:val="002974AC"/>
    <w:rsid w:val="00297BD4"/>
    <w:rsid w:val="002A016F"/>
    <w:rsid w:val="002A1D6E"/>
    <w:rsid w:val="002A2FE8"/>
    <w:rsid w:val="002A55B4"/>
    <w:rsid w:val="002A7891"/>
    <w:rsid w:val="002B09C0"/>
    <w:rsid w:val="002B10C2"/>
    <w:rsid w:val="002B1E59"/>
    <w:rsid w:val="002B27FB"/>
    <w:rsid w:val="002B4F0C"/>
    <w:rsid w:val="002B5152"/>
    <w:rsid w:val="002B6820"/>
    <w:rsid w:val="002B7D4B"/>
    <w:rsid w:val="002C0A57"/>
    <w:rsid w:val="002C4778"/>
    <w:rsid w:val="002C4984"/>
    <w:rsid w:val="002C657C"/>
    <w:rsid w:val="002D06C0"/>
    <w:rsid w:val="002E1F1E"/>
    <w:rsid w:val="002E2D1C"/>
    <w:rsid w:val="002E3A6D"/>
    <w:rsid w:val="002E4E64"/>
    <w:rsid w:val="002E50C2"/>
    <w:rsid w:val="002E576C"/>
    <w:rsid w:val="002F026C"/>
    <w:rsid w:val="002F099C"/>
    <w:rsid w:val="002F145F"/>
    <w:rsid w:val="002F256D"/>
    <w:rsid w:val="002F54D0"/>
    <w:rsid w:val="002F7385"/>
    <w:rsid w:val="00300005"/>
    <w:rsid w:val="0030144B"/>
    <w:rsid w:val="00301482"/>
    <w:rsid w:val="003050A2"/>
    <w:rsid w:val="00312082"/>
    <w:rsid w:val="00314542"/>
    <w:rsid w:val="00315038"/>
    <w:rsid w:val="00317A3D"/>
    <w:rsid w:val="0032057A"/>
    <w:rsid w:val="003207DA"/>
    <w:rsid w:val="003209C3"/>
    <w:rsid w:val="00321E26"/>
    <w:rsid w:val="00322059"/>
    <w:rsid w:val="00322D94"/>
    <w:rsid w:val="003241F0"/>
    <w:rsid w:val="00324246"/>
    <w:rsid w:val="0032431D"/>
    <w:rsid w:val="003254CE"/>
    <w:rsid w:val="00333187"/>
    <w:rsid w:val="00334E47"/>
    <w:rsid w:val="00335B9A"/>
    <w:rsid w:val="003409E4"/>
    <w:rsid w:val="00341090"/>
    <w:rsid w:val="00341A3D"/>
    <w:rsid w:val="00341F4F"/>
    <w:rsid w:val="0034324F"/>
    <w:rsid w:val="003472E0"/>
    <w:rsid w:val="003532B4"/>
    <w:rsid w:val="00353B0E"/>
    <w:rsid w:val="003546E7"/>
    <w:rsid w:val="00357EB6"/>
    <w:rsid w:val="003604A4"/>
    <w:rsid w:val="00361FEE"/>
    <w:rsid w:val="003636BD"/>
    <w:rsid w:val="00365B85"/>
    <w:rsid w:val="003709F5"/>
    <w:rsid w:val="00372E0C"/>
    <w:rsid w:val="00374450"/>
    <w:rsid w:val="00375179"/>
    <w:rsid w:val="00377163"/>
    <w:rsid w:val="003774F4"/>
    <w:rsid w:val="00377558"/>
    <w:rsid w:val="00377F0E"/>
    <w:rsid w:val="003802E1"/>
    <w:rsid w:val="0038126D"/>
    <w:rsid w:val="003827DF"/>
    <w:rsid w:val="003833AE"/>
    <w:rsid w:val="00383F5B"/>
    <w:rsid w:val="003869CB"/>
    <w:rsid w:val="00387C97"/>
    <w:rsid w:val="00390ABC"/>
    <w:rsid w:val="00391DD2"/>
    <w:rsid w:val="0039267A"/>
    <w:rsid w:val="00393521"/>
    <w:rsid w:val="003949F9"/>
    <w:rsid w:val="00395713"/>
    <w:rsid w:val="00397C59"/>
    <w:rsid w:val="003A10CD"/>
    <w:rsid w:val="003A2840"/>
    <w:rsid w:val="003A6DD2"/>
    <w:rsid w:val="003A7E25"/>
    <w:rsid w:val="003B020B"/>
    <w:rsid w:val="003B31CF"/>
    <w:rsid w:val="003C1FBC"/>
    <w:rsid w:val="003C2D35"/>
    <w:rsid w:val="003C2D3F"/>
    <w:rsid w:val="003C37E4"/>
    <w:rsid w:val="003D05FA"/>
    <w:rsid w:val="003D2651"/>
    <w:rsid w:val="003D36B6"/>
    <w:rsid w:val="003D6236"/>
    <w:rsid w:val="003E251E"/>
    <w:rsid w:val="003E7CE2"/>
    <w:rsid w:val="003E7E29"/>
    <w:rsid w:val="003F141C"/>
    <w:rsid w:val="003F3B54"/>
    <w:rsid w:val="003F49E2"/>
    <w:rsid w:val="003F5551"/>
    <w:rsid w:val="00400CA1"/>
    <w:rsid w:val="0040157F"/>
    <w:rsid w:val="00401BD1"/>
    <w:rsid w:val="00402DF5"/>
    <w:rsid w:val="00404233"/>
    <w:rsid w:val="0040477A"/>
    <w:rsid w:val="00415066"/>
    <w:rsid w:val="004158E1"/>
    <w:rsid w:val="00417546"/>
    <w:rsid w:val="0042238B"/>
    <w:rsid w:val="00422A6C"/>
    <w:rsid w:val="00423D5B"/>
    <w:rsid w:val="004254D7"/>
    <w:rsid w:val="00425BD2"/>
    <w:rsid w:val="004267C2"/>
    <w:rsid w:val="00426AC8"/>
    <w:rsid w:val="00430B7F"/>
    <w:rsid w:val="004325A0"/>
    <w:rsid w:val="00435077"/>
    <w:rsid w:val="00436795"/>
    <w:rsid w:val="004374AB"/>
    <w:rsid w:val="004376EA"/>
    <w:rsid w:val="00440169"/>
    <w:rsid w:val="00450633"/>
    <w:rsid w:val="00452B09"/>
    <w:rsid w:val="00453191"/>
    <w:rsid w:val="00453332"/>
    <w:rsid w:val="004551A1"/>
    <w:rsid w:val="00457926"/>
    <w:rsid w:val="00460EB2"/>
    <w:rsid w:val="0046529E"/>
    <w:rsid w:val="00466478"/>
    <w:rsid w:val="0047127D"/>
    <w:rsid w:val="0047143C"/>
    <w:rsid w:val="00471DB6"/>
    <w:rsid w:val="00472FBC"/>
    <w:rsid w:val="00473EA6"/>
    <w:rsid w:val="00474CBD"/>
    <w:rsid w:val="00474E57"/>
    <w:rsid w:val="00477D98"/>
    <w:rsid w:val="00480ECB"/>
    <w:rsid w:val="00482BBD"/>
    <w:rsid w:val="00483ADC"/>
    <w:rsid w:val="004876DF"/>
    <w:rsid w:val="00487DEA"/>
    <w:rsid w:val="00490490"/>
    <w:rsid w:val="00492601"/>
    <w:rsid w:val="00492617"/>
    <w:rsid w:val="00493B38"/>
    <w:rsid w:val="00493D80"/>
    <w:rsid w:val="00494C0F"/>
    <w:rsid w:val="00495DDC"/>
    <w:rsid w:val="00495ECE"/>
    <w:rsid w:val="0049772A"/>
    <w:rsid w:val="00497CA2"/>
    <w:rsid w:val="004A087B"/>
    <w:rsid w:val="004A0927"/>
    <w:rsid w:val="004A1FCB"/>
    <w:rsid w:val="004A2516"/>
    <w:rsid w:val="004A5925"/>
    <w:rsid w:val="004A72A0"/>
    <w:rsid w:val="004B00DD"/>
    <w:rsid w:val="004B06D9"/>
    <w:rsid w:val="004B439A"/>
    <w:rsid w:val="004B458F"/>
    <w:rsid w:val="004B4B7D"/>
    <w:rsid w:val="004B64D8"/>
    <w:rsid w:val="004C01F0"/>
    <w:rsid w:val="004C1F92"/>
    <w:rsid w:val="004C3A35"/>
    <w:rsid w:val="004C71F2"/>
    <w:rsid w:val="004D21D0"/>
    <w:rsid w:val="004D278A"/>
    <w:rsid w:val="004E06DA"/>
    <w:rsid w:val="004E1448"/>
    <w:rsid w:val="004E1DCF"/>
    <w:rsid w:val="004E204F"/>
    <w:rsid w:val="004E7048"/>
    <w:rsid w:val="004F04EE"/>
    <w:rsid w:val="004F39D9"/>
    <w:rsid w:val="004F4933"/>
    <w:rsid w:val="004F56B9"/>
    <w:rsid w:val="004F5B63"/>
    <w:rsid w:val="004F5CCF"/>
    <w:rsid w:val="004F68F0"/>
    <w:rsid w:val="004F6EB9"/>
    <w:rsid w:val="004F7A1B"/>
    <w:rsid w:val="004F7BF7"/>
    <w:rsid w:val="00502245"/>
    <w:rsid w:val="0050341E"/>
    <w:rsid w:val="005042B9"/>
    <w:rsid w:val="0050525E"/>
    <w:rsid w:val="0051067A"/>
    <w:rsid w:val="0051135C"/>
    <w:rsid w:val="00511D51"/>
    <w:rsid w:val="00513FB9"/>
    <w:rsid w:val="0051552F"/>
    <w:rsid w:val="00515B05"/>
    <w:rsid w:val="00517725"/>
    <w:rsid w:val="0052532A"/>
    <w:rsid w:val="00530B12"/>
    <w:rsid w:val="00531255"/>
    <w:rsid w:val="00531E50"/>
    <w:rsid w:val="00534092"/>
    <w:rsid w:val="00534EB6"/>
    <w:rsid w:val="0053638B"/>
    <w:rsid w:val="0053651B"/>
    <w:rsid w:val="005416F3"/>
    <w:rsid w:val="00541A81"/>
    <w:rsid w:val="00544A74"/>
    <w:rsid w:val="0054547C"/>
    <w:rsid w:val="00545520"/>
    <w:rsid w:val="00545EE6"/>
    <w:rsid w:val="005551A5"/>
    <w:rsid w:val="0055683D"/>
    <w:rsid w:val="005607C0"/>
    <w:rsid w:val="0056108D"/>
    <w:rsid w:val="00561A52"/>
    <w:rsid w:val="0056488E"/>
    <w:rsid w:val="005668F6"/>
    <w:rsid w:val="00570A90"/>
    <w:rsid w:val="005743D5"/>
    <w:rsid w:val="005753C4"/>
    <w:rsid w:val="00577E37"/>
    <w:rsid w:val="00582C50"/>
    <w:rsid w:val="005835D5"/>
    <w:rsid w:val="0058469D"/>
    <w:rsid w:val="00586B22"/>
    <w:rsid w:val="00590673"/>
    <w:rsid w:val="00590EBE"/>
    <w:rsid w:val="00593382"/>
    <w:rsid w:val="00593581"/>
    <w:rsid w:val="005963CB"/>
    <w:rsid w:val="0059647B"/>
    <w:rsid w:val="00597850"/>
    <w:rsid w:val="005A0D82"/>
    <w:rsid w:val="005A2065"/>
    <w:rsid w:val="005A3894"/>
    <w:rsid w:val="005A4028"/>
    <w:rsid w:val="005B123E"/>
    <w:rsid w:val="005B1654"/>
    <w:rsid w:val="005B1E8B"/>
    <w:rsid w:val="005B36B7"/>
    <w:rsid w:val="005B5CFF"/>
    <w:rsid w:val="005B5DAB"/>
    <w:rsid w:val="005C2B16"/>
    <w:rsid w:val="005C32DC"/>
    <w:rsid w:val="005C34F5"/>
    <w:rsid w:val="005C721D"/>
    <w:rsid w:val="005C7826"/>
    <w:rsid w:val="005D389C"/>
    <w:rsid w:val="005D46F3"/>
    <w:rsid w:val="005D6147"/>
    <w:rsid w:val="005E356D"/>
    <w:rsid w:val="005E675F"/>
    <w:rsid w:val="005F19BF"/>
    <w:rsid w:val="005F3121"/>
    <w:rsid w:val="005F3188"/>
    <w:rsid w:val="005F6E56"/>
    <w:rsid w:val="005F7BEF"/>
    <w:rsid w:val="0060081B"/>
    <w:rsid w:val="00601A49"/>
    <w:rsid w:val="00602E4F"/>
    <w:rsid w:val="00604735"/>
    <w:rsid w:val="0060640D"/>
    <w:rsid w:val="00607CB5"/>
    <w:rsid w:val="006102D8"/>
    <w:rsid w:val="00610D6E"/>
    <w:rsid w:val="006132DA"/>
    <w:rsid w:val="00614602"/>
    <w:rsid w:val="00615485"/>
    <w:rsid w:val="006171CD"/>
    <w:rsid w:val="006172D1"/>
    <w:rsid w:val="0062116C"/>
    <w:rsid w:val="00622BB1"/>
    <w:rsid w:val="00622F0C"/>
    <w:rsid w:val="00625577"/>
    <w:rsid w:val="00625E48"/>
    <w:rsid w:val="00630D86"/>
    <w:rsid w:val="00632F9A"/>
    <w:rsid w:val="00640889"/>
    <w:rsid w:val="00643FA7"/>
    <w:rsid w:val="006459C5"/>
    <w:rsid w:val="006516F1"/>
    <w:rsid w:val="00651E05"/>
    <w:rsid w:val="00652631"/>
    <w:rsid w:val="0065351E"/>
    <w:rsid w:val="00654D43"/>
    <w:rsid w:val="006551A6"/>
    <w:rsid w:val="006571C2"/>
    <w:rsid w:val="006607F3"/>
    <w:rsid w:val="00666D53"/>
    <w:rsid w:val="00667201"/>
    <w:rsid w:val="00667896"/>
    <w:rsid w:val="0067009B"/>
    <w:rsid w:val="00671AC9"/>
    <w:rsid w:val="0067289B"/>
    <w:rsid w:val="006742D6"/>
    <w:rsid w:val="0067596A"/>
    <w:rsid w:val="00680102"/>
    <w:rsid w:val="006812EF"/>
    <w:rsid w:val="00681B65"/>
    <w:rsid w:val="00682DD0"/>
    <w:rsid w:val="00683625"/>
    <w:rsid w:val="006841C9"/>
    <w:rsid w:val="0068420C"/>
    <w:rsid w:val="00686898"/>
    <w:rsid w:val="006901DF"/>
    <w:rsid w:val="00691045"/>
    <w:rsid w:val="00693815"/>
    <w:rsid w:val="00693B8D"/>
    <w:rsid w:val="006941AE"/>
    <w:rsid w:val="006A00F6"/>
    <w:rsid w:val="006A03B6"/>
    <w:rsid w:val="006A0970"/>
    <w:rsid w:val="006A1C8A"/>
    <w:rsid w:val="006A7842"/>
    <w:rsid w:val="006B1DDC"/>
    <w:rsid w:val="006B395B"/>
    <w:rsid w:val="006B49A0"/>
    <w:rsid w:val="006B4AFC"/>
    <w:rsid w:val="006B4F18"/>
    <w:rsid w:val="006B7552"/>
    <w:rsid w:val="006B7A0F"/>
    <w:rsid w:val="006C04DB"/>
    <w:rsid w:val="006C2B4A"/>
    <w:rsid w:val="006C2C2F"/>
    <w:rsid w:val="006C3C8A"/>
    <w:rsid w:val="006C7620"/>
    <w:rsid w:val="006D03FA"/>
    <w:rsid w:val="006D18A9"/>
    <w:rsid w:val="006D2663"/>
    <w:rsid w:val="006D281C"/>
    <w:rsid w:val="006D2B74"/>
    <w:rsid w:val="006D4341"/>
    <w:rsid w:val="006E05B7"/>
    <w:rsid w:val="006E19A8"/>
    <w:rsid w:val="006E33FF"/>
    <w:rsid w:val="006E4C9A"/>
    <w:rsid w:val="006E60B4"/>
    <w:rsid w:val="006E7A6D"/>
    <w:rsid w:val="006F04C0"/>
    <w:rsid w:val="006F4FEE"/>
    <w:rsid w:val="006F6D79"/>
    <w:rsid w:val="00700F57"/>
    <w:rsid w:val="00702679"/>
    <w:rsid w:val="00702CA2"/>
    <w:rsid w:val="00713C34"/>
    <w:rsid w:val="00713E5C"/>
    <w:rsid w:val="0071512A"/>
    <w:rsid w:val="007179C9"/>
    <w:rsid w:val="0072137D"/>
    <w:rsid w:val="00722936"/>
    <w:rsid w:val="00725EC1"/>
    <w:rsid w:val="007327F0"/>
    <w:rsid w:val="00735E64"/>
    <w:rsid w:val="00736A3B"/>
    <w:rsid w:val="0074207E"/>
    <w:rsid w:val="00742E99"/>
    <w:rsid w:val="00746539"/>
    <w:rsid w:val="00746871"/>
    <w:rsid w:val="00746CAB"/>
    <w:rsid w:val="00751382"/>
    <w:rsid w:val="00751B4B"/>
    <w:rsid w:val="00753AC7"/>
    <w:rsid w:val="007567B2"/>
    <w:rsid w:val="007570F1"/>
    <w:rsid w:val="00765719"/>
    <w:rsid w:val="0076720F"/>
    <w:rsid w:val="00773E48"/>
    <w:rsid w:val="007743ED"/>
    <w:rsid w:val="00774C0A"/>
    <w:rsid w:val="0077539D"/>
    <w:rsid w:val="0077554C"/>
    <w:rsid w:val="007808D3"/>
    <w:rsid w:val="0078193B"/>
    <w:rsid w:val="00781B5A"/>
    <w:rsid w:val="00784931"/>
    <w:rsid w:val="00785F87"/>
    <w:rsid w:val="00786D1F"/>
    <w:rsid w:val="00787650"/>
    <w:rsid w:val="007878E9"/>
    <w:rsid w:val="0079169C"/>
    <w:rsid w:val="007952A4"/>
    <w:rsid w:val="007956B6"/>
    <w:rsid w:val="007961B3"/>
    <w:rsid w:val="00797769"/>
    <w:rsid w:val="007A1D03"/>
    <w:rsid w:val="007A276E"/>
    <w:rsid w:val="007A2FD2"/>
    <w:rsid w:val="007A5AE1"/>
    <w:rsid w:val="007A6D70"/>
    <w:rsid w:val="007A7C35"/>
    <w:rsid w:val="007B0263"/>
    <w:rsid w:val="007B63B2"/>
    <w:rsid w:val="007C1CF2"/>
    <w:rsid w:val="007C265E"/>
    <w:rsid w:val="007C572F"/>
    <w:rsid w:val="007C5C5D"/>
    <w:rsid w:val="007D113C"/>
    <w:rsid w:val="007D4F20"/>
    <w:rsid w:val="007D5CCE"/>
    <w:rsid w:val="007E1E16"/>
    <w:rsid w:val="007E4CE4"/>
    <w:rsid w:val="007E5C63"/>
    <w:rsid w:val="007E6498"/>
    <w:rsid w:val="007E7B08"/>
    <w:rsid w:val="007F0DB3"/>
    <w:rsid w:val="007F1384"/>
    <w:rsid w:val="007F1CDE"/>
    <w:rsid w:val="007F3B4F"/>
    <w:rsid w:val="007F3FBF"/>
    <w:rsid w:val="007F3FED"/>
    <w:rsid w:val="007F4163"/>
    <w:rsid w:val="008013CF"/>
    <w:rsid w:val="008023BA"/>
    <w:rsid w:val="008030D1"/>
    <w:rsid w:val="008037CB"/>
    <w:rsid w:val="008048EE"/>
    <w:rsid w:val="00804AD6"/>
    <w:rsid w:val="00805B58"/>
    <w:rsid w:val="00806215"/>
    <w:rsid w:val="0081291B"/>
    <w:rsid w:val="00812F56"/>
    <w:rsid w:val="008153AE"/>
    <w:rsid w:val="00817477"/>
    <w:rsid w:val="00820FA0"/>
    <w:rsid w:val="00821131"/>
    <w:rsid w:val="00822261"/>
    <w:rsid w:val="00822538"/>
    <w:rsid w:val="00822A89"/>
    <w:rsid w:val="00823906"/>
    <w:rsid w:val="00823983"/>
    <w:rsid w:val="00825540"/>
    <w:rsid w:val="00830654"/>
    <w:rsid w:val="008306D3"/>
    <w:rsid w:val="00831B0C"/>
    <w:rsid w:val="008322E1"/>
    <w:rsid w:val="00833F54"/>
    <w:rsid w:val="00834EA6"/>
    <w:rsid w:val="00836DD9"/>
    <w:rsid w:val="008371D6"/>
    <w:rsid w:val="0084162D"/>
    <w:rsid w:val="0084339E"/>
    <w:rsid w:val="00843A4D"/>
    <w:rsid w:val="00843DE7"/>
    <w:rsid w:val="00845AC5"/>
    <w:rsid w:val="00846177"/>
    <w:rsid w:val="008468F0"/>
    <w:rsid w:val="00847F67"/>
    <w:rsid w:val="00847F86"/>
    <w:rsid w:val="00850739"/>
    <w:rsid w:val="00851AB8"/>
    <w:rsid w:val="00855206"/>
    <w:rsid w:val="00860CC0"/>
    <w:rsid w:val="008629B7"/>
    <w:rsid w:val="00864B6B"/>
    <w:rsid w:val="00865CA4"/>
    <w:rsid w:val="00870CB5"/>
    <w:rsid w:val="00871F35"/>
    <w:rsid w:val="00875ED1"/>
    <w:rsid w:val="00881B1B"/>
    <w:rsid w:val="008826FD"/>
    <w:rsid w:val="00882868"/>
    <w:rsid w:val="008834A6"/>
    <w:rsid w:val="008850A0"/>
    <w:rsid w:val="008851C9"/>
    <w:rsid w:val="00885514"/>
    <w:rsid w:val="00890B23"/>
    <w:rsid w:val="00891A82"/>
    <w:rsid w:val="00893EB1"/>
    <w:rsid w:val="0089516B"/>
    <w:rsid w:val="008968DF"/>
    <w:rsid w:val="00897C44"/>
    <w:rsid w:val="00897CA7"/>
    <w:rsid w:val="008A1868"/>
    <w:rsid w:val="008A20C9"/>
    <w:rsid w:val="008A3919"/>
    <w:rsid w:val="008A3C36"/>
    <w:rsid w:val="008A4100"/>
    <w:rsid w:val="008A49D9"/>
    <w:rsid w:val="008B0C32"/>
    <w:rsid w:val="008B2EB2"/>
    <w:rsid w:val="008B4A5C"/>
    <w:rsid w:val="008B50B0"/>
    <w:rsid w:val="008B6B7B"/>
    <w:rsid w:val="008B6BFC"/>
    <w:rsid w:val="008B6EEF"/>
    <w:rsid w:val="008B78F0"/>
    <w:rsid w:val="008C241D"/>
    <w:rsid w:val="008C2930"/>
    <w:rsid w:val="008C324C"/>
    <w:rsid w:val="008C5B89"/>
    <w:rsid w:val="008C7C0A"/>
    <w:rsid w:val="008C7FBB"/>
    <w:rsid w:val="008D043D"/>
    <w:rsid w:val="008D63C8"/>
    <w:rsid w:val="008D6AEF"/>
    <w:rsid w:val="008E0808"/>
    <w:rsid w:val="008E18D9"/>
    <w:rsid w:val="008E2A93"/>
    <w:rsid w:val="008E421D"/>
    <w:rsid w:val="008E482E"/>
    <w:rsid w:val="008E48C3"/>
    <w:rsid w:val="008E5E2D"/>
    <w:rsid w:val="008F1469"/>
    <w:rsid w:val="008F354A"/>
    <w:rsid w:val="008F37A7"/>
    <w:rsid w:val="008F37AA"/>
    <w:rsid w:val="008F4232"/>
    <w:rsid w:val="008F60E7"/>
    <w:rsid w:val="008F66AE"/>
    <w:rsid w:val="008F797F"/>
    <w:rsid w:val="00900321"/>
    <w:rsid w:val="009023D0"/>
    <w:rsid w:val="00902F2D"/>
    <w:rsid w:val="00905638"/>
    <w:rsid w:val="00905A6B"/>
    <w:rsid w:val="00906C75"/>
    <w:rsid w:val="00907552"/>
    <w:rsid w:val="00912B53"/>
    <w:rsid w:val="00912CCC"/>
    <w:rsid w:val="00916014"/>
    <w:rsid w:val="00916657"/>
    <w:rsid w:val="00916BEA"/>
    <w:rsid w:val="00916F20"/>
    <w:rsid w:val="00922BE2"/>
    <w:rsid w:val="00925D55"/>
    <w:rsid w:val="00926935"/>
    <w:rsid w:val="00936D76"/>
    <w:rsid w:val="0093737C"/>
    <w:rsid w:val="009404DC"/>
    <w:rsid w:val="0094101D"/>
    <w:rsid w:val="00944A08"/>
    <w:rsid w:val="00945040"/>
    <w:rsid w:val="00946021"/>
    <w:rsid w:val="00946470"/>
    <w:rsid w:val="00950D1C"/>
    <w:rsid w:val="00953B70"/>
    <w:rsid w:val="00965A0B"/>
    <w:rsid w:val="00970A14"/>
    <w:rsid w:val="00971127"/>
    <w:rsid w:val="00971927"/>
    <w:rsid w:val="00974E73"/>
    <w:rsid w:val="009800F8"/>
    <w:rsid w:val="009814AF"/>
    <w:rsid w:val="00982988"/>
    <w:rsid w:val="00982D58"/>
    <w:rsid w:val="00983D04"/>
    <w:rsid w:val="009846E8"/>
    <w:rsid w:val="00985C40"/>
    <w:rsid w:val="00986181"/>
    <w:rsid w:val="009867C8"/>
    <w:rsid w:val="00987C77"/>
    <w:rsid w:val="00992699"/>
    <w:rsid w:val="00995E93"/>
    <w:rsid w:val="009970AB"/>
    <w:rsid w:val="009977FC"/>
    <w:rsid w:val="00997B2C"/>
    <w:rsid w:val="009A775E"/>
    <w:rsid w:val="009A78B9"/>
    <w:rsid w:val="009A7BE6"/>
    <w:rsid w:val="009B0C73"/>
    <w:rsid w:val="009B2553"/>
    <w:rsid w:val="009B3312"/>
    <w:rsid w:val="009B51B8"/>
    <w:rsid w:val="009B537F"/>
    <w:rsid w:val="009C0152"/>
    <w:rsid w:val="009C37A7"/>
    <w:rsid w:val="009C41D4"/>
    <w:rsid w:val="009D0A01"/>
    <w:rsid w:val="009D18EF"/>
    <w:rsid w:val="009D28BA"/>
    <w:rsid w:val="009D2BD9"/>
    <w:rsid w:val="009D449D"/>
    <w:rsid w:val="009D5C33"/>
    <w:rsid w:val="009D7CBD"/>
    <w:rsid w:val="009E203D"/>
    <w:rsid w:val="009E2AB6"/>
    <w:rsid w:val="009E3DC8"/>
    <w:rsid w:val="009E5094"/>
    <w:rsid w:val="009F36DA"/>
    <w:rsid w:val="009F40F9"/>
    <w:rsid w:val="009F5C5F"/>
    <w:rsid w:val="009F711F"/>
    <w:rsid w:val="009F750C"/>
    <w:rsid w:val="009F7C6C"/>
    <w:rsid w:val="009F7E4D"/>
    <w:rsid w:val="00A044E4"/>
    <w:rsid w:val="00A04F5C"/>
    <w:rsid w:val="00A06A5F"/>
    <w:rsid w:val="00A06F12"/>
    <w:rsid w:val="00A10082"/>
    <w:rsid w:val="00A10A7A"/>
    <w:rsid w:val="00A120D7"/>
    <w:rsid w:val="00A2089A"/>
    <w:rsid w:val="00A22926"/>
    <w:rsid w:val="00A32928"/>
    <w:rsid w:val="00A3403C"/>
    <w:rsid w:val="00A35689"/>
    <w:rsid w:val="00A35E02"/>
    <w:rsid w:val="00A363F2"/>
    <w:rsid w:val="00A42D4C"/>
    <w:rsid w:val="00A42E28"/>
    <w:rsid w:val="00A462AD"/>
    <w:rsid w:val="00A504ED"/>
    <w:rsid w:val="00A5298F"/>
    <w:rsid w:val="00A52CAF"/>
    <w:rsid w:val="00A52E11"/>
    <w:rsid w:val="00A55727"/>
    <w:rsid w:val="00A559EF"/>
    <w:rsid w:val="00A6179B"/>
    <w:rsid w:val="00A61ECA"/>
    <w:rsid w:val="00A622F2"/>
    <w:rsid w:val="00A63D8D"/>
    <w:rsid w:val="00A63ECA"/>
    <w:rsid w:val="00A65D0E"/>
    <w:rsid w:val="00A70702"/>
    <w:rsid w:val="00A74645"/>
    <w:rsid w:val="00A7614F"/>
    <w:rsid w:val="00A76AAC"/>
    <w:rsid w:val="00A84E79"/>
    <w:rsid w:val="00A86EC3"/>
    <w:rsid w:val="00A87B7B"/>
    <w:rsid w:val="00A908EF"/>
    <w:rsid w:val="00A91FA2"/>
    <w:rsid w:val="00A922BD"/>
    <w:rsid w:val="00A92FE8"/>
    <w:rsid w:val="00A94AD1"/>
    <w:rsid w:val="00AA1A7F"/>
    <w:rsid w:val="00AA2D20"/>
    <w:rsid w:val="00AA2D49"/>
    <w:rsid w:val="00AA3487"/>
    <w:rsid w:val="00AA5415"/>
    <w:rsid w:val="00AA56F6"/>
    <w:rsid w:val="00AA5DDC"/>
    <w:rsid w:val="00AA7BFD"/>
    <w:rsid w:val="00AB00A9"/>
    <w:rsid w:val="00AB12A8"/>
    <w:rsid w:val="00AB6641"/>
    <w:rsid w:val="00AB7141"/>
    <w:rsid w:val="00AB7D28"/>
    <w:rsid w:val="00AC0CA3"/>
    <w:rsid w:val="00AC17A0"/>
    <w:rsid w:val="00AC27C5"/>
    <w:rsid w:val="00AC61FE"/>
    <w:rsid w:val="00AC63F1"/>
    <w:rsid w:val="00AC6AC5"/>
    <w:rsid w:val="00AD6762"/>
    <w:rsid w:val="00AD7AEC"/>
    <w:rsid w:val="00AE0DDC"/>
    <w:rsid w:val="00AE2AC8"/>
    <w:rsid w:val="00AE3A04"/>
    <w:rsid w:val="00AE400D"/>
    <w:rsid w:val="00AE6CF2"/>
    <w:rsid w:val="00AF2837"/>
    <w:rsid w:val="00AF3841"/>
    <w:rsid w:val="00AF46DD"/>
    <w:rsid w:val="00AF474B"/>
    <w:rsid w:val="00B04BB1"/>
    <w:rsid w:val="00B04E2A"/>
    <w:rsid w:val="00B05583"/>
    <w:rsid w:val="00B11DE6"/>
    <w:rsid w:val="00B12DC4"/>
    <w:rsid w:val="00B13A56"/>
    <w:rsid w:val="00B164A0"/>
    <w:rsid w:val="00B1697D"/>
    <w:rsid w:val="00B2014A"/>
    <w:rsid w:val="00B204AD"/>
    <w:rsid w:val="00B20C50"/>
    <w:rsid w:val="00B24383"/>
    <w:rsid w:val="00B2650E"/>
    <w:rsid w:val="00B31110"/>
    <w:rsid w:val="00B31EB1"/>
    <w:rsid w:val="00B31F61"/>
    <w:rsid w:val="00B360FC"/>
    <w:rsid w:val="00B3650D"/>
    <w:rsid w:val="00B3702E"/>
    <w:rsid w:val="00B40DEB"/>
    <w:rsid w:val="00B4190A"/>
    <w:rsid w:val="00B427F4"/>
    <w:rsid w:val="00B434D8"/>
    <w:rsid w:val="00B46E61"/>
    <w:rsid w:val="00B47511"/>
    <w:rsid w:val="00B50326"/>
    <w:rsid w:val="00B51D98"/>
    <w:rsid w:val="00B54449"/>
    <w:rsid w:val="00B55E7F"/>
    <w:rsid w:val="00B55FBA"/>
    <w:rsid w:val="00B568A6"/>
    <w:rsid w:val="00B600D4"/>
    <w:rsid w:val="00B61E87"/>
    <w:rsid w:val="00B64A57"/>
    <w:rsid w:val="00B654A4"/>
    <w:rsid w:val="00B660AE"/>
    <w:rsid w:val="00B67AA5"/>
    <w:rsid w:val="00B67AD5"/>
    <w:rsid w:val="00B70B4C"/>
    <w:rsid w:val="00B71CF8"/>
    <w:rsid w:val="00B748AD"/>
    <w:rsid w:val="00B76A61"/>
    <w:rsid w:val="00B7719E"/>
    <w:rsid w:val="00B80237"/>
    <w:rsid w:val="00B80A0C"/>
    <w:rsid w:val="00B81FD1"/>
    <w:rsid w:val="00B866F7"/>
    <w:rsid w:val="00B87D6F"/>
    <w:rsid w:val="00B90322"/>
    <w:rsid w:val="00B91DFB"/>
    <w:rsid w:val="00B93410"/>
    <w:rsid w:val="00B93728"/>
    <w:rsid w:val="00B93A5F"/>
    <w:rsid w:val="00B9432F"/>
    <w:rsid w:val="00B94573"/>
    <w:rsid w:val="00B95E99"/>
    <w:rsid w:val="00B96025"/>
    <w:rsid w:val="00BA1BD1"/>
    <w:rsid w:val="00BA540E"/>
    <w:rsid w:val="00BB2B8E"/>
    <w:rsid w:val="00BB306B"/>
    <w:rsid w:val="00BB40F2"/>
    <w:rsid w:val="00BB5DF3"/>
    <w:rsid w:val="00BB6C79"/>
    <w:rsid w:val="00BC1400"/>
    <w:rsid w:val="00BC1784"/>
    <w:rsid w:val="00BC454D"/>
    <w:rsid w:val="00BD1C26"/>
    <w:rsid w:val="00BD1D06"/>
    <w:rsid w:val="00BD3B1B"/>
    <w:rsid w:val="00BD67D4"/>
    <w:rsid w:val="00BE32FB"/>
    <w:rsid w:val="00BE4D1B"/>
    <w:rsid w:val="00BE4EC5"/>
    <w:rsid w:val="00BE5767"/>
    <w:rsid w:val="00BF02E1"/>
    <w:rsid w:val="00BF22B6"/>
    <w:rsid w:val="00BF2D2C"/>
    <w:rsid w:val="00BF3084"/>
    <w:rsid w:val="00BF3E24"/>
    <w:rsid w:val="00BF6C99"/>
    <w:rsid w:val="00C00826"/>
    <w:rsid w:val="00C04336"/>
    <w:rsid w:val="00C05519"/>
    <w:rsid w:val="00C05C00"/>
    <w:rsid w:val="00C0782B"/>
    <w:rsid w:val="00C122B0"/>
    <w:rsid w:val="00C1262B"/>
    <w:rsid w:val="00C1348B"/>
    <w:rsid w:val="00C13493"/>
    <w:rsid w:val="00C14017"/>
    <w:rsid w:val="00C14F6C"/>
    <w:rsid w:val="00C203C6"/>
    <w:rsid w:val="00C2137C"/>
    <w:rsid w:val="00C22F3F"/>
    <w:rsid w:val="00C250F0"/>
    <w:rsid w:val="00C2592C"/>
    <w:rsid w:val="00C274C5"/>
    <w:rsid w:val="00C31291"/>
    <w:rsid w:val="00C325A1"/>
    <w:rsid w:val="00C33716"/>
    <w:rsid w:val="00C34027"/>
    <w:rsid w:val="00C363CB"/>
    <w:rsid w:val="00C36E86"/>
    <w:rsid w:val="00C40F1E"/>
    <w:rsid w:val="00C41521"/>
    <w:rsid w:val="00C417EE"/>
    <w:rsid w:val="00C42BB1"/>
    <w:rsid w:val="00C431C5"/>
    <w:rsid w:val="00C43867"/>
    <w:rsid w:val="00C445E3"/>
    <w:rsid w:val="00C476E1"/>
    <w:rsid w:val="00C5250C"/>
    <w:rsid w:val="00C529DD"/>
    <w:rsid w:val="00C539EB"/>
    <w:rsid w:val="00C53E42"/>
    <w:rsid w:val="00C5464F"/>
    <w:rsid w:val="00C56651"/>
    <w:rsid w:val="00C60EEA"/>
    <w:rsid w:val="00C63968"/>
    <w:rsid w:val="00C64E87"/>
    <w:rsid w:val="00C65FD2"/>
    <w:rsid w:val="00C677BB"/>
    <w:rsid w:val="00C72ADD"/>
    <w:rsid w:val="00C73C8B"/>
    <w:rsid w:val="00C746D0"/>
    <w:rsid w:val="00C749E2"/>
    <w:rsid w:val="00C75BEE"/>
    <w:rsid w:val="00C80037"/>
    <w:rsid w:val="00C8054A"/>
    <w:rsid w:val="00C80A77"/>
    <w:rsid w:val="00C8162B"/>
    <w:rsid w:val="00C82909"/>
    <w:rsid w:val="00C82AD1"/>
    <w:rsid w:val="00C82E9F"/>
    <w:rsid w:val="00C84A5D"/>
    <w:rsid w:val="00C86434"/>
    <w:rsid w:val="00C864B7"/>
    <w:rsid w:val="00C87A75"/>
    <w:rsid w:val="00C923EE"/>
    <w:rsid w:val="00C95693"/>
    <w:rsid w:val="00C9796D"/>
    <w:rsid w:val="00CA19D8"/>
    <w:rsid w:val="00CA46B4"/>
    <w:rsid w:val="00CB1C92"/>
    <w:rsid w:val="00CB4435"/>
    <w:rsid w:val="00CB6053"/>
    <w:rsid w:val="00CB6D44"/>
    <w:rsid w:val="00CB717B"/>
    <w:rsid w:val="00CC0D3D"/>
    <w:rsid w:val="00CC1ADE"/>
    <w:rsid w:val="00CC45EB"/>
    <w:rsid w:val="00CC4F28"/>
    <w:rsid w:val="00CC4FED"/>
    <w:rsid w:val="00CC7500"/>
    <w:rsid w:val="00CC7A06"/>
    <w:rsid w:val="00CC7C1B"/>
    <w:rsid w:val="00CD28B8"/>
    <w:rsid w:val="00CD482F"/>
    <w:rsid w:val="00CD6B64"/>
    <w:rsid w:val="00CD6EBD"/>
    <w:rsid w:val="00CD7144"/>
    <w:rsid w:val="00CE28C8"/>
    <w:rsid w:val="00CE3485"/>
    <w:rsid w:val="00CE3B25"/>
    <w:rsid w:val="00CF1EEE"/>
    <w:rsid w:val="00CF2A0F"/>
    <w:rsid w:val="00CF4AED"/>
    <w:rsid w:val="00CF5848"/>
    <w:rsid w:val="00CF6FD6"/>
    <w:rsid w:val="00CF7A41"/>
    <w:rsid w:val="00CF7FD2"/>
    <w:rsid w:val="00D00668"/>
    <w:rsid w:val="00D00A3F"/>
    <w:rsid w:val="00D03D77"/>
    <w:rsid w:val="00D04B1B"/>
    <w:rsid w:val="00D05CEB"/>
    <w:rsid w:val="00D05E68"/>
    <w:rsid w:val="00D067E9"/>
    <w:rsid w:val="00D10DE6"/>
    <w:rsid w:val="00D13C0C"/>
    <w:rsid w:val="00D14081"/>
    <w:rsid w:val="00D1697D"/>
    <w:rsid w:val="00D175B3"/>
    <w:rsid w:val="00D17E51"/>
    <w:rsid w:val="00D21BC9"/>
    <w:rsid w:val="00D2297E"/>
    <w:rsid w:val="00D25A16"/>
    <w:rsid w:val="00D27349"/>
    <w:rsid w:val="00D27BCA"/>
    <w:rsid w:val="00D3029B"/>
    <w:rsid w:val="00D30841"/>
    <w:rsid w:val="00D31459"/>
    <w:rsid w:val="00D319CD"/>
    <w:rsid w:val="00D34A40"/>
    <w:rsid w:val="00D35C09"/>
    <w:rsid w:val="00D4081E"/>
    <w:rsid w:val="00D414E1"/>
    <w:rsid w:val="00D42A74"/>
    <w:rsid w:val="00D430A0"/>
    <w:rsid w:val="00D431B3"/>
    <w:rsid w:val="00D464C3"/>
    <w:rsid w:val="00D5027A"/>
    <w:rsid w:val="00D53C5C"/>
    <w:rsid w:val="00D549AB"/>
    <w:rsid w:val="00D55814"/>
    <w:rsid w:val="00D60D18"/>
    <w:rsid w:val="00D64EF4"/>
    <w:rsid w:val="00D671D4"/>
    <w:rsid w:val="00D75555"/>
    <w:rsid w:val="00D77245"/>
    <w:rsid w:val="00D82C84"/>
    <w:rsid w:val="00D8341B"/>
    <w:rsid w:val="00D87B53"/>
    <w:rsid w:val="00D9050A"/>
    <w:rsid w:val="00D90DF9"/>
    <w:rsid w:val="00D91939"/>
    <w:rsid w:val="00D9580D"/>
    <w:rsid w:val="00D9682D"/>
    <w:rsid w:val="00DA1614"/>
    <w:rsid w:val="00DA2AE1"/>
    <w:rsid w:val="00DA3351"/>
    <w:rsid w:val="00DA367F"/>
    <w:rsid w:val="00DB09E6"/>
    <w:rsid w:val="00DB1F7D"/>
    <w:rsid w:val="00DB28EB"/>
    <w:rsid w:val="00DB3A63"/>
    <w:rsid w:val="00DB4593"/>
    <w:rsid w:val="00DB556C"/>
    <w:rsid w:val="00DB668B"/>
    <w:rsid w:val="00DB6AA4"/>
    <w:rsid w:val="00DC04AE"/>
    <w:rsid w:val="00DC1392"/>
    <w:rsid w:val="00DC3F6B"/>
    <w:rsid w:val="00DD0D27"/>
    <w:rsid w:val="00DD367E"/>
    <w:rsid w:val="00DD5023"/>
    <w:rsid w:val="00DD5A86"/>
    <w:rsid w:val="00DD5FBD"/>
    <w:rsid w:val="00DE0B98"/>
    <w:rsid w:val="00DE2AB7"/>
    <w:rsid w:val="00DF1EFE"/>
    <w:rsid w:val="00DF275E"/>
    <w:rsid w:val="00DF2ED7"/>
    <w:rsid w:val="00DF37D9"/>
    <w:rsid w:val="00DF4C17"/>
    <w:rsid w:val="00DF6A6B"/>
    <w:rsid w:val="00E00663"/>
    <w:rsid w:val="00E016FA"/>
    <w:rsid w:val="00E01B34"/>
    <w:rsid w:val="00E0381B"/>
    <w:rsid w:val="00E04047"/>
    <w:rsid w:val="00E040B0"/>
    <w:rsid w:val="00E071D3"/>
    <w:rsid w:val="00E11480"/>
    <w:rsid w:val="00E11E8E"/>
    <w:rsid w:val="00E1329A"/>
    <w:rsid w:val="00E1570B"/>
    <w:rsid w:val="00E1791F"/>
    <w:rsid w:val="00E2011B"/>
    <w:rsid w:val="00E22B4F"/>
    <w:rsid w:val="00E3385D"/>
    <w:rsid w:val="00E3751C"/>
    <w:rsid w:val="00E37DDC"/>
    <w:rsid w:val="00E40CC9"/>
    <w:rsid w:val="00E41DCA"/>
    <w:rsid w:val="00E51513"/>
    <w:rsid w:val="00E56A49"/>
    <w:rsid w:val="00E613B4"/>
    <w:rsid w:val="00E61A1C"/>
    <w:rsid w:val="00E622A8"/>
    <w:rsid w:val="00E63F96"/>
    <w:rsid w:val="00E64057"/>
    <w:rsid w:val="00E64AEC"/>
    <w:rsid w:val="00E65725"/>
    <w:rsid w:val="00E71830"/>
    <w:rsid w:val="00E7293D"/>
    <w:rsid w:val="00E732D1"/>
    <w:rsid w:val="00E7796F"/>
    <w:rsid w:val="00E8345E"/>
    <w:rsid w:val="00E854A4"/>
    <w:rsid w:val="00E86F86"/>
    <w:rsid w:val="00E91806"/>
    <w:rsid w:val="00E91CCF"/>
    <w:rsid w:val="00E920B5"/>
    <w:rsid w:val="00E93382"/>
    <w:rsid w:val="00E95ACA"/>
    <w:rsid w:val="00E973BB"/>
    <w:rsid w:val="00EA2C4D"/>
    <w:rsid w:val="00EA3CB2"/>
    <w:rsid w:val="00EA43A3"/>
    <w:rsid w:val="00EA5764"/>
    <w:rsid w:val="00EA6D08"/>
    <w:rsid w:val="00EB4D8C"/>
    <w:rsid w:val="00EB73C9"/>
    <w:rsid w:val="00EC093A"/>
    <w:rsid w:val="00EC0DCA"/>
    <w:rsid w:val="00EC19B2"/>
    <w:rsid w:val="00EC29EF"/>
    <w:rsid w:val="00EC2A07"/>
    <w:rsid w:val="00EC2E48"/>
    <w:rsid w:val="00EC418D"/>
    <w:rsid w:val="00EC614C"/>
    <w:rsid w:val="00EC619B"/>
    <w:rsid w:val="00EC75BD"/>
    <w:rsid w:val="00ED159C"/>
    <w:rsid w:val="00ED40E9"/>
    <w:rsid w:val="00ED5BA2"/>
    <w:rsid w:val="00ED619C"/>
    <w:rsid w:val="00ED6763"/>
    <w:rsid w:val="00ED73B3"/>
    <w:rsid w:val="00EE0490"/>
    <w:rsid w:val="00EE10C4"/>
    <w:rsid w:val="00EE1C36"/>
    <w:rsid w:val="00EE237F"/>
    <w:rsid w:val="00EE2B9A"/>
    <w:rsid w:val="00EE2EFA"/>
    <w:rsid w:val="00EE4401"/>
    <w:rsid w:val="00EE7044"/>
    <w:rsid w:val="00EF1DEC"/>
    <w:rsid w:val="00EF2C03"/>
    <w:rsid w:val="00EF3CA6"/>
    <w:rsid w:val="00F0163D"/>
    <w:rsid w:val="00F02DC6"/>
    <w:rsid w:val="00F043C0"/>
    <w:rsid w:val="00F06E0A"/>
    <w:rsid w:val="00F073ED"/>
    <w:rsid w:val="00F12CB7"/>
    <w:rsid w:val="00F13382"/>
    <w:rsid w:val="00F13993"/>
    <w:rsid w:val="00F149D6"/>
    <w:rsid w:val="00F14C06"/>
    <w:rsid w:val="00F164EB"/>
    <w:rsid w:val="00F16E22"/>
    <w:rsid w:val="00F20ADC"/>
    <w:rsid w:val="00F215D3"/>
    <w:rsid w:val="00F230FA"/>
    <w:rsid w:val="00F232B8"/>
    <w:rsid w:val="00F24FD7"/>
    <w:rsid w:val="00F30149"/>
    <w:rsid w:val="00F31B4F"/>
    <w:rsid w:val="00F324CE"/>
    <w:rsid w:val="00F32DBD"/>
    <w:rsid w:val="00F40886"/>
    <w:rsid w:val="00F409C1"/>
    <w:rsid w:val="00F40AC5"/>
    <w:rsid w:val="00F4324B"/>
    <w:rsid w:val="00F43B4F"/>
    <w:rsid w:val="00F43D54"/>
    <w:rsid w:val="00F44382"/>
    <w:rsid w:val="00F455F7"/>
    <w:rsid w:val="00F501FB"/>
    <w:rsid w:val="00F526F3"/>
    <w:rsid w:val="00F5405D"/>
    <w:rsid w:val="00F5712F"/>
    <w:rsid w:val="00F61E43"/>
    <w:rsid w:val="00F62A76"/>
    <w:rsid w:val="00F63926"/>
    <w:rsid w:val="00F65515"/>
    <w:rsid w:val="00F66459"/>
    <w:rsid w:val="00F676FB"/>
    <w:rsid w:val="00F707A1"/>
    <w:rsid w:val="00F71A4D"/>
    <w:rsid w:val="00F72ACC"/>
    <w:rsid w:val="00F74EB1"/>
    <w:rsid w:val="00F75186"/>
    <w:rsid w:val="00F75C1F"/>
    <w:rsid w:val="00F77C56"/>
    <w:rsid w:val="00F81E5C"/>
    <w:rsid w:val="00F81FBA"/>
    <w:rsid w:val="00F82EFC"/>
    <w:rsid w:val="00F90CCF"/>
    <w:rsid w:val="00F921CC"/>
    <w:rsid w:val="00F936B3"/>
    <w:rsid w:val="00F9385C"/>
    <w:rsid w:val="00F946BE"/>
    <w:rsid w:val="00F967F3"/>
    <w:rsid w:val="00FA0BD7"/>
    <w:rsid w:val="00FA0F88"/>
    <w:rsid w:val="00FA100F"/>
    <w:rsid w:val="00FA1E88"/>
    <w:rsid w:val="00FA2367"/>
    <w:rsid w:val="00FA2D4B"/>
    <w:rsid w:val="00FA3A2A"/>
    <w:rsid w:val="00FA585E"/>
    <w:rsid w:val="00FA5DDD"/>
    <w:rsid w:val="00FB16F4"/>
    <w:rsid w:val="00FB2764"/>
    <w:rsid w:val="00FB316F"/>
    <w:rsid w:val="00FB6D86"/>
    <w:rsid w:val="00FB7BC9"/>
    <w:rsid w:val="00FC3754"/>
    <w:rsid w:val="00FC4664"/>
    <w:rsid w:val="00FC4BE8"/>
    <w:rsid w:val="00FC4D3B"/>
    <w:rsid w:val="00FC5AA5"/>
    <w:rsid w:val="00FC5BE6"/>
    <w:rsid w:val="00FD0E1A"/>
    <w:rsid w:val="00FD2C6D"/>
    <w:rsid w:val="00FD3F21"/>
    <w:rsid w:val="00FD52A3"/>
    <w:rsid w:val="00FE5804"/>
    <w:rsid w:val="00FE6C47"/>
    <w:rsid w:val="00FF4C50"/>
    <w:rsid w:val="00FF7D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64B6"/>
  <w15:docId w15:val="{934CFDE3-7E45-4104-BFD7-0D4A959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1F92"/>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822538"/>
    <w:pPr>
      <w:keepNext/>
      <w:keepLines/>
      <w:spacing w:before="600" w:after="60" w:line="264" w:lineRule="auto"/>
      <w:contextualSpacing/>
      <w:outlineLvl w:val="0"/>
    </w:pPr>
    <w:rPr>
      <w:rFonts w:asciiTheme="majorHAnsi" w:eastAsiaTheme="majorEastAsia" w:hAnsiTheme="majorHAnsi" w:cstheme="majorBidi"/>
      <w:color w:val="365F91" w:themeColor="accent1" w:themeShade="BF"/>
      <w:sz w:val="32"/>
      <w:szCs w:val="22"/>
      <w:lang w:eastAsia="en-US"/>
    </w:rPr>
  </w:style>
  <w:style w:type="paragraph" w:styleId="Nagwek2">
    <w:name w:val="heading 2"/>
    <w:basedOn w:val="Normalny"/>
    <w:next w:val="Normalny"/>
    <w:link w:val="Nagwek2Znak"/>
    <w:uiPriority w:val="9"/>
    <w:unhideWhenUsed/>
    <w:qFormat/>
    <w:rsid w:val="0094647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67AD5"/>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rsid w:val="002075AA"/>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BB5DF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22538"/>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semiHidden/>
    <w:unhideWhenUsed/>
    <w:rsid w:val="00822538"/>
    <w:pPr>
      <w:tabs>
        <w:tab w:val="center" w:pos="4536"/>
        <w:tab w:val="right" w:pos="9072"/>
      </w:tabs>
    </w:pPr>
    <w:rPr>
      <w:rFonts w:asciiTheme="minorHAnsi" w:eastAsiaTheme="minorEastAsia" w:hAnsiTheme="minorHAnsi" w:cstheme="minorBidi"/>
      <w:sz w:val="22"/>
      <w:szCs w:val="22"/>
    </w:rPr>
  </w:style>
  <w:style w:type="character" w:customStyle="1" w:styleId="NagwekZnak">
    <w:name w:val="Nagłówek Znak"/>
    <w:basedOn w:val="Domylnaczcionkaakapitu"/>
    <w:link w:val="Nagwek"/>
    <w:uiPriority w:val="99"/>
    <w:semiHidden/>
    <w:rsid w:val="00822538"/>
  </w:style>
  <w:style w:type="paragraph" w:styleId="Stopka">
    <w:name w:val="footer"/>
    <w:basedOn w:val="Normalny"/>
    <w:link w:val="StopkaZnak"/>
    <w:uiPriority w:val="99"/>
    <w:unhideWhenUsed/>
    <w:rsid w:val="00822538"/>
    <w:pPr>
      <w:tabs>
        <w:tab w:val="center" w:pos="4536"/>
        <w:tab w:val="right" w:pos="9072"/>
      </w:tabs>
    </w:pPr>
    <w:rPr>
      <w:rFonts w:asciiTheme="minorHAnsi" w:eastAsiaTheme="minorEastAsia" w:hAnsiTheme="minorHAnsi" w:cstheme="minorBidi"/>
      <w:sz w:val="22"/>
      <w:szCs w:val="22"/>
    </w:rPr>
  </w:style>
  <w:style w:type="character" w:customStyle="1" w:styleId="StopkaZnak">
    <w:name w:val="Stopka Znak"/>
    <w:basedOn w:val="Domylnaczcionkaakapitu"/>
    <w:link w:val="Stopka"/>
    <w:uiPriority w:val="99"/>
    <w:rsid w:val="00822538"/>
  </w:style>
  <w:style w:type="character" w:customStyle="1" w:styleId="Nagwek1Znak">
    <w:name w:val="Nagłówek 1 Znak"/>
    <w:basedOn w:val="Domylnaczcionkaakapitu"/>
    <w:link w:val="Nagwek1"/>
    <w:uiPriority w:val="9"/>
    <w:rsid w:val="00822538"/>
    <w:rPr>
      <w:rFonts w:asciiTheme="majorHAnsi" w:eastAsiaTheme="majorEastAsia" w:hAnsiTheme="majorHAnsi" w:cstheme="majorBidi"/>
      <w:color w:val="365F91" w:themeColor="accent1" w:themeShade="BF"/>
      <w:sz w:val="32"/>
      <w:lang w:eastAsia="en-US"/>
    </w:rPr>
  </w:style>
  <w:style w:type="character" w:styleId="Odwoaniedokomentarza">
    <w:name w:val="annotation reference"/>
    <w:basedOn w:val="Domylnaczcionkaakapitu"/>
    <w:uiPriority w:val="99"/>
    <w:semiHidden/>
    <w:unhideWhenUsed/>
    <w:rsid w:val="00822538"/>
    <w:rPr>
      <w:sz w:val="22"/>
      <w:szCs w:val="16"/>
    </w:rPr>
  </w:style>
  <w:style w:type="paragraph" w:styleId="Tekstkomentarza">
    <w:name w:val="annotation text"/>
    <w:basedOn w:val="Normalny"/>
    <w:link w:val="TekstkomentarzaZnak"/>
    <w:uiPriority w:val="99"/>
    <w:semiHidden/>
    <w:unhideWhenUsed/>
    <w:rsid w:val="00822538"/>
    <w:pPr>
      <w:spacing w:before="120" w:after="200"/>
    </w:pPr>
    <w:rPr>
      <w:rFonts w:asciiTheme="minorHAnsi" w:eastAsiaTheme="minorHAnsi" w:hAnsiTheme="minorHAnsi" w:cstheme="minorBidi"/>
      <w:color w:val="595959" w:themeColor="text1" w:themeTint="A6"/>
      <w:sz w:val="22"/>
      <w:szCs w:val="20"/>
      <w:lang w:eastAsia="en-US"/>
    </w:rPr>
  </w:style>
  <w:style w:type="character" w:customStyle="1" w:styleId="TekstkomentarzaZnak">
    <w:name w:val="Tekst komentarza Znak"/>
    <w:basedOn w:val="Domylnaczcionkaakapitu"/>
    <w:link w:val="Tekstkomentarza"/>
    <w:uiPriority w:val="99"/>
    <w:semiHidden/>
    <w:rsid w:val="00822538"/>
    <w:rPr>
      <w:rFonts w:eastAsiaTheme="minorHAnsi"/>
      <w:color w:val="595959" w:themeColor="text1" w:themeTint="A6"/>
      <w:szCs w:val="20"/>
      <w:lang w:eastAsia="en-US"/>
    </w:rPr>
  </w:style>
  <w:style w:type="paragraph" w:styleId="Akapitzlist">
    <w:name w:val="List Paragraph"/>
    <w:basedOn w:val="Normalny"/>
    <w:link w:val="AkapitzlistZnak"/>
    <w:uiPriority w:val="34"/>
    <w:qFormat/>
    <w:rsid w:val="00822538"/>
    <w:pPr>
      <w:spacing w:before="120" w:after="200" w:line="264" w:lineRule="auto"/>
      <w:ind w:left="720"/>
      <w:contextualSpacing/>
    </w:pPr>
    <w:rPr>
      <w:rFonts w:asciiTheme="minorHAnsi" w:eastAsiaTheme="minorHAnsi" w:hAnsiTheme="minorHAnsi" w:cstheme="minorBidi"/>
      <w:color w:val="595959" w:themeColor="text1" w:themeTint="A6"/>
      <w:sz w:val="22"/>
      <w:szCs w:val="22"/>
      <w:lang w:eastAsia="en-US"/>
    </w:rPr>
  </w:style>
  <w:style w:type="table" w:styleId="Tabela-Siatka">
    <w:name w:val="Table Grid"/>
    <w:basedOn w:val="Standardowy"/>
    <w:uiPriority w:val="39"/>
    <w:rsid w:val="0082253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22538"/>
    <w:rPr>
      <w:rFonts w:ascii="Tahoma" w:eastAsiaTheme="minorEastAsia" w:hAnsi="Tahoma" w:cs="Tahoma"/>
      <w:sz w:val="16"/>
      <w:szCs w:val="16"/>
    </w:rPr>
  </w:style>
  <w:style w:type="character" w:customStyle="1" w:styleId="TekstdymkaZnak">
    <w:name w:val="Tekst dymka Znak"/>
    <w:basedOn w:val="Domylnaczcionkaakapitu"/>
    <w:link w:val="Tekstdymka"/>
    <w:uiPriority w:val="99"/>
    <w:semiHidden/>
    <w:rsid w:val="00822538"/>
    <w:rPr>
      <w:rFonts w:ascii="Tahoma" w:hAnsi="Tahoma" w:cs="Tahoma"/>
      <w:sz w:val="16"/>
      <w:szCs w:val="16"/>
    </w:rPr>
  </w:style>
  <w:style w:type="paragraph" w:styleId="Nagwekspisutreci">
    <w:name w:val="TOC Heading"/>
    <w:basedOn w:val="Nagwek1"/>
    <w:next w:val="Normalny"/>
    <w:uiPriority w:val="39"/>
    <w:semiHidden/>
    <w:unhideWhenUsed/>
    <w:qFormat/>
    <w:rsid w:val="002B27FB"/>
    <w:pPr>
      <w:spacing w:before="480" w:after="0" w:line="276" w:lineRule="auto"/>
      <w:contextualSpacing w:val="0"/>
      <w:outlineLvl w:val="9"/>
    </w:pPr>
    <w:rPr>
      <w:b/>
      <w:bCs/>
      <w:sz w:val="28"/>
      <w:szCs w:val="28"/>
    </w:rPr>
  </w:style>
  <w:style w:type="paragraph" w:styleId="Spistreci2">
    <w:name w:val="toc 2"/>
    <w:basedOn w:val="Normalny"/>
    <w:next w:val="Normalny"/>
    <w:autoRedefine/>
    <w:uiPriority w:val="39"/>
    <w:semiHidden/>
    <w:unhideWhenUsed/>
    <w:qFormat/>
    <w:rsid w:val="002B27FB"/>
    <w:pPr>
      <w:spacing w:after="100" w:line="276" w:lineRule="auto"/>
      <w:ind w:left="220"/>
    </w:pPr>
    <w:rPr>
      <w:rFonts w:asciiTheme="minorHAnsi" w:eastAsiaTheme="minorEastAsia" w:hAnsiTheme="minorHAnsi" w:cstheme="minorBidi"/>
      <w:sz w:val="22"/>
      <w:szCs w:val="22"/>
      <w:lang w:eastAsia="en-US"/>
    </w:rPr>
  </w:style>
  <w:style w:type="paragraph" w:styleId="Spistreci1">
    <w:name w:val="toc 1"/>
    <w:basedOn w:val="Normalny"/>
    <w:next w:val="Normalny"/>
    <w:autoRedefine/>
    <w:uiPriority w:val="39"/>
    <w:semiHidden/>
    <w:unhideWhenUsed/>
    <w:qFormat/>
    <w:rsid w:val="002B27FB"/>
    <w:pPr>
      <w:spacing w:after="100" w:line="276" w:lineRule="auto"/>
    </w:pPr>
    <w:rPr>
      <w:rFonts w:asciiTheme="minorHAnsi" w:eastAsiaTheme="minorEastAsia" w:hAnsiTheme="minorHAnsi" w:cstheme="minorBidi"/>
      <w:sz w:val="22"/>
      <w:szCs w:val="22"/>
      <w:lang w:eastAsia="en-US"/>
    </w:rPr>
  </w:style>
  <w:style w:type="paragraph" w:styleId="Spistreci3">
    <w:name w:val="toc 3"/>
    <w:basedOn w:val="Normalny"/>
    <w:next w:val="Normalny"/>
    <w:autoRedefine/>
    <w:uiPriority w:val="39"/>
    <w:semiHidden/>
    <w:unhideWhenUsed/>
    <w:qFormat/>
    <w:rsid w:val="002B27FB"/>
    <w:pPr>
      <w:spacing w:after="100" w:line="276" w:lineRule="auto"/>
      <w:ind w:left="440"/>
    </w:pPr>
    <w:rPr>
      <w:rFonts w:asciiTheme="minorHAnsi" w:eastAsiaTheme="minorEastAsia" w:hAnsiTheme="minorHAnsi" w:cstheme="minorBidi"/>
      <w:sz w:val="22"/>
      <w:szCs w:val="22"/>
      <w:lang w:eastAsia="en-US"/>
    </w:rPr>
  </w:style>
  <w:style w:type="character" w:customStyle="1" w:styleId="FontStyle36">
    <w:name w:val="Font Style36"/>
    <w:basedOn w:val="Domylnaczcionkaakapitu"/>
    <w:uiPriority w:val="99"/>
    <w:rsid w:val="004E1448"/>
    <w:rPr>
      <w:rFonts w:ascii="Calibri" w:hAnsi="Calibri" w:cs="Calibri"/>
      <w:sz w:val="20"/>
      <w:szCs w:val="20"/>
    </w:rPr>
  </w:style>
  <w:style w:type="character" w:styleId="Hipercze">
    <w:name w:val="Hyperlink"/>
    <w:basedOn w:val="Domylnaczcionkaakapitu"/>
    <w:uiPriority w:val="99"/>
    <w:unhideWhenUsed/>
    <w:rsid w:val="008013CF"/>
    <w:rPr>
      <w:color w:val="0000FF"/>
      <w:u w:val="single"/>
    </w:rPr>
  </w:style>
  <w:style w:type="paragraph" w:styleId="NormalnyWeb">
    <w:name w:val="Normal (Web)"/>
    <w:basedOn w:val="Normalny"/>
    <w:uiPriority w:val="99"/>
    <w:unhideWhenUsed/>
    <w:rsid w:val="00AB7141"/>
    <w:pPr>
      <w:spacing w:before="100" w:beforeAutospacing="1" w:after="119"/>
    </w:pPr>
  </w:style>
  <w:style w:type="character" w:customStyle="1" w:styleId="x193iq5w">
    <w:name w:val="x193iq5w"/>
    <w:basedOn w:val="Domylnaczcionkaakapitu"/>
    <w:rsid w:val="009F5C5F"/>
  </w:style>
  <w:style w:type="character" w:customStyle="1" w:styleId="xt0psk2">
    <w:name w:val="xt0psk2"/>
    <w:basedOn w:val="Domylnaczcionkaakapitu"/>
    <w:rsid w:val="00BF3E24"/>
  </w:style>
  <w:style w:type="character" w:customStyle="1" w:styleId="Nagwek6Znak">
    <w:name w:val="Nagłówek 6 Znak"/>
    <w:basedOn w:val="Domylnaczcionkaakapitu"/>
    <w:link w:val="Nagwek6"/>
    <w:uiPriority w:val="9"/>
    <w:semiHidden/>
    <w:rsid w:val="00BB5DF3"/>
    <w:rPr>
      <w:rFonts w:asciiTheme="majorHAnsi" w:eastAsiaTheme="majorEastAsia" w:hAnsiTheme="majorHAnsi" w:cstheme="majorBidi"/>
      <w:i/>
      <w:iCs/>
      <w:color w:val="243F60" w:themeColor="accent1" w:themeShade="7F"/>
    </w:rPr>
  </w:style>
  <w:style w:type="character" w:customStyle="1" w:styleId="zoztext">
    <w:name w:val="zoz_text"/>
    <w:basedOn w:val="Domylnaczcionkaakapitu"/>
    <w:rsid w:val="00BB5DF3"/>
  </w:style>
  <w:style w:type="character" w:customStyle="1" w:styleId="xmi5d70">
    <w:name w:val="xmi5d70"/>
    <w:basedOn w:val="Domylnaczcionkaakapitu"/>
    <w:rsid w:val="006812EF"/>
  </w:style>
  <w:style w:type="character" w:customStyle="1" w:styleId="x3nfvp2">
    <w:name w:val="x3nfvp2"/>
    <w:basedOn w:val="Domylnaczcionkaakapitu"/>
    <w:rsid w:val="00D05E68"/>
  </w:style>
  <w:style w:type="paragraph" w:styleId="Tekstpodstawowy">
    <w:name w:val="Body Text"/>
    <w:basedOn w:val="Normalny"/>
    <w:link w:val="TekstpodstawowyZnak1"/>
    <w:rsid w:val="00693B8D"/>
    <w:pPr>
      <w:tabs>
        <w:tab w:val="left" w:pos="425"/>
      </w:tabs>
      <w:spacing w:line="100" w:lineRule="atLeast"/>
      <w:jc w:val="center"/>
    </w:pPr>
    <w:rPr>
      <w:b/>
      <w:kern w:val="1"/>
      <w:szCs w:val="20"/>
      <w:lang w:eastAsia="hi-IN" w:bidi="hi-IN"/>
    </w:rPr>
  </w:style>
  <w:style w:type="character" w:customStyle="1" w:styleId="TekstpodstawowyZnak">
    <w:name w:val="Tekst podstawowy Znak"/>
    <w:basedOn w:val="Domylnaczcionkaakapitu"/>
    <w:uiPriority w:val="99"/>
    <w:semiHidden/>
    <w:rsid w:val="00693B8D"/>
  </w:style>
  <w:style w:type="character" w:customStyle="1" w:styleId="TekstpodstawowyZnak1">
    <w:name w:val="Tekst podstawowy Znak1"/>
    <w:basedOn w:val="Domylnaczcionkaakapitu"/>
    <w:link w:val="Tekstpodstawowy"/>
    <w:rsid w:val="00693B8D"/>
    <w:rPr>
      <w:rFonts w:ascii="Times New Roman" w:eastAsia="Times New Roman" w:hAnsi="Times New Roman" w:cs="Times New Roman"/>
      <w:b/>
      <w:kern w:val="1"/>
      <w:sz w:val="24"/>
      <w:szCs w:val="20"/>
      <w:lang w:eastAsia="hi-IN" w:bidi="hi-IN"/>
    </w:rPr>
  </w:style>
  <w:style w:type="character" w:styleId="Pogrubienie">
    <w:name w:val="Strong"/>
    <w:basedOn w:val="Domylnaczcionkaakapitu"/>
    <w:uiPriority w:val="22"/>
    <w:qFormat/>
    <w:rsid w:val="00FA1E88"/>
    <w:rPr>
      <w:b/>
      <w:bCs/>
    </w:rPr>
  </w:style>
  <w:style w:type="character" w:styleId="Uwydatnienie">
    <w:name w:val="Emphasis"/>
    <w:basedOn w:val="Domylnaczcionkaakapitu"/>
    <w:uiPriority w:val="20"/>
    <w:qFormat/>
    <w:rsid w:val="00FA1E88"/>
    <w:rPr>
      <w:i/>
      <w:iCs/>
    </w:rPr>
  </w:style>
  <w:style w:type="character" w:customStyle="1" w:styleId="Nagwek2Znak">
    <w:name w:val="Nagłówek 2 Znak"/>
    <w:basedOn w:val="Domylnaczcionkaakapitu"/>
    <w:link w:val="Nagwek2"/>
    <w:uiPriority w:val="9"/>
    <w:rsid w:val="00946470"/>
    <w:rPr>
      <w:rFonts w:asciiTheme="majorHAnsi" w:eastAsiaTheme="majorEastAsia" w:hAnsiTheme="majorHAnsi" w:cstheme="majorBidi"/>
      <w:b/>
      <w:bCs/>
      <w:color w:val="4F81BD" w:themeColor="accent1"/>
      <w:sz w:val="26"/>
      <w:szCs w:val="26"/>
    </w:rPr>
  </w:style>
  <w:style w:type="paragraph" w:customStyle="1" w:styleId="default0">
    <w:name w:val="default"/>
    <w:basedOn w:val="Normalny"/>
    <w:rsid w:val="00101EB9"/>
    <w:pPr>
      <w:spacing w:before="100" w:beforeAutospacing="1" w:after="100" w:afterAutospacing="1"/>
    </w:pPr>
  </w:style>
  <w:style w:type="character" w:customStyle="1" w:styleId="Nagwek3Znak">
    <w:name w:val="Nagłówek 3 Znak"/>
    <w:basedOn w:val="Domylnaczcionkaakapitu"/>
    <w:link w:val="Nagwek3"/>
    <w:uiPriority w:val="9"/>
    <w:rsid w:val="00B67AD5"/>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2075AA"/>
    <w:rPr>
      <w:rFonts w:asciiTheme="majorHAnsi" w:eastAsiaTheme="majorEastAsia" w:hAnsiTheme="majorHAnsi" w:cstheme="majorBidi"/>
      <w:i/>
      <w:iCs/>
      <w:color w:val="365F91" w:themeColor="accent1" w:themeShade="BF"/>
      <w:sz w:val="24"/>
      <w:szCs w:val="24"/>
    </w:rPr>
  </w:style>
  <w:style w:type="character" w:customStyle="1" w:styleId="gwp432e8f91size">
    <w:name w:val="gwp432e8f91_size"/>
    <w:basedOn w:val="Domylnaczcionkaakapitu"/>
    <w:rsid w:val="00F0163D"/>
  </w:style>
  <w:style w:type="character" w:customStyle="1" w:styleId="hgkelc">
    <w:name w:val="hgkelc"/>
    <w:basedOn w:val="Domylnaczcionkaakapitu"/>
    <w:rsid w:val="00F0163D"/>
  </w:style>
  <w:style w:type="character" w:customStyle="1" w:styleId="gwpc6459ec7size">
    <w:name w:val="gwpc6459ec7_size"/>
    <w:basedOn w:val="Domylnaczcionkaakapitu"/>
    <w:rsid w:val="00F0163D"/>
  </w:style>
  <w:style w:type="paragraph" w:customStyle="1" w:styleId="Textbody">
    <w:name w:val="Text body"/>
    <w:basedOn w:val="Normalny"/>
    <w:rsid w:val="00153DBB"/>
    <w:pPr>
      <w:suppressAutoHyphens/>
      <w:autoSpaceDN w:val="0"/>
      <w:spacing w:after="140" w:line="276" w:lineRule="auto"/>
      <w:textAlignment w:val="baseline"/>
    </w:pPr>
    <w:rPr>
      <w:rFonts w:ascii="Liberation Serif" w:eastAsia="NSimSun" w:hAnsi="Liberation Serif" w:cs="Lucida Sans"/>
      <w:kern w:val="3"/>
      <w:lang w:eastAsia="zh-CN" w:bidi="hi-IN"/>
    </w:rPr>
  </w:style>
  <w:style w:type="paragraph" w:customStyle="1" w:styleId="Standard">
    <w:name w:val="Standard"/>
    <w:rsid w:val="00153DB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Akapitzlist1">
    <w:name w:val="Akapit z listą1"/>
    <w:basedOn w:val="Normalny"/>
    <w:rsid w:val="00E622A8"/>
    <w:pPr>
      <w:suppressAutoHyphens/>
      <w:spacing w:after="200" w:line="276" w:lineRule="auto"/>
      <w:ind w:left="720"/>
    </w:pPr>
    <w:rPr>
      <w:rFonts w:ascii="Calibri" w:eastAsia="Calibri" w:hAnsi="Calibri"/>
      <w:kern w:val="1"/>
      <w:lang w:eastAsia="hi-IN" w:bidi="hi-IN"/>
    </w:rPr>
  </w:style>
  <w:style w:type="character" w:customStyle="1" w:styleId="AkapitzlistZnak">
    <w:name w:val="Akapit z listą Znak"/>
    <w:link w:val="Akapitzlist"/>
    <w:uiPriority w:val="34"/>
    <w:locked/>
    <w:rsid w:val="008153AE"/>
    <w:rPr>
      <w:rFonts w:eastAsiaTheme="minorHAnsi"/>
      <w:color w:val="595959" w:themeColor="text1" w:themeTint="A6"/>
      <w:lang w:eastAsia="en-US"/>
    </w:rPr>
  </w:style>
  <w:style w:type="character" w:customStyle="1" w:styleId="html-span">
    <w:name w:val="html-span"/>
    <w:basedOn w:val="Domylnaczcionkaakapitu"/>
    <w:rsid w:val="003833AE"/>
  </w:style>
  <w:style w:type="character" w:customStyle="1" w:styleId="xjp7ctv">
    <w:name w:val="xjp7ctv"/>
    <w:basedOn w:val="Domylnaczcionkaakapitu"/>
    <w:rsid w:val="00383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980">
      <w:bodyDiv w:val="1"/>
      <w:marLeft w:val="0"/>
      <w:marRight w:val="0"/>
      <w:marTop w:val="0"/>
      <w:marBottom w:val="0"/>
      <w:divBdr>
        <w:top w:val="none" w:sz="0" w:space="0" w:color="auto"/>
        <w:left w:val="none" w:sz="0" w:space="0" w:color="auto"/>
        <w:bottom w:val="none" w:sz="0" w:space="0" w:color="auto"/>
        <w:right w:val="none" w:sz="0" w:space="0" w:color="auto"/>
      </w:divBdr>
    </w:div>
    <w:div w:id="69348847">
      <w:bodyDiv w:val="1"/>
      <w:marLeft w:val="0"/>
      <w:marRight w:val="0"/>
      <w:marTop w:val="0"/>
      <w:marBottom w:val="0"/>
      <w:divBdr>
        <w:top w:val="none" w:sz="0" w:space="0" w:color="auto"/>
        <w:left w:val="none" w:sz="0" w:space="0" w:color="auto"/>
        <w:bottom w:val="none" w:sz="0" w:space="0" w:color="auto"/>
        <w:right w:val="none" w:sz="0" w:space="0" w:color="auto"/>
      </w:divBdr>
    </w:div>
    <w:div w:id="74060789">
      <w:bodyDiv w:val="1"/>
      <w:marLeft w:val="0"/>
      <w:marRight w:val="0"/>
      <w:marTop w:val="0"/>
      <w:marBottom w:val="0"/>
      <w:divBdr>
        <w:top w:val="none" w:sz="0" w:space="0" w:color="auto"/>
        <w:left w:val="none" w:sz="0" w:space="0" w:color="auto"/>
        <w:bottom w:val="none" w:sz="0" w:space="0" w:color="auto"/>
        <w:right w:val="none" w:sz="0" w:space="0" w:color="auto"/>
      </w:divBdr>
      <w:divsChild>
        <w:div w:id="85811508">
          <w:marLeft w:val="0"/>
          <w:marRight w:val="0"/>
          <w:marTop w:val="0"/>
          <w:marBottom w:val="0"/>
          <w:divBdr>
            <w:top w:val="none" w:sz="0" w:space="0" w:color="auto"/>
            <w:left w:val="none" w:sz="0" w:space="0" w:color="auto"/>
            <w:bottom w:val="none" w:sz="0" w:space="0" w:color="auto"/>
            <w:right w:val="none" w:sz="0" w:space="0" w:color="auto"/>
          </w:divBdr>
        </w:div>
        <w:div w:id="745490804">
          <w:marLeft w:val="0"/>
          <w:marRight w:val="0"/>
          <w:marTop w:val="0"/>
          <w:marBottom w:val="0"/>
          <w:divBdr>
            <w:top w:val="none" w:sz="0" w:space="0" w:color="auto"/>
            <w:left w:val="none" w:sz="0" w:space="0" w:color="auto"/>
            <w:bottom w:val="none" w:sz="0" w:space="0" w:color="auto"/>
            <w:right w:val="none" w:sz="0" w:space="0" w:color="auto"/>
          </w:divBdr>
        </w:div>
        <w:div w:id="795878976">
          <w:marLeft w:val="0"/>
          <w:marRight w:val="0"/>
          <w:marTop w:val="0"/>
          <w:marBottom w:val="0"/>
          <w:divBdr>
            <w:top w:val="none" w:sz="0" w:space="0" w:color="auto"/>
            <w:left w:val="none" w:sz="0" w:space="0" w:color="auto"/>
            <w:bottom w:val="none" w:sz="0" w:space="0" w:color="auto"/>
            <w:right w:val="none" w:sz="0" w:space="0" w:color="auto"/>
          </w:divBdr>
          <w:divsChild>
            <w:div w:id="638999536">
              <w:marLeft w:val="0"/>
              <w:marRight w:val="0"/>
              <w:marTop w:val="0"/>
              <w:marBottom w:val="0"/>
              <w:divBdr>
                <w:top w:val="none" w:sz="0" w:space="0" w:color="auto"/>
                <w:left w:val="none" w:sz="0" w:space="0" w:color="auto"/>
                <w:bottom w:val="none" w:sz="0" w:space="0" w:color="auto"/>
                <w:right w:val="none" w:sz="0" w:space="0" w:color="auto"/>
              </w:divBdr>
            </w:div>
          </w:divsChild>
        </w:div>
        <w:div w:id="1136727462">
          <w:marLeft w:val="0"/>
          <w:marRight w:val="0"/>
          <w:marTop w:val="0"/>
          <w:marBottom w:val="0"/>
          <w:divBdr>
            <w:top w:val="none" w:sz="0" w:space="0" w:color="auto"/>
            <w:left w:val="none" w:sz="0" w:space="0" w:color="auto"/>
            <w:bottom w:val="none" w:sz="0" w:space="0" w:color="auto"/>
            <w:right w:val="none" w:sz="0" w:space="0" w:color="auto"/>
          </w:divBdr>
        </w:div>
        <w:div w:id="2004582183">
          <w:marLeft w:val="0"/>
          <w:marRight w:val="0"/>
          <w:marTop w:val="0"/>
          <w:marBottom w:val="0"/>
          <w:divBdr>
            <w:top w:val="none" w:sz="0" w:space="0" w:color="auto"/>
            <w:left w:val="none" w:sz="0" w:space="0" w:color="auto"/>
            <w:bottom w:val="none" w:sz="0" w:space="0" w:color="auto"/>
            <w:right w:val="none" w:sz="0" w:space="0" w:color="auto"/>
          </w:divBdr>
        </w:div>
      </w:divsChild>
    </w:div>
    <w:div w:id="84347640">
      <w:bodyDiv w:val="1"/>
      <w:marLeft w:val="0"/>
      <w:marRight w:val="0"/>
      <w:marTop w:val="0"/>
      <w:marBottom w:val="0"/>
      <w:divBdr>
        <w:top w:val="none" w:sz="0" w:space="0" w:color="auto"/>
        <w:left w:val="none" w:sz="0" w:space="0" w:color="auto"/>
        <w:bottom w:val="none" w:sz="0" w:space="0" w:color="auto"/>
        <w:right w:val="none" w:sz="0" w:space="0" w:color="auto"/>
      </w:divBdr>
    </w:div>
    <w:div w:id="113211818">
      <w:bodyDiv w:val="1"/>
      <w:marLeft w:val="0"/>
      <w:marRight w:val="0"/>
      <w:marTop w:val="0"/>
      <w:marBottom w:val="0"/>
      <w:divBdr>
        <w:top w:val="none" w:sz="0" w:space="0" w:color="auto"/>
        <w:left w:val="none" w:sz="0" w:space="0" w:color="auto"/>
        <w:bottom w:val="none" w:sz="0" w:space="0" w:color="auto"/>
        <w:right w:val="none" w:sz="0" w:space="0" w:color="auto"/>
      </w:divBdr>
      <w:divsChild>
        <w:div w:id="757485060">
          <w:marLeft w:val="0"/>
          <w:marRight w:val="0"/>
          <w:marTop w:val="0"/>
          <w:marBottom w:val="0"/>
          <w:divBdr>
            <w:top w:val="none" w:sz="0" w:space="0" w:color="auto"/>
            <w:left w:val="none" w:sz="0" w:space="0" w:color="auto"/>
            <w:bottom w:val="none" w:sz="0" w:space="0" w:color="auto"/>
            <w:right w:val="none" w:sz="0" w:space="0" w:color="auto"/>
          </w:divBdr>
        </w:div>
        <w:div w:id="1082289311">
          <w:marLeft w:val="0"/>
          <w:marRight w:val="0"/>
          <w:marTop w:val="0"/>
          <w:marBottom w:val="0"/>
          <w:divBdr>
            <w:top w:val="none" w:sz="0" w:space="0" w:color="auto"/>
            <w:left w:val="none" w:sz="0" w:space="0" w:color="auto"/>
            <w:bottom w:val="none" w:sz="0" w:space="0" w:color="auto"/>
            <w:right w:val="none" w:sz="0" w:space="0" w:color="auto"/>
          </w:divBdr>
        </w:div>
        <w:div w:id="1165779327">
          <w:marLeft w:val="0"/>
          <w:marRight w:val="0"/>
          <w:marTop w:val="0"/>
          <w:marBottom w:val="0"/>
          <w:divBdr>
            <w:top w:val="none" w:sz="0" w:space="0" w:color="auto"/>
            <w:left w:val="none" w:sz="0" w:space="0" w:color="auto"/>
            <w:bottom w:val="none" w:sz="0" w:space="0" w:color="auto"/>
            <w:right w:val="none" w:sz="0" w:space="0" w:color="auto"/>
          </w:divBdr>
        </w:div>
        <w:div w:id="1812866752">
          <w:marLeft w:val="0"/>
          <w:marRight w:val="0"/>
          <w:marTop w:val="0"/>
          <w:marBottom w:val="0"/>
          <w:divBdr>
            <w:top w:val="none" w:sz="0" w:space="0" w:color="auto"/>
            <w:left w:val="none" w:sz="0" w:space="0" w:color="auto"/>
            <w:bottom w:val="none" w:sz="0" w:space="0" w:color="auto"/>
            <w:right w:val="none" w:sz="0" w:space="0" w:color="auto"/>
          </w:divBdr>
        </w:div>
      </w:divsChild>
    </w:div>
    <w:div w:id="116263753">
      <w:bodyDiv w:val="1"/>
      <w:marLeft w:val="0"/>
      <w:marRight w:val="0"/>
      <w:marTop w:val="0"/>
      <w:marBottom w:val="0"/>
      <w:divBdr>
        <w:top w:val="none" w:sz="0" w:space="0" w:color="auto"/>
        <w:left w:val="none" w:sz="0" w:space="0" w:color="auto"/>
        <w:bottom w:val="none" w:sz="0" w:space="0" w:color="auto"/>
        <w:right w:val="none" w:sz="0" w:space="0" w:color="auto"/>
      </w:divBdr>
    </w:div>
    <w:div w:id="125706132">
      <w:bodyDiv w:val="1"/>
      <w:marLeft w:val="0"/>
      <w:marRight w:val="0"/>
      <w:marTop w:val="0"/>
      <w:marBottom w:val="0"/>
      <w:divBdr>
        <w:top w:val="none" w:sz="0" w:space="0" w:color="auto"/>
        <w:left w:val="none" w:sz="0" w:space="0" w:color="auto"/>
        <w:bottom w:val="none" w:sz="0" w:space="0" w:color="auto"/>
        <w:right w:val="none" w:sz="0" w:space="0" w:color="auto"/>
      </w:divBdr>
      <w:divsChild>
        <w:div w:id="510031502">
          <w:marLeft w:val="0"/>
          <w:marRight w:val="0"/>
          <w:marTop w:val="0"/>
          <w:marBottom w:val="0"/>
          <w:divBdr>
            <w:top w:val="none" w:sz="0" w:space="0" w:color="auto"/>
            <w:left w:val="none" w:sz="0" w:space="0" w:color="auto"/>
            <w:bottom w:val="none" w:sz="0" w:space="0" w:color="auto"/>
            <w:right w:val="none" w:sz="0" w:space="0" w:color="auto"/>
          </w:divBdr>
        </w:div>
        <w:div w:id="1515805739">
          <w:marLeft w:val="0"/>
          <w:marRight w:val="0"/>
          <w:marTop w:val="0"/>
          <w:marBottom w:val="0"/>
          <w:divBdr>
            <w:top w:val="none" w:sz="0" w:space="0" w:color="auto"/>
            <w:left w:val="none" w:sz="0" w:space="0" w:color="auto"/>
            <w:bottom w:val="none" w:sz="0" w:space="0" w:color="auto"/>
            <w:right w:val="none" w:sz="0" w:space="0" w:color="auto"/>
          </w:divBdr>
        </w:div>
        <w:div w:id="1826361629">
          <w:marLeft w:val="0"/>
          <w:marRight w:val="0"/>
          <w:marTop w:val="0"/>
          <w:marBottom w:val="0"/>
          <w:divBdr>
            <w:top w:val="none" w:sz="0" w:space="0" w:color="auto"/>
            <w:left w:val="none" w:sz="0" w:space="0" w:color="auto"/>
            <w:bottom w:val="none" w:sz="0" w:space="0" w:color="auto"/>
            <w:right w:val="none" w:sz="0" w:space="0" w:color="auto"/>
          </w:divBdr>
        </w:div>
        <w:div w:id="1900431378">
          <w:marLeft w:val="0"/>
          <w:marRight w:val="0"/>
          <w:marTop w:val="0"/>
          <w:marBottom w:val="0"/>
          <w:divBdr>
            <w:top w:val="none" w:sz="0" w:space="0" w:color="auto"/>
            <w:left w:val="none" w:sz="0" w:space="0" w:color="auto"/>
            <w:bottom w:val="none" w:sz="0" w:space="0" w:color="auto"/>
            <w:right w:val="none" w:sz="0" w:space="0" w:color="auto"/>
          </w:divBdr>
        </w:div>
      </w:divsChild>
    </w:div>
    <w:div w:id="172186167">
      <w:bodyDiv w:val="1"/>
      <w:marLeft w:val="0"/>
      <w:marRight w:val="0"/>
      <w:marTop w:val="0"/>
      <w:marBottom w:val="0"/>
      <w:divBdr>
        <w:top w:val="none" w:sz="0" w:space="0" w:color="auto"/>
        <w:left w:val="none" w:sz="0" w:space="0" w:color="auto"/>
        <w:bottom w:val="none" w:sz="0" w:space="0" w:color="auto"/>
        <w:right w:val="none" w:sz="0" w:space="0" w:color="auto"/>
      </w:divBdr>
      <w:divsChild>
        <w:div w:id="664211834">
          <w:marLeft w:val="0"/>
          <w:marRight w:val="0"/>
          <w:marTop w:val="0"/>
          <w:marBottom w:val="0"/>
          <w:divBdr>
            <w:top w:val="none" w:sz="0" w:space="0" w:color="auto"/>
            <w:left w:val="none" w:sz="0" w:space="0" w:color="auto"/>
            <w:bottom w:val="none" w:sz="0" w:space="0" w:color="auto"/>
            <w:right w:val="none" w:sz="0" w:space="0" w:color="auto"/>
          </w:divBdr>
        </w:div>
        <w:div w:id="2014256210">
          <w:marLeft w:val="0"/>
          <w:marRight w:val="0"/>
          <w:marTop w:val="0"/>
          <w:marBottom w:val="0"/>
          <w:divBdr>
            <w:top w:val="none" w:sz="0" w:space="0" w:color="auto"/>
            <w:left w:val="none" w:sz="0" w:space="0" w:color="auto"/>
            <w:bottom w:val="none" w:sz="0" w:space="0" w:color="auto"/>
            <w:right w:val="none" w:sz="0" w:space="0" w:color="auto"/>
          </w:divBdr>
        </w:div>
        <w:div w:id="2085256575">
          <w:marLeft w:val="0"/>
          <w:marRight w:val="0"/>
          <w:marTop w:val="0"/>
          <w:marBottom w:val="0"/>
          <w:divBdr>
            <w:top w:val="none" w:sz="0" w:space="0" w:color="auto"/>
            <w:left w:val="none" w:sz="0" w:space="0" w:color="auto"/>
            <w:bottom w:val="none" w:sz="0" w:space="0" w:color="auto"/>
            <w:right w:val="none" w:sz="0" w:space="0" w:color="auto"/>
          </w:divBdr>
        </w:div>
      </w:divsChild>
    </w:div>
    <w:div w:id="198973826">
      <w:bodyDiv w:val="1"/>
      <w:marLeft w:val="0"/>
      <w:marRight w:val="0"/>
      <w:marTop w:val="0"/>
      <w:marBottom w:val="0"/>
      <w:divBdr>
        <w:top w:val="none" w:sz="0" w:space="0" w:color="auto"/>
        <w:left w:val="none" w:sz="0" w:space="0" w:color="auto"/>
        <w:bottom w:val="none" w:sz="0" w:space="0" w:color="auto"/>
        <w:right w:val="none" w:sz="0" w:space="0" w:color="auto"/>
      </w:divBdr>
      <w:divsChild>
        <w:div w:id="1270430297">
          <w:marLeft w:val="0"/>
          <w:marRight w:val="0"/>
          <w:marTop w:val="0"/>
          <w:marBottom w:val="0"/>
          <w:divBdr>
            <w:top w:val="none" w:sz="0" w:space="0" w:color="auto"/>
            <w:left w:val="none" w:sz="0" w:space="0" w:color="auto"/>
            <w:bottom w:val="none" w:sz="0" w:space="0" w:color="auto"/>
            <w:right w:val="none" w:sz="0" w:space="0" w:color="auto"/>
          </w:divBdr>
        </w:div>
        <w:div w:id="1467895368">
          <w:marLeft w:val="0"/>
          <w:marRight w:val="0"/>
          <w:marTop w:val="0"/>
          <w:marBottom w:val="0"/>
          <w:divBdr>
            <w:top w:val="none" w:sz="0" w:space="0" w:color="auto"/>
            <w:left w:val="none" w:sz="0" w:space="0" w:color="auto"/>
            <w:bottom w:val="none" w:sz="0" w:space="0" w:color="auto"/>
            <w:right w:val="none" w:sz="0" w:space="0" w:color="auto"/>
          </w:divBdr>
        </w:div>
      </w:divsChild>
    </w:div>
    <w:div w:id="204298639">
      <w:bodyDiv w:val="1"/>
      <w:marLeft w:val="0"/>
      <w:marRight w:val="0"/>
      <w:marTop w:val="0"/>
      <w:marBottom w:val="0"/>
      <w:divBdr>
        <w:top w:val="none" w:sz="0" w:space="0" w:color="auto"/>
        <w:left w:val="none" w:sz="0" w:space="0" w:color="auto"/>
        <w:bottom w:val="none" w:sz="0" w:space="0" w:color="auto"/>
        <w:right w:val="none" w:sz="0" w:space="0" w:color="auto"/>
      </w:divBdr>
    </w:div>
    <w:div w:id="213274036">
      <w:bodyDiv w:val="1"/>
      <w:marLeft w:val="0"/>
      <w:marRight w:val="0"/>
      <w:marTop w:val="0"/>
      <w:marBottom w:val="0"/>
      <w:divBdr>
        <w:top w:val="none" w:sz="0" w:space="0" w:color="auto"/>
        <w:left w:val="none" w:sz="0" w:space="0" w:color="auto"/>
        <w:bottom w:val="none" w:sz="0" w:space="0" w:color="auto"/>
        <w:right w:val="none" w:sz="0" w:space="0" w:color="auto"/>
      </w:divBdr>
      <w:divsChild>
        <w:div w:id="505751401">
          <w:marLeft w:val="0"/>
          <w:marRight w:val="0"/>
          <w:marTop w:val="0"/>
          <w:marBottom w:val="0"/>
          <w:divBdr>
            <w:top w:val="none" w:sz="0" w:space="0" w:color="auto"/>
            <w:left w:val="none" w:sz="0" w:space="0" w:color="auto"/>
            <w:bottom w:val="none" w:sz="0" w:space="0" w:color="auto"/>
            <w:right w:val="none" w:sz="0" w:space="0" w:color="auto"/>
          </w:divBdr>
          <w:divsChild>
            <w:div w:id="1180043202">
              <w:marLeft w:val="0"/>
              <w:marRight w:val="0"/>
              <w:marTop w:val="0"/>
              <w:marBottom w:val="0"/>
              <w:divBdr>
                <w:top w:val="none" w:sz="0" w:space="0" w:color="auto"/>
                <w:left w:val="none" w:sz="0" w:space="0" w:color="auto"/>
                <w:bottom w:val="none" w:sz="0" w:space="0" w:color="auto"/>
                <w:right w:val="none" w:sz="0" w:space="0" w:color="auto"/>
              </w:divBdr>
            </w:div>
            <w:div w:id="1560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8844">
      <w:bodyDiv w:val="1"/>
      <w:marLeft w:val="0"/>
      <w:marRight w:val="0"/>
      <w:marTop w:val="0"/>
      <w:marBottom w:val="0"/>
      <w:divBdr>
        <w:top w:val="none" w:sz="0" w:space="0" w:color="auto"/>
        <w:left w:val="none" w:sz="0" w:space="0" w:color="auto"/>
        <w:bottom w:val="none" w:sz="0" w:space="0" w:color="auto"/>
        <w:right w:val="none" w:sz="0" w:space="0" w:color="auto"/>
      </w:divBdr>
    </w:div>
    <w:div w:id="261450448">
      <w:bodyDiv w:val="1"/>
      <w:marLeft w:val="0"/>
      <w:marRight w:val="0"/>
      <w:marTop w:val="0"/>
      <w:marBottom w:val="0"/>
      <w:divBdr>
        <w:top w:val="none" w:sz="0" w:space="0" w:color="auto"/>
        <w:left w:val="none" w:sz="0" w:space="0" w:color="auto"/>
        <w:bottom w:val="none" w:sz="0" w:space="0" w:color="auto"/>
        <w:right w:val="none" w:sz="0" w:space="0" w:color="auto"/>
      </w:divBdr>
      <w:divsChild>
        <w:div w:id="77405971">
          <w:marLeft w:val="0"/>
          <w:marRight w:val="0"/>
          <w:marTop w:val="0"/>
          <w:marBottom w:val="0"/>
          <w:divBdr>
            <w:top w:val="none" w:sz="0" w:space="0" w:color="auto"/>
            <w:left w:val="none" w:sz="0" w:space="0" w:color="auto"/>
            <w:bottom w:val="none" w:sz="0" w:space="0" w:color="auto"/>
            <w:right w:val="none" w:sz="0" w:space="0" w:color="auto"/>
          </w:divBdr>
        </w:div>
        <w:div w:id="854150568">
          <w:marLeft w:val="0"/>
          <w:marRight w:val="0"/>
          <w:marTop w:val="0"/>
          <w:marBottom w:val="0"/>
          <w:divBdr>
            <w:top w:val="none" w:sz="0" w:space="0" w:color="auto"/>
            <w:left w:val="none" w:sz="0" w:space="0" w:color="auto"/>
            <w:bottom w:val="none" w:sz="0" w:space="0" w:color="auto"/>
            <w:right w:val="none" w:sz="0" w:space="0" w:color="auto"/>
          </w:divBdr>
        </w:div>
        <w:div w:id="1063061869">
          <w:marLeft w:val="0"/>
          <w:marRight w:val="0"/>
          <w:marTop w:val="0"/>
          <w:marBottom w:val="0"/>
          <w:divBdr>
            <w:top w:val="none" w:sz="0" w:space="0" w:color="auto"/>
            <w:left w:val="none" w:sz="0" w:space="0" w:color="auto"/>
            <w:bottom w:val="none" w:sz="0" w:space="0" w:color="auto"/>
            <w:right w:val="none" w:sz="0" w:space="0" w:color="auto"/>
          </w:divBdr>
        </w:div>
        <w:div w:id="1453934981">
          <w:marLeft w:val="0"/>
          <w:marRight w:val="0"/>
          <w:marTop w:val="0"/>
          <w:marBottom w:val="0"/>
          <w:divBdr>
            <w:top w:val="none" w:sz="0" w:space="0" w:color="auto"/>
            <w:left w:val="none" w:sz="0" w:space="0" w:color="auto"/>
            <w:bottom w:val="none" w:sz="0" w:space="0" w:color="auto"/>
            <w:right w:val="none" w:sz="0" w:space="0" w:color="auto"/>
          </w:divBdr>
        </w:div>
        <w:div w:id="1466434827">
          <w:marLeft w:val="0"/>
          <w:marRight w:val="0"/>
          <w:marTop w:val="0"/>
          <w:marBottom w:val="0"/>
          <w:divBdr>
            <w:top w:val="none" w:sz="0" w:space="0" w:color="auto"/>
            <w:left w:val="none" w:sz="0" w:space="0" w:color="auto"/>
            <w:bottom w:val="none" w:sz="0" w:space="0" w:color="auto"/>
            <w:right w:val="none" w:sz="0" w:space="0" w:color="auto"/>
          </w:divBdr>
        </w:div>
        <w:div w:id="2048752332">
          <w:marLeft w:val="0"/>
          <w:marRight w:val="0"/>
          <w:marTop w:val="0"/>
          <w:marBottom w:val="0"/>
          <w:divBdr>
            <w:top w:val="none" w:sz="0" w:space="0" w:color="auto"/>
            <w:left w:val="none" w:sz="0" w:space="0" w:color="auto"/>
            <w:bottom w:val="none" w:sz="0" w:space="0" w:color="auto"/>
            <w:right w:val="none" w:sz="0" w:space="0" w:color="auto"/>
          </w:divBdr>
        </w:div>
      </w:divsChild>
    </w:div>
    <w:div w:id="289870223">
      <w:bodyDiv w:val="1"/>
      <w:marLeft w:val="0"/>
      <w:marRight w:val="0"/>
      <w:marTop w:val="0"/>
      <w:marBottom w:val="0"/>
      <w:divBdr>
        <w:top w:val="none" w:sz="0" w:space="0" w:color="auto"/>
        <w:left w:val="none" w:sz="0" w:space="0" w:color="auto"/>
        <w:bottom w:val="none" w:sz="0" w:space="0" w:color="auto"/>
        <w:right w:val="none" w:sz="0" w:space="0" w:color="auto"/>
      </w:divBdr>
      <w:divsChild>
        <w:div w:id="803355796">
          <w:marLeft w:val="0"/>
          <w:marRight w:val="0"/>
          <w:marTop w:val="0"/>
          <w:marBottom w:val="0"/>
          <w:divBdr>
            <w:top w:val="none" w:sz="0" w:space="0" w:color="auto"/>
            <w:left w:val="none" w:sz="0" w:space="0" w:color="auto"/>
            <w:bottom w:val="none" w:sz="0" w:space="0" w:color="auto"/>
            <w:right w:val="none" w:sz="0" w:space="0" w:color="auto"/>
          </w:divBdr>
          <w:divsChild>
            <w:div w:id="676348420">
              <w:marLeft w:val="0"/>
              <w:marRight w:val="0"/>
              <w:marTop w:val="0"/>
              <w:marBottom w:val="0"/>
              <w:divBdr>
                <w:top w:val="none" w:sz="0" w:space="0" w:color="auto"/>
                <w:left w:val="none" w:sz="0" w:space="0" w:color="auto"/>
                <w:bottom w:val="none" w:sz="0" w:space="0" w:color="auto"/>
                <w:right w:val="none" w:sz="0" w:space="0" w:color="auto"/>
              </w:divBdr>
            </w:div>
          </w:divsChild>
        </w:div>
        <w:div w:id="1852328599">
          <w:marLeft w:val="0"/>
          <w:marRight w:val="0"/>
          <w:marTop w:val="0"/>
          <w:marBottom w:val="0"/>
          <w:divBdr>
            <w:top w:val="none" w:sz="0" w:space="0" w:color="auto"/>
            <w:left w:val="none" w:sz="0" w:space="0" w:color="auto"/>
            <w:bottom w:val="none" w:sz="0" w:space="0" w:color="auto"/>
            <w:right w:val="none" w:sz="0" w:space="0" w:color="auto"/>
          </w:divBdr>
          <w:divsChild>
            <w:div w:id="581988289">
              <w:marLeft w:val="0"/>
              <w:marRight w:val="0"/>
              <w:marTop w:val="0"/>
              <w:marBottom w:val="0"/>
              <w:divBdr>
                <w:top w:val="none" w:sz="0" w:space="0" w:color="auto"/>
                <w:left w:val="none" w:sz="0" w:space="0" w:color="auto"/>
                <w:bottom w:val="none" w:sz="0" w:space="0" w:color="auto"/>
                <w:right w:val="none" w:sz="0" w:space="0" w:color="auto"/>
              </w:divBdr>
            </w:div>
            <w:div w:id="1074933878">
              <w:marLeft w:val="0"/>
              <w:marRight w:val="0"/>
              <w:marTop w:val="0"/>
              <w:marBottom w:val="0"/>
              <w:divBdr>
                <w:top w:val="none" w:sz="0" w:space="0" w:color="auto"/>
                <w:left w:val="none" w:sz="0" w:space="0" w:color="auto"/>
                <w:bottom w:val="none" w:sz="0" w:space="0" w:color="auto"/>
                <w:right w:val="none" w:sz="0" w:space="0" w:color="auto"/>
              </w:divBdr>
            </w:div>
            <w:div w:id="17143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62611">
      <w:bodyDiv w:val="1"/>
      <w:marLeft w:val="0"/>
      <w:marRight w:val="0"/>
      <w:marTop w:val="0"/>
      <w:marBottom w:val="0"/>
      <w:divBdr>
        <w:top w:val="none" w:sz="0" w:space="0" w:color="auto"/>
        <w:left w:val="none" w:sz="0" w:space="0" w:color="auto"/>
        <w:bottom w:val="none" w:sz="0" w:space="0" w:color="auto"/>
        <w:right w:val="none" w:sz="0" w:space="0" w:color="auto"/>
      </w:divBdr>
    </w:div>
    <w:div w:id="321616578">
      <w:bodyDiv w:val="1"/>
      <w:marLeft w:val="0"/>
      <w:marRight w:val="0"/>
      <w:marTop w:val="0"/>
      <w:marBottom w:val="0"/>
      <w:divBdr>
        <w:top w:val="none" w:sz="0" w:space="0" w:color="auto"/>
        <w:left w:val="none" w:sz="0" w:space="0" w:color="auto"/>
        <w:bottom w:val="none" w:sz="0" w:space="0" w:color="auto"/>
        <w:right w:val="none" w:sz="0" w:space="0" w:color="auto"/>
      </w:divBdr>
      <w:divsChild>
        <w:div w:id="1188904241">
          <w:marLeft w:val="0"/>
          <w:marRight w:val="0"/>
          <w:marTop w:val="0"/>
          <w:marBottom w:val="0"/>
          <w:divBdr>
            <w:top w:val="none" w:sz="0" w:space="0" w:color="auto"/>
            <w:left w:val="none" w:sz="0" w:space="0" w:color="auto"/>
            <w:bottom w:val="none" w:sz="0" w:space="0" w:color="auto"/>
            <w:right w:val="none" w:sz="0" w:space="0" w:color="auto"/>
          </w:divBdr>
        </w:div>
        <w:div w:id="1211258889">
          <w:marLeft w:val="0"/>
          <w:marRight w:val="0"/>
          <w:marTop w:val="0"/>
          <w:marBottom w:val="0"/>
          <w:divBdr>
            <w:top w:val="none" w:sz="0" w:space="0" w:color="auto"/>
            <w:left w:val="none" w:sz="0" w:space="0" w:color="auto"/>
            <w:bottom w:val="none" w:sz="0" w:space="0" w:color="auto"/>
            <w:right w:val="none" w:sz="0" w:space="0" w:color="auto"/>
          </w:divBdr>
        </w:div>
        <w:div w:id="1674332360">
          <w:marLeft w:val="0"/>
          <w:marRight w:val="0"/>
          <w:marTop w:val="0"/>
          <w:marBottom w:val="0"/>
          <w:divBdr>
            <w:top w:val="none" w:sz="0" w:space="0" w:color="auto"/>
            <w:left w:val="none" w:sz="0" w:space="0" w:color="auto"/>
            <w:bottom w:val="none" w:sz="0" w:space="0" w:color="auto"/>
            <w:right w:val="none" w:sz="0" w:space="0" w:color="auto"/>
          </w:divBdr>
        </w:div>
        <w:div w:id="1787768468">
          <w:marLeft w:val="0"/>
          <w:marRight w:val="0"/>
          <w:marTop w:val="0"/>
          <w:marBottom w:val="0"/>
          <w:divBdr>
            <w:top w:val="none" w:sz="0" w:space="0" w:color="auto"/>
            <w:left w:val="none" w:sz="0" w:space="0" w:color="auto"/>
            <w:bottom w:val="none" w:sz="0" w:space="0" w:color="auto"/>
            <w:right w:val="none" w:sz="0" w:space="0" w:color="auto"/>
          </w:divBdr>
        </w:div>
        <w:div w:id="1845123844">
          <w:marLeft w:val="0"/>
          <w:marRight w:val="0"/>
          <w:marTop w:val="0"/>
          <w:marBottom w:val="0"/>
          <w:divBdr>
            <w:top w:val="none" w:sz="0" w:space="0" w:color="auto"/>
            <w:left w:val="none" w:sz="0" w:space="0" w:color="auto"/>
            <w:bottom w:val="none" w:sz="0" w:space="0" w:color="auto"/>
            <w:right w:val="none" w:sz="0" w:space="0" w:color="auto"/>
          </w:divBdr>
        </w:div>
      </w:divsChild>
    </w:div>
    <w:div w:id="326591690">
      <w:bodyDiv w:val="1"/>
      <w:marLeft w:val="0"/>
      <w:marRight w:val="0"/>
      <w:marTop w:val="0"/>
      <w:marBottom w:val="0"/>
      <w:divBdr>
        <w:top w:val="none" w:sz="0" w:space="0" w:color="auto"/>
        <w:left w:val="none" w:sz="0" w:space="0" w:color="auto"/>
        <w:bottom w:val="none" w:sz="0" w:space="0" w:color="auto"/>
        <w:right w:val="none" w:sz="0" w:space="0" w:color="auto"/>
      </w:divBdr>
      <w:divsChild>
        <w:div w:id="761530658">
          <w:marLeft w:val="0"/>
          <w:marRight w:val="0"/>
          <w:marTop w:val="0"/>
          <w:marBottom w:val="0"/>
          <w:divBdr>
            <w:top w:val="none" w:sz="0" w:space="0" w:color="auto"/>
            <w:left w:val="none" w:sz="0" w:space="0" w:color="auto"/>
            <w:bottom w:val="none" w:sz="0" w:space="0" w:color="auto"/>
            <w:right w:val="none" w:sz="0" w:space="0" w:color="auto"/>
          </w:divBdr>
        </w:div>
        <w:div w:id="1721784597">
          <w:marLeft w:val="0"/>
          <w:marRight w:val="0"/>
          <w:marTop w:val="0"/>
          <w:marBottom w:val="0"/>
          <w:divBdr>
            <w:top w:val="none" w:sz="0" w:space="0" w:color="auto"/>
            <w:left w:val="none" w:sz="0" w:space="0" w:color="auto"/>
            <w:bottom w:val="none" w:sz="0" w:space="0" w:color="auto"/>
            <w:right w:val="none" w:sz="0" w:space="0" w:color="auto"/>
          </w:divBdr>
        </w:div>
      </w:divsChild>
    </w:div>
    <w:div w:id="411781226">
      <w:bodyDiv w:val="1"/>
      <w:marLeft w:val="0"/>
      <w:marRight w:val="0"/>
      <w:marTop w:val="0"/>
      <w:marBottom w:val="0"/>
      <w:divBdr>
        <w:top w:val="none" w:sz="0" w:space="0" w:color="auto"/>
        <w:left w:val="none" w:sz="0" w:space="0" w:color="auto"/>
        <w:bottom w:val="none" w:sz="0" w:space="0" w:color="auto"/>
        <w:right w:val="none" w:sz="0" w:space="0" w:color="auto"/>
      </w:divBdr>
      <w:divsChild>
        <w:div w:id="480848482">
          <w:marLeft w:val="0"/>
          <w:marRight w:val="0"/>
          <w:marTop w:val="0"/>
          <w:marBottom w:val="0"/>
          <w:divBdr>
            <w:top w:val="none" w:sz="0" w:space="0" w:color="auto"/>
            <w:left w:val="none" w:sz="0" w:space="0" w:color="auto"/>
            <w:bottom w:val="none" w:sz="0" w:space="0" w:color="auto"/>
            <w:right w:val="none" w:sz="0" w:space="0" w:color="auto"/>
          </w:divBdr>
          <w:divsChild>
            <w:div w:id="1748304493">
              <w:marLeft w:val="0"/>
              <w:marRight w:val="0"/>
              <w:marTop w:val="0"/>
              <w:marBottom w:val="0"/>
              <w:divBdr>
                <w:top w:val="none" w:sz="0" w:space="0" w:color="auto"/>
                <w:left w:val="none" w:sz="0" w:space="0" w:color="auto"/>
                <w:bottom w:val="none" w:sz="0" w:space="0" w:color="auto"/>
                <w:right w:val="none" w:sz="0" w:space="0" w:color="auto"/>
              </w:divBdr>
              <w:divsChild>
                <w:div w:id="1358892069">
                  <w:marLeft w:val="0"/>
                  <w:marRight w:val="0"/>
                  <w:marTop w:val="0"/>
                  <w:marBottom w:val="0"/>
                  <w:divBdr>
                    <w:top w:val="none" w:sz="0" w:space="0" w:color="auto"/>
                    <w:left w:val="none" w:sz="0" w:space="0" w:color="auto"/>
                    <w:bottom w:val="none" w:sz="0" w:space="0" w:color="auto"/>
                    <w:right w:val="none" w:sz="0" w:space="0" w:color="auto"/>
                  </w:divBdr>
                  <w:divsChild>
                    <w:div w:id="1073745943">
                      <w:marLeft w:val="0"/>
                      <w:marRight w:val="0"/>
                      <w:marTop w:val="0"/>
                      <w:marBottom w:val="0"/>
                      <w:divBdr>
                        <w:top w:val="none" w:sz="0" w:space="0" w:color="auto"/>
                        <w:left w:val="none" w:sz="0" w:space="0" w:color="auto"/>
                        <w:bottom w:val="none" w:sz="0" w:space="0" w:color="auto"/>
                        <w:right w:val="none" w:sz="0" w:space="0" w:color="auto"/>
                      </w:divBdr>
                      <w:divsChild>
                        <w:div w:id="340552536">
                          <w:marLeft w:val="0"/>
                          <w:marRight w:val="0"/>
                          <w:marTop w:val="0"/>
                          <w:marBottom w:val="0"/>
                          <w:divBdr>
                            <w:top w:val="none" w:sz="0" w:space="0" w:color="auto"/>
                            <w:left w:val="none" w:sz="0" w:space="0" w:color="auto"/>
                            <w:bottom w:val="none" w:sz="0" w:space="0" w:color="auto"/>
                            <w:right w:val="none" w:sz="0" w:space="0" w:color="auto"/>
                          </w:divBdr>
                          <w:divsChild>
                            <w:div w:id="276134644">
                              <w:marLeft w:val="0"/>
                              <w:marRight w:val="0"/>
                              <w:marTop w:val="0"/>
                              <w:marBottom w:val="0"/>
                              <w:divBdr>
                                <w:top w:val="none" w:sz="0" w:space="0" w:color="auto"/>
                                <w:left w:val="none" w:sz="0" w:space="0" w:color="auto"/>
                                <w:bottom w:val="none" w:sz="0" w:space="0" w:color="auto"/>
                                <w:right w:val="none" w:sz="0" w:space="0" w:color="auto"/>
                              </w:divBdr>
                            </w:div>
                            <w:div w:id="11323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839661">
      <w:bodyDiv w:val="1"/>
      <w:marLeft w:val="0"/>
      <w:marRight w:val="0"/>
      <w:marTop w:val="0"/>
      <w:marBottom w:val="0"/>
      <w:divBdr>
        <w:top w:val="none" w:sz="0" w:space="0" w:color="auto"/>
        <w:left w:val="none" w:sz="0" w:space="0" w:color="auto"/>
        <w:bottom w:val="none" w:sz="0" w:space="0" w:color="auto"/>
        <w:right w:val="none" w:sz="0" w:space="0" w:color="auto"/>
      </w:divBdr>
    </w:div>
    <w:div w:id="463084793">
      <w:bodyDiv w:val="1"/>
      <w:marLeft w:val="0"/>
      <w:marRight w:val="0"/>
      <w:marTop w:val="0"/>
      <w:marBottom w:val="0"/>
      <w:divBdr>
        <w:top w:val="none" w:sz="0" w:space="0" w:color="auto"/>
        <w:left w:val="none" w:sz="0" w:space="0" w:color="auto"/>
        <w:bottom w:val="none" w:sz="0" w:space="0" w:color="auto"/>
        <w:right w:val="none" w:sz="0" w:space="0" w:color="auto"/>
      </w:divBdr>
      <w:divsChild>
        <w:div w:id="932276379">
          <w:marLeft w:val="0"/>
          <w:marRight w:val="0"/>
          <w:marTop w:val="0"/>
          <w:marBottom w:val="0"/>
          <w:divBdr>
            <w:top w:val="none" w:sz="0" w:space="0" w:color="auto"/>
            <w:left w:val="none" w:sz="0" w:space="0" w:color="auto"/>
            <w:bottom w:val="none" w:sz="0" w:space="0" w:color="auto"/>
            <w:right w:val="none" w:sz="0" w:space="0" w:color="auto"/>
          </w:divBdr>
          <w:divsChild>
            <w:div w:id="2107649829">
              <w:marLeft w:val="0"/>
              <w:marRight w:val="0"/>
              <w:marTop w:val="0"/>
              <w:marBottom w:val="0"/>
              <w:divBdr>
                <w:top w:val="none" w:sz="0" w:space="0" w:color="auto"/>
                <w:left w:val="none" w:sz="0" w:space="0" w:color="auto"/>
                <w:bottom w:val="none" w:sz="0" w:space="0" w:color="auto"/>
                <w:right w:val="none" w:sz="0" w:space="0" w:color="auto"/>
              </w:divBdr>
            </w:div>
          </w:divsChild>
        </w:div>
        <w:div w:id="933827762">
          <w:marLeft w:val="0"/>
          <w:marRight w:val="0"/>
          <w:marTop w:val="0"/>
          <w:marBottom w:val="0"/>
          <w:divBdr>
            <w:top w:val="none" w:sz="0" w:space="0" w:color="auto"/>
            <w:left w:val="none" w:sz="0" w:space="0" w:color="auto"/>
            <w:bottom w:val="none" w:sz="0" w:space="0" w:color="auto"/>
            <w:right w:val="none" w:sz="0" w:space="0" w:color="auto"/>
          </w:divBdr>
          <w:divsChild>
            <w:div w:id="910893590">
              <w:marLeft w:val="0"/>
              <w:marRight w:val="0"/>
              <w:marTop w:val="0"/>
              <w:marBottom w:val="0"/>
              <w:divBdr>
                <w:top w:val="none" w:sz="0" w:space="0" w:color="auto"/>
                <w:left w:val="none" w:sz="0" w:space="0" w:color="auto"/>
                <w:bottom w:val="none" w:sz="0" w:space="0" w:color="auto"/>
                <w:right w:val="none" w:sz="0" w:space="0" w:color="auto"/>
              </w:divBdr>
            </w:div>
          </w:divsChild>
        </w:div>
        <w:div w:id="1408377182">
          <w:marLeft w:val="0"/>
          <w:marRight w:val="0"/>
          <w:marTop w:val="0"/>
          <w:marBottom w:val="0"/>
          <w:divBdr>
            <w:top w:val="none" w:sz="0" w:space="0" w:color="auto"/>
            <w:left w:val="none" w:sz="0" w:space="0" w:color="auto"/>
            <w:bottom w:val="none" w:sz="0" w:space="0" w:color="auto"/>
            <w:right w:val="none" w:sz="0" w:space="0" w:color="auto"/>
          </w:divBdr>
          <w:divsChild>
            <w:div w:id="4564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8569">
      <w:bodyDiv w:val="1"/>
      <w:marLeft w:val="0"/>
      <w:marRight w:val="0"/>
      <w:marTop w:val="0"/>
      <w:marBottom w:val="0"/>
      <w:divBdr>
        <w:top w:val="none" w:sz="0" w:space="0" w:color="auto"/>
        <w:left w:val="none" w:sz="0" w:space="0" w:color="auto"/>
        <w:bottom w:val="none" w:sz="0" w:space="0" w:color="auto"/>
        <w:right w:val="none" w:sz="0" w:space="0" w:color="auto"/>
      </w:divBdr>
      <w:divsChild>
        <w:div w:id="161239203">
          <w:marLeft w:val="0"/>
          <w:marRight w:val="0"/>
          <w:marTop w:val="0"/>
          <w:marBottom w:val="0"/>
          <w:divBdr>
            <w:top w:val="none" w:sz="0" w:space="0" w:color="auto"/>
            <w:left w:val="none" w:sz="0" w:space="0" w:color="auto"/>
            <w:bottom w:val="none" w:sz="0" w:space="0" w:color="auto"/>
            <w:right w:val="none" w:sz="0" w:space="0" w:color="auto"/>
          </w:divBdr>
          <w:divsChild>
            <w:div w:id="1233659033">
              <w:marLeft w:val="0"/>
              <w:marRight w:val="0"/>
              <w:marTop w:val="0"/>
              <w:marBottom w:val="0"/>
              <w:divBdr>
                <w:top w:val="none" w:sz="0" w:space="0" w:color="auto"/>
                <w:left w:val="none" w:sz="0" w:space="0" w:color="auto"/>
                <w:bottom w:val="none" w:sz="0" w:space="0" w:color="auto"/>
                <w:right w:val="none" w:sz="0" w:space="0" w:color="auto"/>
              </w:divBdr>
              <w:divsChild>
                <w:div w:id="19552077">
                  <w:marLeft w:val="0"/>
                  <w:marRight w:val="0"/>
                  <w:marTop w:val="0"/>
                  <w:marBottom w:val="0"/>
                  <w:divBdr>
                    <w:top w:val="none" w:sz="0" w:space="0" w:color="auto"/>
                    <w:left w:val="none" w:sz="0" w:space="0" w:color="auto"/>
                    <w:bottom w:val="none" w:sz="0" w:space="0" w:color="auto"/>
                    <w:right w:val="none" w:sz="0" w:space="0" w:color="auto"/>
                  </w:divBdr>
                  <w:divsChild>
                    <w:div w:id="1093937708">
                      <w:marLeft w:val="0"/>
                      <w:marRight w:val="0"/>
                      <w:marTop w:val="0"/>
                      <w:marBottom w:val="0"/>
                      <w:divBdr>
                        <w:top w:val="none" w:sz="0" w:space="0" w:color="auto"/>
                        <w:left w:val="none" w:sz="0" w:space="0" w:color="auto"/>
                        <w:bottom w:val="none" w:sz="0" w:space="0" w:color="auto"/>
                        <w:right w:val="none" w:sz="0" w:space="0" w:color="auto"/>
                      </w:divBdr>
                      <w:divsChild>
                        <w:div w:id="539322707">
                          <w:marLeft w:val="0"/>
                          <w:marRight w:val="0"/>
                          <w:marTop w:val="0"/>
                          <w:marBottom w:val="0"/>
                          <w:divBdr>
                            <w:top w:val="none" w:sz="0" w:space="0" w:color="auto"/>
                            <w:left w:val="none" w:sz="0" w:space="0" w:color="auto"/>
                            <w:bottom w:val="none" w:sz="0" w:space="0" w:color="auto"/>
                            <w:right w:val="none" w:sz="0" w:space="0" w:color="auto"/>
                          </w:divBdr>
                          <w:divsChild>
                            <w:div w:id="908152058">
                              <w:marLeft w:val="0"/>
                              <w:marRight w:val="0"/>
                              <w:marTop w:val="0"/>
                              <w:marBottom w:val="0"/>
                              <w:divBdr>
                                <w:top w:val="none" w:sz="0" w:space="0" w:color="auto"/>
                                <w:left w:val="none" w:sz="0" w:space="0" w:color="auto"/>
                                <w:bottom w:val="none" w:sz="0" w:space="0" w:color="auto"/>
                                <w:right w:val="none" w:sz="0" w:space="0" w:color="auto"/>
                              </w:divBdr>
                            </w:div>
                            <w:div w:id="1625114472">
                              <w:marLeft w:val="0"/>
                              <w:marRight w:val="0"/>
                              <w:marTop w:val="0"/>
                              <w:marBottom w:val="0"/>
                              <w:divBdr>
                                <w:top w:val="none" w:sz="0" w:space="0" w:color="auto"/>
                                <w:left w:val="none" w:sz="0" w:space="0" w:color="auto"/>
                                <w:bottom w:val="none" w:sz="0" w:space="0" w:color="auto"/>
                                <w:right w:val="none" w:sz="0" w:space="0" w:color="auto"/>
                              </w:divBdr>
                            </w:div>
                            <w:div w:id="18243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960047">
      <w:bodyDiv w:val="1"/>
      <w:marLeft w:val="0"/>
      <w:marRight w:val="0"/>
      <w:marTop w:val="0"/>
      <w:marBottom w:val="0"/>
      <w:divBdr>
        <w:top w:val="none" w:sz="0" w:space="0" w:color="auto"/>
        <w:left w:val="none" w:sz="0" w:space="0" w:color="auto"/>
        <w:bottom w:val="none" w:sz="0" w:space="0" w:color="auto"/>
        <w:right w:val="none" w:sz="0" w:space="0" w:color="auto"/>
      </w:divBdr>
      <w:divsChild>
        <w:div w:id="1058355495">
          <w:marLeft w:val="0"/>
          <w:marRight w:val="0"/>
          <w:marTop w:val="0"/>
          <w:marBottom w:val="0"/>
          <w:divBdr>
            <w:top w:val="none" w:sz="0" w:space="0" w:color="auto"/>
            <w:left w:val="none" w:sz="0" w:space="0" w:color="auto"/>
            <w:bottom w:val="none" w:sz="0" w:space="0" w:color="auto"/>
            <w:right w:val="none" w:sz="0" w:space="0" w:color="auto"/>
          </w:divBdr>
          <w:divsChild>
            <w:div w:id="615140239">
              <w:marLeft w:val="0"/>
              <w:marRight w:val="0"/>
              <w:marTop w:val="0"/>
              <w:marBottom w:val="0"/>
              <w:divBdr>
                <w:top w:val="none" w:sz="0" w:space="0" w:color="auto"/>
                <w:left w:val="none" w:sz="0" w:space="0" w:color="auto"/>
                <w:bottom w:val="none" w:sz="0" w:space="0" w:color="auto"/>
                <w:right w:val="none" w:sz="0" w:space="0" w:color="auto"/>
              </w:divBdr>
              <w:divsChild>
                <w:div w:id="92630565">
                  <w:marLeft w:val="0"/>
                  <w:marRight w:val="0"/>
                  <w:marTop w:val="0"/>
                  <w:marBottom w:val="0"/>
                  <w:divBdr>
                    <w:top w:val="none" w:sz="0" w:space="0" w:color="auto"/>
                    <w:left w:val="none" w:sz="0" w:space="0" w:color="auto"/>
                    <w:bottom w:val="none" w:sz="0" w:space="0" w:color="auto"/>
                    <w:right w:val="none" w:sz="0" w:space="0" w:color="auto"/>
                  </w:divBdr>
                  <w:divsChild>
                    <w:div w:id="1873612414">
                      <w:marLeft w:val="0"/>
                      <w:marRight w:val="0"/>
                      <w:marTop w:val="0"/>
                      <w:marBottom w:val="0"/>
                      <w:divBdr>
                        <w:top w:val="none" w:sz="0" w:space="0" w:color="auto"/>
                        <w:left w:val="none" w:sz="0" w:space="0" w:color="auto"/>
                        <w:bottom w:val="none" w:sz="0" w:space="0" w:color="auto"/>
                        <w:right w:val="none" w:sz="0" w:space="0" w:color="auto"/>
                      </w:divBdr>
                      <w:divsChild>
                        <w:div w:id="245383285">
                          <w:marLeft w:val="0"/>
                          <w:marRight w:val="0"/>
                          <w:marTop w:val="0"/>
                          <w:marBottom w:val="0"/>
                          <w:divBdr>
                            <w:top w:val="none" w:sz="0" w:space="0" w:color="auto"/>
                            <w:left w:val="none" w:sz="0" w:space="0" w:color="auto"/>
                            <w:bottom w:val="none" w:sz="0" w:space="0" w:color="auto"/>
                            <w:right w:val="none" w:sz="0" w:space="0" w:color="auto"/>
                          </w:divBdr>
                          <w:divsChild>
                            <w:div w:id="1529567982">
                              <w:marLeft w:val="0"/>
                              <w:marRight w:val="0"/>
                              <w:marTop w:val="0"/>
                              <w:marBottom w:val="0"/>
                              <w:divBdr>
                                <w:top w:val="none" w:sz="0" w:space="0" w:color="auto"/>
                                <w:left w:val="none" w:sz="0" w:space="0" w:color="auto"/>
                                <w:bottom w:val="none" w:sz="0" w:space="0" w:color="auto"/>
                                <w:right w:val="none" w:sz="0" w:space="0" w:color="auto"/>
                              </w:divBdr>
                            </w:div>
                            <w:div w:id="16832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486673">
      <w:bodyDiv w:val="1"/>
      <w:marLeft w:val="0"/>
      <w:marRight w:val="0"/>
      <w:marTop w:val="0"/>
      <w:marBottom w:val="0"/>
      <w:divBdr>
        <w:top w:val="none" w:sz="0" w:space="0" w:color="auto"/>
        <w:left w:val="none" w:sz="0" w:space="0" w:color="auto"/>
        <w:bottom w:val="none" w:sz="0" w:space="0" w:color="auto"/>
        <w:right w:val="none" w:sz="0" w:space="0" w:color="auto"/>
      </w:divBdr>
    </w:div>
    <w:div w:id="579942980">
      <w:bodyDiv w:val="1"/>
      <w:marLeft w:val="0"/>
      <w:marRight w:val="0"/>
      <w:marTop w:val="0"/>
      <w:marBottom w:val="0"/>
      <w:divBdr>
        <w:top w:val="none" w:sz="0" w:space="0" w:color="auto"/>
        <w:left w:val="none" w:sz="0" w:space="0" w:color="auto"/>
        <w:bottom w:val="none" w:sz="0" w:space="0" w:color="auto"/>
        <w:right w:val="none" w:sz="0" w:space="0" w:color="auto"/>
      </w:divBdr>
      <w:divsChild>
        <w:div w:id="590089937">
          <w:marLeft w:val="0"/>
          <w:marRight w:val="0"/>
          <w:marTop w:val="0"/>
          <w:marBottom w:val="0"/>
          <w:divBdr>
            <w:top w:val="none" w:sz="0" w:space="0" w:color="auto"/>
            <w:left w:val="none" w:sz="0" w:space="0" w:color="auto"/>
            <w:bottom w:val="none" w:sz="0" w:space="0" w:color="auto"/>
            <w:right w:val="none" w:sz="0" w:space="0" w:color="auto"/>
          </w:divBdr>
        </w:div>
        <w:div w:id="1817144692">
          <w:marLeft w:val="0"/>
          <w:marRight w:val="0"/>
          <w:marTop w:val="0"/>
          <w:marBottom w:val="0"/>
          <w:divBdr>
            <w:top w:val="none" w:sz="0" w:space="0" w:color="auto"/>
            <w:left w:val="none" w:sz="0" w:space="0" w:color="auto"/>
            <w:bottom w:val="none" w:sz="0" w:space="0" w:color="auto"/>
            <w:right w:val="none" w:sz="0" w:space="0" w:color="auto"/>
          </w:divBdr>
        </w:div>
      </w:divsChild>
    </w:div>
    <w:div w:id="589893525">
      <w:bodyDiv w:val="1"/>
      <w:marLeft w:val="0"/>
      <w:marRight w:val="0"/>
      <w:marTop w:val="0"/>
      <w:marBottom w:val="0"/>
      <w:divBdr>
        <w:top w:val="none" w:sz="0" w:space="0" w:color="auto"/>
        <w:left w:val="none" w:sz="0" w:space="0" w:color="auto"/>
        <w:bottom w:val="none" w:sz="0" w:space="0" w:color="auto"/>
        <w:right w:val="none" w:sz="0" w:space="0" w:color="auto"/>
      </w:divBdr>
      <w:divsChild>
        <w:div w:id="58746688">
          <w:marLeft w:val="0"/>
          <w:marRight w:val="0"/>
          <w:marTop w:val="0"/>
          <w:marBottom w:val="0"/>
          <w:divBdr>
            <w:top w:val="none" w:sz="0" w:space="0" w:color="auto"/>
            <w:left w:val="none" w:sz="0" w:space="0" w:color="auto"/>
            <w:bottom w:val="none" w:sz="0" w:space="0" w:color="auto"/>
            <w:right w:val="none" w:sz="0" w:space="0" w:color="auto"/>
          </w:divBdr>
          <w:divsChild>
            <w:div w:id="1500190765">
              <w:marLeft w:val="0"/>
              <w:marRight w:val="0"/>
              <w:marTop w:val="0"/>
              <w:marBottom w:val="0"/>
              <w:divBdr>
                <w:top w:val="none" w:sz="0" w:space="0" w:color="auto"/>
                <w:left w:val="none" w:sz="0" w:space="0" w:color="auto"/>
                <w:bottom w:val="none" w:sz="0" w:space="0" w:color="auto"/>
                <w:right w:val="none" w:sz="0" w:space="0" w:color="auto"/>
              </w:divBdr>
              <w:divsChild>
                <w:div w:id="156654234">
                  <w:marLeft w:val="0"/>
                  <w:marRight w:val="0"/>
                  <w:marTop w:val="0"/>
                  <w:marBottom w:val="0"/>
                  <w:divBdr>
                    <w:top w:val="none" w:sz="0" w:space="0" w:color="auto"/>
                    <w:left w:val="none" w:sz="0" w:space="0" w:color="auto"/>
                    <w:bottom w:val="none" w:sz="0" w:space="0" w:color="auto"/>
                    <w:right w:val="none" w:sz="0" w:space="0" w:color="auto"/>
                  </w:divBdr>
                  <w:divsChild>
                    <w:div w:id="203753262">
                      <w:marLeft w:val="0"/>
                      <w:marRight w:val="0"/>
                      <w:marTop w:val="0"/>
                      <w:marBottom w:val="0"/>
                      <w:divBdr>
                        <w:top w:val="none" w:sz="0" w:space="0" w:color="auto"/>
                        <w:left w:val="none" w:sz="0" w:space="0" w:color="auto"/>
                        <w:bottom w:val="none" w:sz="0" w:space="0" w:color="auto"/>
                        <w:right w:val="none" w:sz="0" w:space="0" w:color="auto"/>
                      </w:divBdr>
                      <w:divsChild>
                        <w:div w:id="643973955">
                          <w:marLeft w:val="0"/>
                          <w:marRight w:val="0"/>
                          <w:marTop w:val="0"/>
                          <w:marBottom w:val="0"/>
                          <w:divBdr>
                            <w:top w:val="none" w:sz="0" w:space="0" w:color="auto"/>
                            <w:left w:val="none" w:sz="0" w:space="0" w:color="auto"/>
                            <w:bottom w:val="none" w:sz="0" w:space="0" w:color="auto"/>
                            <w:right w:val="none" w:sz="0" w:space="0" w:color="auto"/>
                          </w:divBdr>
                          <w:divsChild>
                            <w:div w:id="1618683757">
                              <w:marLeft w:val="0"/>
                              <w:marRight w:val="0"/>
                              <w:marTop w:val="0"/>
                              <w:marBottom w:val="0"/>
                              <w:divBdr>
                                <w:top w:val="none" w:sz="0" w:space="0" w:color="auto"/>
                                <w:left w:val="none" w:sz="0" w:space="0" w:color="auto"/>
                                <w:bottom w:val="none" w:sz="0" w:space="0" w:color="auto"/>
                                <w:right w:val="none" w:sz="0" w:space="0" w:color="auto"/>
                              </w:divBdr>
                            </w:div>
                            <w:div w:id="21372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733012">
      <w:bodyDiv w:val="1"/>
      <w:marLeft w:val="0"/>
      <w:marRight w:val="0"/>
      <w:marTop w:val="0"/>
      <w:marBottom w:val="0"/>
      <w:divBdr>
        <w:top w:val="none" w:sz="0" w:space="0" w:color="auto"/>
        <w:left w:val="none" w:sz="0" w:space="0" w:color="auto"/>
        <w:bottom w:val="none" w:sz="0" w:space="0" w:color="auto"/>
        <w:right w:val="none" w:sz="0" w:space="0" w:color="auto"/>
      </w:divBdr>
      <w:divsChild>
        <w:div w:id="540164912">
          <w:marLeft w:val="0"/>
          <w:marRight w:val="0"/>
          <w:marTop w:val="0"/>
          <w:marBottom w:val="0"/>
          <w:divBdr>
            <w:top w:val="none" w:sz="0" w:space="0" w:color="auto"/>
            <w:left w:val="none" w:sz="0" w:space="0" w:color="auto"/>
            <w:bottom w:val="none" w:sz="0" w:space="0" w:color="auto"/>
            <w:right w:val="none" w:sz="0" w:space="0" w:color="auto"/>
          </w:divBdr>
          <w:divsChild>
            <w:div w:id="889224331">
              <w:marLeft w:val="0"/>
              <w:marRight w:val="0"/>
              <w:marTop w:val="0"/>
              <w:marBottom w:val="0"/>
              <w:divBdr>
                <w:top w:val="none" w:sz="0" w:space="0" w:color="auto"/>
                <w:left w:val="none" w:sz="0" w:space="0" w:color="auto"/>
                <w:bottom w:val="none" w:sz="0" w:space="0" w:color="auto"/>
                <w:right w:val="none" w:sz="0" w:space="0" w:color="auto"/>
              </w:divBdr>
              <w:divsChild>
                <w:div w:id="1605502884">
                  <w:marLeft w:val="0"/>
                  <w:marRight w:val="0"/>
                  <w:marTop w:val="0"/>
                  <w:marBottom w:val="0"/>
                  <w:divBdr>
                    <w:top w:val="none" w:sz="0" w:space="0" w:color="auto"/>
                    <w:left w:val="none" w:sz="0" w:space="0" w:color="auto"/>
                    <w:bottom w:val="none" w:sz="0" w:space="0" w:color="auto"/>
                    <w:right w:val="none" w:sz="0" w:space="0" w:color="auto"/>
                  </w:divBdr>
                  <w:divsChild>
                    <w:div w:id="1448429022">
                      <w:marLeft w:val="0"/>
                      <w:marRight w:val="0"/>
                      <w:marTop w:val="0"/>
                      <w:marBottom w:val="0"/>
                      <w:divBdr>
                        <w:top w:val="none" w:sz="0" w:space="0" w:color="auto"/>
                        <w:left w:val="none" w:sz="0" w:space="0" w:color="auto"/>
                        <w:bottom w:val="none" w:sz="0" w:space="0" w:color="auto"/>
                        <w:right w:val="none" w:sz="0" w:space="0" w:color="auto"/>
                      </w:divBdr>
                      <w:divsChild>
                        <w:div w:id="1937320405">
                          <w:marLeft w:val="0"/>
                          <w:marRight w:val="0"/>
                          <w:marTop w:val="0"/>
                          <w:marBottom w:val="0"/>
                          <w:divBdr>
                            <w:top w:val="none" w:sz="0" w:space="0" w:color="auto"/>
                            <w:left w:val="none" w:sz="0" w:space="0" w:color="auto"/>
                            <w:bottom w:val="none" w:sz="0" w:space="0" w:color="auto"/>
                            <w:right w:val="none" w:sz="0" w:space="0" w:color="auto"/>
                          </w:divBdr>
                          <w:divsChild>
                            <w:div w:id="53166376">
                              <w:marLeft w:val="0"/>
                              <w:marRight w:val="0"/>
                              <w:marTop w:val="0"/>
                              <w:marBottom w:val="0"/>
                              <w:divBdr>
                                <w:top w:val="none" w:sz="0" w:space="0" w:color="auto"/>
                                <w:left w:val="none" w:sz="0" w:space="0" w:color="auto"/>
                                <w:bottom w:val="none" w:sz="0" w:space="0" w:color="auto"/>
                                <w:right w:val="none" w:sz="0" w:space="0" w:color="auto"/>
                              </w:divBdr>
                            </w:div>
                            <w:div w:id="10999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992984">
      <w:bodyDiv w:val="1"/>
      <w:marLeft w:val="0"/>
      <w:marRight w:val="0"/>
      <w:marTop w:val="0"/>
      <w:marBottom w:val="0"/>
      <w:divBdr>
        <w:top w:val="none" w:sz="0" w:space="0" w:color="auto"/>
        <w:left w:val="none" w:sz="0" w:space="0" w:color="auto"/>
        <w:bottom w:val="none" w:sz="0" w:space="0" w:color="auto"/>
        <w:right w:val="none" w:sz="0" w:space="0" w:color="auto"/>
      </w:divBdr>
      <w:divsChild>
        <w:div w:id="1294095705">
          <w:marLeft w:val="0"/>
          <w:marRight w:val="0"/>
          <w:marTop w:val="0"/>
          <w:marBottom w:val="0"/>
          <w:divBdr>
            <w:top w:val="none" w:sz="0" w:space="0" w:color="auto"/>
            <w:left w:val="none" w:sz="0" w:space="0" w:color="auto"/>
            <w:bottom w:val="none" w:sz="0" w:space="0" w:color="auto"/>
            <w:right w:val="none" w:sz="0" w:space="0" w:color="auto"/>
          </w:divBdr>
        </w:div>
        <w:div w:id="1362825383">
          <w:marLeft w:val="0"/>
          <w:marRight w:val="0"/>
          <w:marTop w:val="0"/>
          <w:marBottom w:val="0"/>
          <w:divBdr>
            <w:top w:val="none" w:sz="0" w:space="0" w:color="auto"/>
            <w:left w:val="none" w:sz="0" w:space="0" w:color="auto"/>
            <w:bottom w:val="none" w:sz="0" w:space="0" w:color="auto"/>
            <w:right w:val="none" w:sz="0" w:space="0" w:color="auto"/>
          </w:divBdr>
        </w:div>
        <w:div w:id="1610120663">
          <w:marLeft w:val="0"/>
          <w:marRight w:val="0"/>
          <w:marTop w:val="0"/>
          <w:marBottom w:val="0"/>
          <w:divBdr>
            <w:top w:val="none" w:sz="0" w:space="0" w:color="auto"/>
            <w:left w:val="none" w:sz="0" w:space="0" w:color="auto"/>
            <w:bottom w:val="none" w:sz="0" w:space="0" w:color="auto"/>
            <w:right w:val="none" w:sz="0" w:space="0" w:color="auto"/>
          </w:divBdr>
        </w:div>
        <w:div w:id="1711148469">
          <w:marLeft w:val="0"/>
          <w:marRight w:val="0"/>
          <w:marTop w:val="0"/>
          <w:marBottom w:val="0"/>
          <w:divBdr>
            <w:top w:val="none" w:sz="0" w:space="0" w:color="auto"/>
            <w:left w:val="none" w:sz="0" w:space="0" w:color="auto"/>
            <w:bottom w:val="none" w:sz="0" w:space="0" w:color="auto"/>
            <w:right w:val="none" w:sz="0" w:space="0" w:color="auto"/>
          </w:divBdr>
        </w:div>
        <w:div w:id="1752385709">
          <w:marLeft w:val="0"/>
          <w:marRight w:val="0"/>
          <w:marTop w:val="0"/>
          <w:marBottom w:val="0"/>
          <w:divBdr>
            <w:top w:val="none" w:sz="0" w:space="0" w:color="auto"/>
            <w:left w:val="none" w:sz="0" w:space="0" w:color="auto"/>
            <w:bottom w:val="none" w:sz="0" w:space="0" w:color="auto"/>
            <w:right w:val="none" w:sz="0" w:space="0" w:color="auto"/>
          </w:divBdr>
        </w:div>
      </w:divsChild>
    </w:div>
    <w:div w:id="735011921">
      <w:bodyDiv w:val="1"/>
      <w:marLeft w:val="0"/>
      <w:marRight w:val="0"/>
      <w:marTop w:val="0"/>
      <w:marBottom w:val="0"/>
      <w:divBdr>
        <w:top w:val="none" w:sz="0" w:space="0" w:color="auto"/>
        <w:left w:val="none" w:sz="0" w:space="0" w:color="auto"/>
        <w:bottom w:val="none" w:sz="0" w:space="0" w:color="auto"/>
        <w:right w:val="none" w:sz="0" w:space="0" w:color="auto"/>
      </w:divBdr>
      <w:divsChild>
        <w:div w:id="388386037">
          <w:marLeft w:val="0"/>
          <w:marRight w:val="0"/>
          <w:marTop w:val="0"/>
          <w:marBottom w:val="0"/>
          <w:divBdr>
            <w:top w:val="none" w:sz="0" w:space="0" w:color="auto"/>
            <w:left w:val="none" w:sz="0" w:space="0" w:color="auto"/>
            <w:bottom w:val="none" w:sz="0" w:space="0" w:color="auto"/>
            <w:right w:val="none" w:sz="0" w:space="0" w:color="auto"/>
          </w:divBdr>
        </w:div>
        <w:div w:id="739521503">
          <w:marLeft w:val="0"/>
          <w:marRight w:val="0"/>
          <w:marTop w:val="0"/>
          <w:marBottom w:val="0"/>
          <w:divBdr>
            <w:top w:val="none" w:sz="0" w:space="0" w:color="auto"/>
            <w:left w:val="none" w:sz="0" w:space="0" w:color="auto"/>
            <w:bottom w:val="none" w:sz="0" w:space="0" w:color="auto"/>
            <w:right w:val="none" w:sz="0" w:space="0" w:color="auto"/>
          </w:divBdr>
        </w:div>
        <w:div w:id="754712772">
          <w:marLeft w:val="0"/>
          <w:marRight w:val="0"/>
          <w:marTop w:val="0"/>
          <w:marBottom w:val="0"/>
          <w:divBdr>
            <w:top w:val="none" w:sz="0" w:space="0" w:color="auto"/>
            <w:left w:val="none" w:sz="0" w:space="0" w:color="auto"/>
            <w:bottom w:val="none" w:sz="0" w:space="0" w:color="auto"/>
            <w:right w:val="none" w:sz="0" w:space="0" w:color="auto"/>
          </w:divBdr>
        </w:div>
        <w:div w:id="1064646848">
          <w:marLeft w:val="0"/>
          <w:marRight w:val="0"/>
          <w:marTop w:val="0"/>
          <w:marBottom w:val="0"/>
          <w:divBdr>
            <w:top w:val="none" w:sz="0" w:space="0" w:color="auto"/>
            <w:left w:val="none" w:sz="0" w:space="0" w:color="auto"/>
            <w:bottom w:val="none" w:sz="0" w:space="0" w:color="auto"/>
            <w:right w:val="none" w:sz="0" w:space="0" w:color="auto"/>
          </w:divBdr>
        </w:div>
        <w:div w:id="1166823657">
          <w:marLeft w:val="0"/>
          <w:marRight w:val="0"/>
          <w:marTop w:val="0"/>
          <w:marBottom w:val="0"/>
          <w:divBdr>
            <w:top w:val="none" w:sz="0" w:space="0" w:color="auto"/>
            <w:left w:val="none" w:sz="0" w:space="0" w:color="auto"/>
            <w:bottom w:val="none" w:sz="0" w:space="0" w:color="auto"/>
            <w:right w:val="none" w:sz="0" w:space="0" w:color="auto"/>
          </w:divBdr>
        </w:div>
        <w:div w:id="1679772512">
          <w:marLeft w:val="0"/>
          <w:marRight w:val="0"/>
          <w:marTop w:val="0"/>
          <w:marBottom w:val="0"/>
          <w:divBdr>
            <w:top w:val="none" w:sz="0" w:space="0" w:color="auto"/>
            <w:left w:val="none" w:sz="0" w:space="0" w:color="auto"/>
            <w:bottom w:val="none" w:sz="0" w:space="0" w:color="auto"/>
            <w:right w:val="none" w:sz="0" w:space="0" w:color="auto"/>
          </w:divBdr>
        </w:div>
        <w:div w:id="1789468667">
          <w:marLeft w:val="0"/>
          <w:marRight w:val="0"/>
          <w:marTop w:val="0"/>
          <w:marBottom w:val="0"/>
          <w:divBdr>
            <w:top w:val="none" w:sz="0" w:space="0" w:color="auto"/>
            <w:left w:val="none" w:sz="0" w:space="0" w:color="auto"/>
            <w:bottom w:val="none" w:sz="0" w:space="0" w:color="auto"/>
            <w:right w:val="none" w:sz="0" w:space="0" w:color="auto"/>
          </w:divBdr>
        </w:div>
        <w:div w:id="1809320879">
          <w:marLeft w:val="0"/>
          <w:marRight w:val="0"/>
          <w:marTop w:val="0"/>
          <w:marBottom w:val="0"/>
          <w:divBdr>
            <w:top w:val="none" w:sz="0" w:space="0" w:color="auto"/>
            <w:left w:val="none" w:sz="0" w:space="0" w:color="auto"/>
            <w:bottom w:val="none" w:sz="0" w:space="0" w:color="auto"/>
            <w:right w:val="none" w:sz="0" w:space="0" w:color="auto"/>
          </w:divBdr>
        </w:div>
        <w:div w:id="1959872180">
          <w:marLeft w:val="0"/>
          <w:marRight w:val="0"/>
          <w:marTop w:val="0"/>
          <w:marBottom w:val="0"/>
          <w:divBdr>
            <w:top w:val="none" w:sz="0" w:space="0" w:color="auto"/>
            <w:left w:val="none" w:sz="0" w:space="0" w:color="auto"/>
            <w:bottom w:val="none" w:sz="0" w:space="0" w:color="auto"/>
            <w:right w:val="none" w:sz="0" w:space="0" w:color="auto"/>
          </w:divBdr>
        </w:div>
        <w:div w:id="2109083427">
          <w:marLeft w:val="0"/>
          <w:marRight w:val="0"/>
          <w:marTop w:val="0"/>
          <w:marBottom w:val="0"/>
          <w:divBdr>
            <w:top w:val="none" w:sz="0" w:space="0" w:color="auto"/>
            <w:left w:val="none" w:sz="0" w:space="0" w:color="auto"/>
            <w:bottom w:val="none" w:sz="0" w:space="0" w:color="auto"/>
            <w:right w:val="none" w:sz="0" w:space="0" w:color="auto"/>
          </w:divBdr>
        </w:div>
      </w:divsChild>
    </w:div>
    <w:div w:id="819033717">
      <w:bodyDiv w:val="1"/>
      <w:marLeft w:val="0"/>
      <w:marRight w:val="0"/>
      <w:marTop w:val="0"/>
      <w:marBottom w:val="0"/>
      <w:divBdr>
        <w:top w:val="none" w:sz="0" w:space="0" w:color="auto"/>
        <w:left w:val="none" w:sz="0" w:space="0" w:color="auto"/>
        <w:bottom w:val="none" w:sz="0" w:space="0" w:color="auto"/>
        <w:right w:val="none" w:sz="0" w:space="0" w:color="auto"/>
      </w:divBdr>
      <w:divsChild>
        <w:div w:id="1067918610">
          <w:marLeft w:val="0"/>
          <w:marRight w:val="0"/>
          <w:marTop w:val="0"/>
          <w:marBottom w:val="0"/>
          <w:divBdr>
            <w:top w:val="none" w:sz="0" w:space="0" w:color="auto"/>
            <w:left w:val="none" w:sz="0" w:space="0" w:color="auto"/>
            <w:bottom w:val="none" w:sz="0" w:space="0" w:color="auto"/>
            <w:right w:val="none" w:sz="0" w:space="0" w:color="auto"/>
          </w:divBdr>
          <w:divsChild>
            <w:div w:id="1830636998">
              <w:marLeft w:val="0"/>
              <w:marRight w:val="0"/>
              <w:marTop w:val="0"/>
              <w:marBottom w:val="0"/>
              <w:divBdr>
                <w:top w:val="none" w:sz="0" w:space="0" w:color="auto"/>
                <w:left w:val="none" w:sz="0" w:space="0" w:color="auto"/>
                <w:bottom w:val="none" w:sz="0" w:space="0" w:color="auto"/>
                <w:right w:val="none" w:sz="0" w:space="0" w:color="auto"/>
              </w:divBdr>
              <w:divsChild>
                <w:div w:id="2028092633">
                  <w:marLeft w:val="0"/>
                  <w:marRight w:val="0"/>
                  <w:marTop w:val="0"/>
                  <w:marBottom w:val="0"/>
                  <w:divBdr>
                    <w:top w:val="none" w:sz="0" w:space="0" w:color="auto"/>
                    <w:left w:val="none" w:sz="0" w:space="0" w:color="auto"/>
                    <w:bottom w:val="none" w:sz="0" w:space="0" w:color="auto"/>
                    <w:right w:val="none" w:sz="0" w:space="0" w:color="auto"/>
                  </w:divBdr>
                  <w:divsChild>
                    <w:div w:id="698704065">
                      <w:marLeft w:val="0"/>
                      <w:marRight w:val="0"/>
                      <w:marTop w:val="0"/>
                      <w:marBottom w:val="0"/>
                      <w:divBdr>
                        <w:top w:val="none" w:sz="0" w:space="0" w:color="auto"/>
                        <w:left w:val="none" w:sz="0" w:space="0" w:color="auto"/>
                        <w:bottom w:val="none" w:sz="0" w:space="0" w:color="auto"/>
                        <w:right w:val="none" w:sz="0" w:space="0" w:color="auto"/>
                      </w:divBdr>
                      <w:divsChild>
                        <w:div w:id="1803114496">
                          <w:marLeft w:val="0"/>
                          <w:marRight w:val="0"/>
                          <w:marTop w:val="0"/>
                          <w:marBottom w:val="0"/>
                          <w:divBdr>
                            <w:top w:val="none" w:sz="0" w:space="0" w:color="auto"/>
                            <w:left w:val="none" w:sz="0" w:space="0" w:color="auto"/>
                            <w:bottom w:val="none" w:sz="0" w:space="0" w:color="auto"/>
                            <w:right w:val="none" w:sz="0" w:space="0" w:color="auto"/>
                          </w:divBdr>
                          <w:divsChild>
                            <w:div w:id="55007887">
                              <w:marLeft w:val="0"/>
                              <w:marRight w:val="0"/>
                              <w:marTop w:val="0"/>
                              <w:marBottom w:val="0"/>
                              <w:divBdr>
                                <w:top w:val="none" w:sz="0" w:space="0" w:color="auto"/>
                                <w:left w:val="none" w:sz="0" w:space="0" w:color="auto"/>
                                <w:bottom w:val="none" w:sz="0" w:space="0" w:color="auto"/>
                                <w:right w:val="none" w:sz="0" w:space="0" w:color="auto"/>
                              </w:divBdr>
                            </w:div>
                            <w:div w:id="967586342">
                              <w:marLeft w:val="0"/>
                              <w:marRight w:val="0"/>
                              <w:marTop w:val="0"/>
                              <w:marBottom w:val="0"/>
                              <w:divBdr>
                                <w:top w:val="none" w:sz="0" w:space="0" w:color="auto"/>
                                <w:left w:val="none" w:sz="0" w:space="0" w:color="auto"/>
                                <w:bottom w:val="none" w:sz="0" w:space="0" w:color="auto"/>
                                <w:right w:val="none" w:sz="0" w:space="0" w:color="auto"/>
                              </w:divBdr>
                            </w:div>
                            <w:div w:id="13505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8962">
      <w:bodyDiv w:val="1"/>
      <w:marLeft w:val="0"/>
      <w:marRight w:val="0"/>
      <w:marTop w:val="0"/>
      <w:marBottom w:val="0"/>
      <w:divBdr>
        <w:top w:val="none" w:sz="0" w:space="0" w:color="auto"/>
        <w:left w:val="none" w:sz="0" w:space="0" w:color="auto"/>
        <w:bottom w:val="none" w:sz="0" w:space="0" w:color="auto"/>
        <w:right w:val="none" w:sz="0" w:space="0" w:color="auto"/>
      </w:divBdr>
      <w:divsChild>
        <w:div w:id="1639725224">
          <w:marLeft w:val="0"/>
          <w:marRight w:val="0"/>
          <w:marTop w:val="0"/>
          <w:marBottom w:val="0"/>
          <w:divBdr>
            <w:top w:val="none" w:sz="0" w:space="0" w:color="auto"/>
            <w:left w:val="none" w:sz="0" w:space="0" w:color="auto"/>
            <w:bottom w:val="none" w:sz="0" w:space="0" w:color="auto"/>
            <w:right w:val="none" w:sz="0" w:space="0" w:color="auto"/>
          </w:divBdr>
        </w:div>
        <w:div w:id="1722171109">
          <w:marLeft w:val="0"/>
          <w:marRight w:val="0"/>
          <w:marTop w:val="0"/>
          <w:marBottom w:val="0"/>
          <w:divBdr>
            <w:top w:val="none" w:sz="0" w:space="0" w:color="auto"/>
            <w:left w:val="none" w:sz="0" w:space="0" w:color="auto"/>
            <w:bottom w:val="none" w:sz="0" w:space="0" w:color="auto"/>
            <w:right w:val="none" w:sz="0" w:space="0" w:color="auto"/>
          </w:divBdr>
        </w:div>
      </w:divsChild>
    </w:div>
    <w:div w:id="856382178">
      <w:bodyDiv w:val="1"/>
      <w:marLeft w:val="0"/>
      <w:marRight w:val="0"/>
      <w:marTop w:val="0"/>
      <w:marBottom w:val="0"/>
      <w:divBdr>
        <w:top w:val="none" w:sz="0" w:space="0" w:color="auto"/>
        <w:left w:val="none" w:sz="0" w:space="0" w:color="auto"/>
        <w:bottom w:val="none" w:sz="0" w:space="0" w:color="auto"/>
        <w:right w:val="none" w:sz="0" w:space="0" w:color="auto"/>
      </w:divBdr>
    </w:div>
    <w:div w:id="880090447">
      <w:bodyDiv w:val="1"/>
      <w:marLeft w:val="0"/>
      <w:marRight w:val="0"/>
      <w:marTop w:val="0"/>
      <w:marBottom w:val="0"/>
      <w:divBdr>
        <w:top w:val="none" w:sz="0" w:space="0" w:color="auto"/>
        <w:left w:val="none" w:sz="0" w:space="0" w:color="auto"/>
        <w:bottom w:val="none" w:sz="0" w:space="0" w:color="auto"/>
        <w:right w:val="none" w:sz="0" w:space="0" w:color="auto"/>
      </w:divBdr>
    </w:div>
    <w:div w:id="905145623">
      <w:bodyDiv w:val="1"/>
      <w:marLeft w:val="0"/>
      <w:marRight w:val="0"/>
      <w:marTop w:val="0"/>
      <w:marBottom w:val="0"/>
      <w:divBdr>
        <w:top w:val="none" w:sz="0" w:space="0" w:color="auto"/>
        <w:left w:val="none" w:sz="0" w:space="0" w:color="auto"/>
        <w:bottom w:val="none" w:sz="0" w:space="0" w:color="auto"/>
        <w:right w:val="none" w:sz="0" w:space="0" w:color="auto"/>
      </w:divBdr>
      <w:divsChild>
        <w:div w:id="438261621">
          <w:marLeft w:val="0"/>
          <w:marRight w:val="0"/>
          <w:marTop w:val="0"/>
          <w:marBottom w:val="0"/>
          <w:divBdr>
            <w:top w:val="none" w:sz="0" w:space="0" w:color="auto"/>
            <w:left w:val="none" w:sz="0" w:space="0" w:color="auto"/>
            <w:bottom w:val="none" w:sz="0" w:space="0" w:color="auto"/>
            <w:right w:val="none" w:sz="0" w:space="0" w:color="auto"/>
          </w:divBdr>
          <w:divsChild>
            <w:div w:id="1207402439">
              <w:marLeft w:val="0"/>
              <w:marRight w:val="0"/>
              <w:marTop w:val="0"/>
              <w:marBottom w:val="0"/>
              <w:divBdr>
                <w:top w:val="none" w:sz="0" w:space="0" w:color="auto"/>
                <w:left w:val="none" w:sz="0" w:space="0" w:color="auto"/>
                <w:bottom w:val="none" w:sz="0" w:space="0" w:color="auto"/>
                <w:right w:val="none" w:sz="0" w:space="0" w:color="auto"/>
              </w:divBdr>
              <w:divsChild>
                <w:div w:id="350225747">
                  <w:marLeft w:val="0"/>
                  <w:marRight w:val="0"/>
                  <w:marTop w:val="0"/>
                  <w:marBottom w:val="0"/>
                  <w:divBdr>
                    <w:top w:val="none" w:sz="0" w:space="0" w:color="auto"/>
                    <w:left w:val="none" w:sz="0" w:space="0" w:color="auto"/>
                    <w:bottom w:val="none" w:sz="0" w:space="0" w:color="auto"/>
                    <w:right w:val="none" w:sz="0" w:space="0" w:color="auto"/>
                  </w:divBdr>
                  <w:divsChild>
                    <w:div w:id="1961185136">
                      <w:marLeft w:val="0"/>
                      <w:marRight w:val="0"/>
                      <w:marTop w:val="0"/>
                      <w:marBottom w:val="0"/>
                      <w:divBdr>
                        <w:top w:val="none" w:sz="0" w:space="0" w:color="auto"/>
                        <w:left w:val="none" w:sz="0" w:space="0" w:color="auto"/>
                        <w:bottom w:val="none" w:sz="0" w:space="0" w:color="auto"/>
                        <w:right w:val="none" w:sz="0" w:space="0" w:color="auto"/>
                      </w:divBdr>
                      <w:divsChild>
                        <w:div w:id="295795687">
                          <w:marLeft w:val="0"/>
                          <w:marRight w:val="0"/>
                          <w:marTop w:val="0"/>
                          <w:marBottom w:val="0"/>
                          <w:divBdr>
                            <w:top w:val="none" w:sz="0" w:space="0" w:color="auto"/>
                            <w:left w:val="none" w:sz="0" w:space="0" w:color="auto"/>
                            <w:bottom w:val="none" w:sz="0" w:space="0" w:color="auto"/>
                            <w:right w:val="none" w:sz="0" w:space="0" w:color="auto"/>
                          </w:divBdr>
                          <w:divsChild>
                            <w:div w:id="171847762">
                              <w:marLeft w:val="0"/>
                              <w:marRight w:val="0"/>
                              <w:marTop w:val="0"/>
                              <w:marBottom w:val="0"/>
                              <w:divBdr>
                                <w:top w:val="none" w:sz="0" w:space="0" w:color="auto"/>
                                <w:left w:val="none" w:sz="0" w:space="0" w:color="auto"/>
                                <w:bottom w:val="none" w:sz="0" w:space="0" w:color="auto"/>
                                <w:right w:val="none" w:sz="0" w:space="0" w:color="auto"/>
                              </w:divBdr>
                            </w:div>
                            <w:div w:id="565722003">
                              <w:marLeft w:val="0"/>
                              <w:marRight w:val="0"/>
                              <w:marTop w:val="0"/>
                              <w:marBottom w:val="0"/>
                              <w:divBdr>
                                <w:top w:val="none" w:sz="0" w:space="0" w:color="auto"/>
                                <w:left w:val="none" w:sz="0" w:space="0" w:color="auto"/>
                                <w:bottom w:val="none" w:sz="0" w:space="0" w:color="auto"/>
                                <w:right w:val="none" w:sz="0" w:space="0" w:color="auto"/>
                              </w:divBdr>
                            </w:div>
                            <w:div w:id="1397705726">
                              <w:marLeft w:val="0"/>
                              <w:marRight w:val="0"/>
                              <w:marTop w:val="0"/>
                              <w:marBottom w:val="0"/>
                              <w:divBdr>
                                <w:top w:val="none" w:sz="0" w:space="0" w:color="auto"/>
                                <w:left w:val="none" w:sz="0" w:space="0" w:color="auto"/>
                                <w:bottom w:val="none" w:sz="0" w:space="0" w:color="auto"/>
                                <w:right w:val="none" w:sz="0" w:space="0" w:color="auto"/>
                              </w:divBdr>
                            </w:div>
                            <w:div w:id="1544560049">
                              <w:marLeft w:val="0"/>
                              <w:marRight w:val="0"/>
                              <w:marTop w:val="0"/>
                              <w:marBottom w:val="0"/>
                              <w:divBdr>
                                <w:top w:val="none" w:sz="0" w:space="0" w:color="auto"/>
                                <w:left w:val="none" w:sz="0" w:space="0" w:color="auto"/>
                                <w:bottom w:val="none" w:sz="0" w:space="0" w:color="auto"/>
                                <w:right w:val="none" w:sz="0" w:space="0" w:color="auto"/>
                              </w:divBdr>
                            </w:div>
                            <w:div w:id="1562982691">
                              <w:marLeft w:val="0"/>
                              <w:marRight w:val="0"/>
                              <w:marTop w:val="0"/>
                              <w:marBottom w:val="0"/>
                              <w:divBdr>
                                <w:top w:val="none" w:sz="0" w:space="0" w:color="auto"/>
                                <w:left w:val="none" w:sz="0" w:space="0" w:color="auto"/>
                                <w:bottom w:val="none" w:sz="0" w:space="0" w:color="auto"/>
                                <w:right w:val="none" w:sz="0" w:space="0" w:color="auto"/>
                              </w:divBdr>
                            </w:div>
                            <w:div w:id="1969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684039">
      <w:bodyDiv w:val="1"/>
      <w:marLeft w:val="0"/>
      <w:marRight w:val="0"/>
      <w:marTop w:val="0"/>
      <w:marBottom w:val="0"/>
      <w:divBdr>
        <w:top w:val="none" w:sz="0" w:space="0" w:color="auto"/>
        <w:left w:val="none" w:sz="0" w:space="0" w:color="auto"/>
        <w:bottom w:val="none" w:sz="0" w:space="0" w:color="auto"/>
        <w:right w:val="none" w:sz="0" w:space="0" w:color="auto"/>
      </w:divBdr>
      <w:divsChild>
        <w:div w:id="627978165">
          <w:marLeft w:val="0"/>
          <w:marRight w:val="0"/>
          <w:marTop w:val="0"/>
          <w:marBottom w:val="0"/>
          <w:divBdr>
            <w:top w:val="none" w:sz="0" w:space="0" w:color="auto"/>
            <w:left w:val="none" w:sz="0" w:space="0" w:color="auto"/>
            <w:bottom w:val="none" w:sz="0" w:space="0" w:color="auto"/>
            <w:right w:val="none" w:sz="0" w:space="0" w:color="auto"/>
          </w:divBdr>
          <w:divsChild>
            <w:div w:id="428618596">
              <w:marLeft w:val="0"/>
              <w:marRight w:val="0"/>
              <w:marTop w:val="0"/>
              <w:marBottom w:val="0"/>
              <w:divBdr>
                <w:top w:val="none" w:sz="0" w:space="0" w:color="auto"/>
                <w:left w:val="none" w:sz="0" w:space="0" w:color="auto"/>
                <w:bottom w:val="none" w:sz="0" w:space="0" w:color="auto"/>
                <w:right w:val="none" w:sz="0" w:space="0" w:color="auto"/>
              </w:divBdr>
              <w:divsChild>
                <w:div w:id="34813443">
                  <w:marLeft w:val="0"/>
                  <w:marRight w:val="0"/>
                  <w:marTop w:val="0"/>
                  <w:marBottom w:val="0"/>
                  <w:divBdr>
                    <w:top w:val="none" w:sz="0" w:space="0" w:color="auto"/>
                    <w:left w:val="none" w:sz="0" w:space="0" w:color="auto"/>
                    <w:bottom w:val="none" w:sz="0" w:space="0" w:color="auto"/>
                    <w:right w:val="none" w:sz="0" w:space="0" w:color="auto"/>
                  </w:divBdr>
                  <w:divsChild>
                    <w:div w:id="1746031418">
                      <w:marLeft w:val="0"/>
                      <w:marRight w:val="0"/>
                      <w:marTop w:val="0"/>
                      <w:marBottom w:val="0"/>
                      <w:divBdr>
                        <w:top w:val="none" w:sz="0" w:space="0" w:color="auto"/>
                        <w:left w:val="none" w:sz="0" w:space="0" w:color="auto"/>
                        <w:bottom w:val="none" w:sz="0" w:space="0" w:color="auto"/>
                        <w:right w:val="none" w:sz="0" w:space="0" w:color="auto"/>
                      </w:divBdr>
                      <w:divsChild>
                        <w:div w:id="1039745285">
                          <w:marLeft w:val="0"/>
                          <w:marRight w:val="0"/>
                          <w:marTop w:val="0"/>
                          <w:marBottom w:val="0"/>
                          <w:divBdr>
                            <w:top w:val="none" w:sz="0" w:space="0" w:color="auto"/>
                            <w:left w:val="none" w:sz="0" w:space="0" w:color="auto"/>
                            <w:bottom w:val="none" w:sz="0" w:space="0" w:color="auto"/>
                            <w:right w:val="none" w:sz="0" w:space="0" w:color="auto"/>
                          </w:divBdr>
                          <w:divsChild>
                            <w:div w:id="15429321">
                              <w:marLeft w:val="0"/>
                              <w:marRight w:val="0"/>
                              <w:marTop w:val="0"/>
                              <w:marBottom w:val="0"/>
                              <w:divBdr>
                                <w:top w:val="none" w:sz="0" w:space="0" w:color="auto"/>
                                <w:left w:val="none" w:sz="0" w:space="0" w:color="auto"/>
                                <w:bottom w:val="none" w:sz="0" w:space="0" w:color="auto"/>
                                <w:right w:val="none" w:sz="0" w:space="0" w:color="auto"/>
                              </w:divBdr>
                            </w:div>
                          </w:divsChild>
                        </w:div>
                        <w:div w:id="1601791590">
                          <w:marLeft w:val="0"/>
                          <w:marRight w:val="0"/>
                          <w:marTop w:val="0"/>
                          <w:marBottom w:val="0"/>
                          <w:divBdr>
                            <w:top w:val="none" w:sz="0" w:space="0" w:color="auto"/>
                            <w:left w:val="none" w:sz="0" w:space="0" w:color="auto"/>
                            <w:bottom w:val="none" w:sz="0" w:space="0" w:color="auto"/>
                            <w:right w:val="none" w:sz="0" w:space="0" w:color="auto"/>
                          </w:divBdr>
                          <w:divsChild>
                            <w:div w:id="511725866">
                              <w:marLeft w:val="0"/>
                              <w:marRight w:val="0"/>
                              <w:marTop w:val="0"/>
                              <w:marBottom w:val="0"/>
                              <w:divBdr>
                                <w:top w:val="none" w:sz="0" w:space="0" w:color="auto"/>
                                <w:left w:val="none" w:sz="0" w:space="0" w:color="auto"/>
                                <w:bottom w:val="none" w:sz="0" w:space="0" w:color="auto"/>
                                <w:right w:val="none" w:sz="0" w:space="0" w:color="auto"/>
                              </w:divBdr>
                            </w:div>
                            <w:div w:id="19547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9865">
      <w:bodyDiv w:val="1"/>
      <w:marLeft w:val="0"/>
      <w:marRight w:val="0"/>
      <w:marTop w:val="0"/>
      <w:marBottom w:val="0"/>
      <w:divBdr>
        <w:top w:val="none" w:sz="0" w:space="0" w:color="auto"/>
        <w:left w:val="none" w:sz="0" w:space="0" w:color="auto"/>
        <w:bottom w:val="none" w:sz="0" w:space="0" w:color="auto"/>
        <w:right w:val="none" w:sz="0" w:space="0" w:color="auto"/>
      </w:divBdr>
    </w:div>
    <w:div w:id="1007708293">
      <w:bodyDiv w:val="1"/>
      <w:marLeft w:val="0"/>
      <w:marRight w:val="0"/>
      <w:marTop w:val="0"/>
      <w:marBottom w:val="0"/>
      <w:divBdr>
        <w:top w:val="none" w:sz="0" w:space="0" w:color="auto"/>
        <w:left w:val="none" w:sz="0" w:space="0" w:color="auto"/>
        <w:bottom w:val="none" w:sz="0" w:space="0" w:color="auto"/>
        <w:right w:val="none" w:sz="0" w:space="0" w:color="auto"/>
      </w:divBdr>
      <w:divsChild>
        <w:div w:id="193881684">
          <w:marLeft w:val="0"/>
          <w:marRight w:val="0"/>
          <w:marTop w:val="0"/>
          <w:marBottom w:val="0"/>
          <w:divBdr>
            <w:top w:val="none" w:sz="0" w:space="0" w:color="auto"/>
            <w:left w:val="none" w:sz="0" w:space="0" w:color="auto"/>
            <w:bottom w:val="none" w:sz="0" w:space="0" w:color="auto"/>
            <w:right w:val="none" w:sz="0" w:space="0" w:color="auto"/>
          </w:divBdr>
        </w:div>
        <w:div w:id="312104374">
          <w:marLeft w:val="0"/>
          <w:marRight w:val="0"/>
          <w:marTop w:val="0"/>
          <w:marBottom w:val="0"/>
          <w:divBdr>
            <w:top w:val="none" w:sz="0" w:space="0" w:color="auto"/>
            <w:left w:val="none" w:sz="0" w:space="0" w:color="auto"/>
            <w:bottom w:val="none" w:sz="0" w:space="0" w:color="auto"/>
            <w:right w:val="none" w:sz="0" w:space="0" w:color="auto"/>
          </w:divBdr>
        </w:div>
        <w:div w:id="349452371">
          <w:marLeft w:val="0"/>
          <w:marRight w:val="0"/>
          <w:marTop w:val="0"/>
          <w:marBottom w:val="0"/>
          <w:divBdr>
            <w:top w:val="none" w:sz="0" w:space="0" w:color="auto"/>
            <w:left w:val="none" w:sz="0" w:space="0" w:color="auto"/>
            <w:bottom w:val="none" w:sz="0" w:space="0" w:color="auto"/>
            <w:right w:val="none" w:sz="0" w:space="0" w:color="auto"/>
          </w:divBdr>
        </w:div>
        <w:div w:id="1341548548">
          <w:marLeft w:val="0"/>
          <w:marRight w:val="0"/>
          <w:marTop w:val="0"/>
          <w:marBottom w:val="0"/>
          <w:divBdr>
            <w:top w:val="none" w:sz="0" w:space="0" w:color="auto"/>
            <w:left w:val="none" w:sz="0" w:space="0" w:color="auto"/>
            <w:bottom w:val="none" w:sz="0" w:space="0" w:color="auto"/>
            <w:right w:val="none" w:sz="0" w:space="0" w:color="auto"/>
          </w:divBdr>
        </w:div>
        <w:div w:id="1551572269">
          <w:marLeft w:val="0"/>
          <w:marRight w:val="0"/>
          <w:marTop w:val="0"/>
          <w:marBottom w:val="0"/>
          <w:divBdr>
            <w:top w:val="none" w:sz="0" w:space="0" w:color="auto"/>
            <w:left w:val="none" w:sz="0" w:space="0" w:color="auto"/>
            <w:bottom w:val="none" w:sz="0" w:space="0" w:color="auto"/>
            <w:right w:val="none" w:sz="0" w:space="0" w:color="auto"/>
          </w:divBdr>
        </w:div>
        <w:div w:id="1693724562">
          <w:marLeft w:val="0"/>
          <w:marRight w:val="0"/>
          <w:marTop w:val="0"/>
          <w:marBottom w:val="0"/>
          <w:divBdr>
            <w:top w:val="none" w:sz="0" w:space="0" w:color="auto"/>
            <w:left w:val="none" w:sz="0" w:space="0" w:color="auto"/>
            <w:bottom w:val="none" w:sz="0" w:space="0" w:color="auto"/>
            <w:right w:val="none" w:sz="0" w:space="0" w:color="auto"/>
          </w:divBdr>
        </w:div>
        <w:div w:id="1940134777">
          <w:marLeft w:val="0"/>
          <w:marRight w:val="0"/>
          <w:marTop w:val="0"/>
          <w:marBottom w:val="0"/>
          <w:divBdr>
            <w:top w:val="none" w:sz="0" w:space="0" w:color="auto"/>
            <w:left w:val="none" w:sz="0" w:space="0" w:color="auto"/>
            <w:bottom w:val="none" w:sz="0" w:space="0" w:color="auto"/>
            <w:right w:val="none" w:sz="0" w:space="0" w:color="auto"/>
          </w:divBdr>
        </w:div>
      </w:divsChild>
    </w:div>
    <w:div w:id="1007901360">
      <w:bodyDiv w:val="1"/>
      <w:marLeft w:val="0"/>
      <w:marRight w:val="0"/>
      <w:marTop w:val="0"/>
      <w:marBottom w:val="0"/>
      <w:divBdr>
        <w:top w:val="none" w:sz="0" w:space="0" w:color="auto"/>
        <w:left w:val="none" w:sz="0" w:space="0" w:color="auto"/>
        <w:bottom w:val="none" w:sz="0" w:space="0" w:color="auto"/>
        <w:right w:val="none" w:sz="0" w:space="0" w:color="auto"/>
      </w:divBdr>
      <w:divsChild>
        <w:div w:id="116266461">
          <w:marLeft w:val="0"/>
          <w:marRight w:val="0"/>
          <w:marTop w:val="0"/>
          <w:marBottom w:val="0"/>
          <w:divBdr>
            <w:top w:val="none" w:sz="0" w:space="0" w:color="auto"/>
            <w:left w:val="none" w:sz="0" w:space="0" w:color="auto"/>
            <w:bottom w:val="none" w:sz="0" w:space="0" w:color="auto"/>
            <w:right w:val="none" w:sz="0" w:space="0" w:color="auto"/>
          </w:divBdr>
        </w:div>
        <w:div w:id="522473083">
          <w:marLeft w:val="0"/>
          <w:marRight w:val="0"/>
          <w:marTop w:val="0"/>
          <w:marBottom w:val="0"/>
          <w:divBdr>
            <w:top w:val="none" w:sz="0" w:space="0" w:color="auto"/>
            <w:left w:val="none" w:sz="0" w:space="0" w:color="auto"/>
            <w:bottom w:val="none" w:sz="0" w:space="0" w:color="auto"/>
            <w:right w:val="none" w:sz="0" w:space="0" w:color="auto"/>
          </w:divBdr>
        </w:div>
        <w:div w:id="670839315">
          <w:marLeft w:val="0"/>
          <w:marRight w:val="0"/>
          <w:marTop w:val="0"/>
          <w:marBottom w:val="0"/>
          <w:divBdr>
            <w:top w:val="none" w:sz="0" w:space="0" w:color="auto"/>
            <w:left w:val="none" w:sz="0" w:space="0" w:color="auto"/>
            <w:bottom w:val="none" w:sz="0" w:space="0" w:color="auto"/>
            <w:right w:val="none" w:sz="0" w:space="0" w:color="auto"/>
          </w:divBdr>
        </w:div>
        <w:div w:id="847718019">
          <w:marLeft w:val="0"/>
          <w:marRight w:val="0"/>
          <w:marTop w:val="0"/>
          <w:marBottom w:val="0"/>
          <w:divBdr>
            <w:top w:val="none" w:sz="0" w:space="0" w:color="auto"/>
            <w:left w:val="none" w:sz="0" w:space="0" w:color="auto"/>
            <w:bottom w:val="none" w:sz="0" w:space="0" w:color="auto"/>
            <w:right w:val="none" w:sz="0" w:space="0" w:color="auto"/>
          </w:divBdr>
        </w:div>
        <w:div w:id="1278486592">
          <w:marLeft w:val="0"/>
          <w:marRight w:val="0"/>
          <w:marTop w:val="0"/>
          <w:marBottom w:val="0"/>
          <w:divBdr>
            <w:top w:val="none" w:sz="0" w:space="0" w:color="auto"/>
            <w:left w:val="none" w:sz="0" w:space="0" w:color="auto"/>
            <w:bottom w:val="none" w:sz="0" w:space="0" w:color="auto"/>
            <w:right w:val="none" w:sz="0" w:space="0" w:color="auto"/>
          </w:divBdr>
        </w:div>
        <w:div w:id="1298148691">
          <w:marLeft w:val="0"/>
          <w:marRight w:val="0"/>
          <w:marTop w:val="0"/>
          <w:marBottom w:val="0"/>
          <w:divBdr>
            <w:top w:val="none" w:sz="0" w:space="0" w:color="auto"/>
            <w:left w:val="none" w:sz="0" w:space="0" w:color="auto"/>
            <w:bottom w:val="none" w:sz="0" w:space="0" w:color="auto"/>
            <w:right w:val="none" w:sz="0" w:space="0" w:color="auto"/>
          </w:divBdr>
        </w:div>
        <w:div w:id="1531722454">
          <w:marLeft w:val="0"/>
          <w:marRight w:val="0"/>
          <w:marTop w:val="0"/>
          <w:marBottom w:val="0"/>
          <w:divBdr>
            <w:top w:val="none" w:sz="0" w:space="0" w:color="auto"/>
            <w:left w:val="none" w:sz="0" w:space="0" w:color="auto"/>
            <w:bottom w:val="none" w:sz="0" w:space="0" w:color="auto"/>
            <w:right w:val="none" w:sz="0" w:space="0" w:color="auto"/>
          </w:divBdr>
        </w:div>
        <w:div w:id="1552577578">
          <w:marLeft w:val="0"/>
          <w:marRight w:val="0"/>
          <w:marTop w:val="0"/>
          <w:marBottom w:val="0"/>
          <w:divBdr>
            <w:top w:val="none" w:sz="0" w:space="0" w:color="auto"/>
            <w:left w:val="none" w:sz="0" w:space="0" w:color="auto"/>
            <w:bottom w:val="none" w:sz="0" w:space="0" w:color="auto"/>
            <w:right w:val="none" w:sz="0" w:space="0" w:color="auto"/>
          </w:divBdr>
        </w:div>
        <w:div w:id="1943682014">
          <w:marLeft w:val="0"/>
          <w:marRight w:val="0"/>
          <w:marTop w:val="0"/>
          <w:marBottom w:val="0"/>
          <w:divBdr>
            <w:top w:val="none" w:sz="0" w:space="0" w:color="auto"/>
            <w:left w:val="none" w:sz="0" w:space="0" w:color="auto"/>
            <w:bottom w:val="none" w:sz="0" w:space="0" w:color="auto"/>
            <w:right w:val="none" w:sz="0" w:space="0" w:color="auto"/>
          </w:divBdr>
        </w:div>
        <w:div w:id="2078242750">
          <w:marLeft w:val="0"/>
          <w:marRight w:val="0"/>
          <w:marTop w:val="0"/>
          <w:marBottom w:val="0"/>
          <w:divBdr>
            <w:top w:val="none" w:sz="0" w:space="0" w:color="auto"/>
            <w:left w:val="none" w:sz="0" w:space="0" w:color="auto"/>
            <w:bottom w:val="none" w:sz="0" w:space="0" w:color="auto"/>
            <w:right w:val="none" w:sz="0" w:space="0" w:color="auto"/>
          </w:divBdr>
        </w:div>
      </w:divsChild>
    </w:div>
    <w:div w:id="1035542651">
      <w:bodyDiv w:val="1"/>
      <w:marLeft w:val="0"/>
      <w:marRight w:val="0"/>
      <w:marTop w:val="0"/>
      <w:marBottom w:val="0"/>
      <w:divBdr>
        <w:top w:val="none" w:sz="0" w:space="0" w:color="auto"/>
        <w:left w:val="none" w:sz="0" w:space="0" w:color="auto"/>
        <w:bottom w:val="none" w:sz="0" w:space="0" w:color="auto"/>
        <w:right w:val="none" w:sz="0" w:space="0" w:color="auto"/>
      </w:divBdr>
    </w:div>
    <w:div w:id="1057049320">
      <w:bodyDiv w:val="1"/>
      <w:marLeft w:val="0"/>
      <w:marRight w:val="0"/>
      <w:marTop w:val="0"/>
      <w:marBottom w:val="0"/>
      <w:divBdr>
        <w:top w:val="none" w:sz="0" w:space="0" w:color="auto"/>
        <w:left w:val="none" w:sz="0" w:space="0" w:color="auto"/>
        <w:bottom w:val="none" w:sz="0" w:space="0" w:color="auto"/>
        <w:right w:val="none" w:sz="0" w:space="0" w:color="auto"/>
      </w:divBdr>
      <w:divsChild>
        <w:div w:id="78790812">
          <w:marLeft w:val="0"/>
          <w:marRight w:val="0"/>
          <w:marTop w:val="0"/>
          <w:marBottom w:val="0"/>
          <w:divBdr>
            <w:top w:val="none" w:sz="0" w:space="0" w:color="auto"/>
            <w:left w:val="none" w:sz="0" w:space="0" w:color="auto"/>
            <w:bottom w:val="none" w:sz="0" w:space="0" w:color="auto"/>
            <w:right w:val="none" w:sz="0" w:space="0" w:color="auto"/>
          </w:divBdr>
          <w:divsChild>
            <w:div w:id="75977083">
              <w:marLeft w:val="0"/>
              <w:marRight w:val="0"/>
              <w:marTop w:val="0"/>
              <w:marBottom w:val="0"/>
              <w:divBdr>
                <w:top w:val="none" w:sz="0" w:space="0" w:color="auto"/>
                <w:left w:val="none" w:sz="0" w:space="0" w:color="auto"/>
                <w:bottom w:val="none" w:sz="0" w:space="0" w:color="auto"/>
                <w:right w:val="none" w:sz="0" w:space="0" w:color="auto"/>
              </w:divBdr>
              <w:divsChild>
                <w:div w:id="1519614501">
                  <w:marLeft w:val="0"/>
                  <w:marRight w:val="0"/>
                  <w:marTop w:val="0"/>
                  <w:marBottom w:val="0"/>
                  <w:divBdr>
                    <w:top w:val="none" w:sz="0" w:space="0" w:color="auto"/>
                    <w:left w:val="none" w:sz="0" w:space="0" w:color="auto"/>
                    <w:bottom w:val="none" w:sz="0" w:space="0" w:color="auto"/>
                    <w:right w:val="none" w:sz="0" w:space="0" w:color="auto"/>
                  </w:divBdr>
                  <w:divsChild>
                    <w:div w:id="1531340326">
                      <w:marLeft w:val="0"/>
                      <w:marRight w:val="0"/>
                      <w:marTop w:val="0"/>
                      <w:marBottom w:val="0"/>
                      <w:divBdr>
                        <w:top w:val="none" w:sz="0" w:space="0" w:color="auto"/>
                        <w:left w:val="none" w:sz="0" w:space="0" w:color="auto"/>
                        <w:bottom w:val="none" w:sz="0" w:space="0" w:color="auto"/>
                        <w:right w:val="none" w:sz="0" w:space="0" w:color="auto"/>
                      </w:divBdr>
                      <w:divsChild>
                        <w:div w:id="1787575216">
                          <w:marLeft w:val="0"/>
                          <w:marRight w:val="0"/>
                          <w:marTop w:val="0"/>
                          <w:marBottom w:val="0"/>
                          <w:divBdr>
                            <w:top w:val="none" w:sz="0" w:space="0" w:color="auto"/>
                            <w:left w:val="none" w:sz="0" w:space="0" w:color="auto"/>
                            <w:bottom w:val="none" w:sz="0" w:space="0" w:color="auto"/>
                            <w:right w:val="none" w:sz="0" w:space="0" w:color="auto"/>
                          </w:divBdr>
                          <w:divsChild>
                            <w:div w:id="16394983">
                              <w:marLeft w:val="0"/>
                              <w:marRight w:val="0"/>
                              <w:marTop w:val="0"/>
                              <w:marBottom w:val="0"/>
                              <w:divBdr>
                                <w:top w:val="none" w:sz="0" w:space="0" w:color="auto"/>
                                <w:left w:val="none" w:sz="0" w:space="0" w:color="auto"/>
                                <w:bottom w:val="none" w:sz="0" w:space="0" w:color="auto"/>
                                <w:right w:val="none" w:sz="0" w:space="0" w:color="auto"/>
                              </w:divBdr>
                            </w:div>
                            <w:div w:id="117646189">
                              <w:marLeft w:val="0"/>
                              <w:marRight w:val="0"/>
                              <w:marTop w:val="0"/>
                              <w:marBottom w:val="0"/>
                              <w:divBdr>
                                <w:top w:val="none" w:sz="0" w:space="0" w:color="auto"/>
                                <w:left w:val="none" w:sz="0" w:space="0" w:color="auto"/>
                                <w:bottom w:val="none" w:sz="0" w:space="0" w:color="auto"/>
                                <w:right w:val="none" w:sz="0" w:space="0" w:color="auto"/>
                              </w:divBdr>
                            </w:div>
                            <w:div w:id="312219401">
                              <w:marLeft w:val="0"/>
                              <w:marRight w:val="0"/>
                              <w:marTop w:val="0"/>
                              <w:marBottom w:val="0"/>
                              <w:divBdr>
                                <w:top w:val="none" w:sz="0" w:space="0" w:color="auto"/>
                                <w:left w:val="none" w:sz="0" w:space="0" w:color="auto"/>
                                <w:bottom w:val="none" w:sz="0" w:space="0" w:color="auto"/>
                                <w:right w:val="none" w:sz="0" w:space="0" w:color="auto"/>
                              </w:divBdr>
                            </w:div>
                            <w:div w:id="392310634">
                              <w:marLeft w:val="0"/>
                              <w:marRight w:val="0"/>
                              <w:marTop w:val="0"/>
                              <w:marBottom w:val="0"/>
                              <w:divBdr>
                                <w:top w:val="none" w:sz="0" w:space="0" w:color="auto"/>
                                <w:left w:val="none" w:sz="0" w:space="0" w:color="auto"/>
                                <w:bottom w:val="none" w:sz="0" w:space="0" w:color="auto"/>
                                <w:right w:val="none" w:sz="0" w:space="0" w:color="auto"/>
                              </w:divBdr>
                            </w:div>
                            <w:div w:id="429545311">
                              <w:marLeft w:val="0"/>
                              <w:marRight w:val="0"/>
                              <w:marTop w:val="0"/>
                              <w:marBottom w:val="0"/>
                              <w:divBdr>
                                <w:top w:val="none" w:sz="0" w:space="0" w:color="auto"/>
                                <w:left w:val="none" w:sz="0" w:space="0" w:color="auto"/>
                                <w:bottom w:val="none" w:sz="0" w:space="0" w:color="auto"/>
                                <w:right w:val="none" w:sz="0" w:space="0" w:color="auto"/>
                              </w:divBdr>
                            </w:div>
                            <w:div w:id="891043509">
                              <w:marLeft w:val="0"/>
                              <w:marRight w:val="0"/>
                              <w:marTop w:val="0"/>
                              <w:marBottom w:val="0"/>
                              <w:divBdr>
                                <w:top w:val="none" w:sz="0" w:space="0" w:color="auto"/>
                                <w:left w:val="none" w:sz="0" w:space="0" w:color="auto"/>
                                <w:bottom w:val="none" w:sz="0" w:space="0" w:color="auto"/>
                                <w:right w:val="none" w:sz="0" w:space="0" w:color="auto"/>
                              </w:divBdr>
                            </w:div>
                            <w:div w:id="917131631">
                              <w:marLeft w:val="0"/>
                              <w:marRight w:val="0"/>
                              <w:marTop w:val="0"/>
                              <w:marBottom w:val="0"/>
                              <w:divBdr>
                                <w:top w:val="none" w:sz="0" w:space="0" w:color="auto"/>
                                <w:left w:val="none" w:sz="0" w:space="0" w:color="auto"/>
                                <w:bottom w:val="none" w:sz="0" w:space="0" w:color="auto"/>
                                <w:right w:val="none" w:sz="0" w:space="0" w:color="auto"/>
                              </w:divBdr>
                            </w:div>
                            <w:div w:id="940137912">
                              <w:marLeft w:val="0"/>
                              <w:marRight w:val="0"/>
                              <w:marTop w:val="0"/>
                              <w:marBottom w:val="0"/>
                              <w:divBdr>
                                <w:top w:val="none" w:sz="0" w:space="0" w:color="auto"/>
                                <w:left w:val="none" w:sz="0" w:space="0" w:color="auto"/>
                                <w:bottom w:val="none" w:sz="0" w:space="0" w:color="auto"/>
                                <w:right w:val="none" w:sz="0" w:space="0" w:color="auto"/>
                              </w:divBdr>
                            </w:div>
                            <w:div w:id="1127046745">
                              <w:marLeft w:val="0"/>
                              <w:marRight w:val="0"/>
                              <w:marTop w:val="0"/>
                              <w:marBottom w:val="0"/>
                              <w:divBdr>
                                <w:top w:val="none" w:sz="0" w:space="0" w:color="auto"/>
                                <w:left w:val="none" w:sz="0" w:space="0" w:color="auto"/>
                                <w:bottom w:val="none" w:sz="0" w:space="0" w:color="auto"/>
                                <w:right w:val="none" w:sz="0" w:space="0" w:color="auto"/>
                              </w:divBdr>
                            </w:div>
                            <w:div w:id="1559825528">
                              <w:marLeft w:val="0"/>
                              <w:marRight w:val="0"/>
                              <w:marTop w:val="0"/>
                              <w:marBottom w:val="0"/>
                              <w:divBdr>
                                <w:top w:val="none" w:sz="0" w:space="0" w:color="auto"/>
                                <w:left w:val="none" w:sz="0" w:space="0" w:color="auto"/>
                                <w:bottom w:val="none" w:sz="0" w:space="0" w:color="auto"/>
                                <w:right w:val="none" w:sz="0" w:space="0" w:color="auto"/>
                              </w:divBdr>
                            </w:div>
                            <w:div w:id="1875344822">
                              <w:marLeft w:val="0"/>
                              <w:marRight w:val="0"/>
                              <w:marTop w:val="0"/>
                              <w:marBottom w:val="0"/>
                              <w:divBdr>
                                <w:top w:val="none" w:sz="0" w:space="0" w:color="auto"/>
                                <w:left w:val="none" w:sz="0" w:space="0" w:color="auto"/>
                                <w:bottom w:val="none" w:sz="0" w:space="0" w:color="auto"/>
                                <w:right w:val="none" w:sz="0" w:space="0" w:color="auto"/>
                              </w:divBdr>
                            </w:div>
                            <w:div w:id="20514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921373">
          <w:marLeft w:val="0"/>
          <w:marRight w:val="0"/>
          <w:marTop w:val="0"/>
          <w:marBottom w:val="0"/>
          <w:divBdr>
            <w:top w:val="none" w:sz="0" w:space="0" w:color="auto"/>
            <w:left w:val="none" w:sz="0" w:space="0" w:color="auto"/>
            <w:bottom w:val="none" w:sz="0" w:space="0" w:color="auto"/>
            <w:right w:val="none" w:sz="0" w:space="0" w:color="auto"/>
          </w:divBdr>
          <w:divsChild>
            <w:div w:id="159277058">
              <w:marLeft w:val="0"/>
              <w:marRight w:val="0"/>
              <w:marTop w:val="0"/>
              <w:marBottom w:val="0"/>
              <w:divBdr>
                <w:top w:val="none" w:sz="0" w:space="0" w:color="auto"/>
                <w:left w:val="none" w:sz="0" w:space="0" w:color="auto"/>
                <w:bottom w:val="none" w:sz="0" w:space="0" w:color="auto"/>
                <w:right w:val="none" w:sz="0" w:space="0" w:color="auto"/>
              </w:divBdr>
              <w:divsChild>
                <w:div w:id="1050374422">
                  <w:marLeft w:val="0"/>
                  <w:marRight w:val="0"/>
                  <w:marTop w:val="0"/>
                  <w:marBottom w:val="0"/>
                  <w:divBdr>
                    <w:top w:val="none" w:sz="0" w:space="0" w:color="auto"/>
                    <w:left w:val="none" w:sz="0" w:space="0" w:color="auto"/>
                    <w:bottom w:val="none" w:sz="0" w:space="0" w:color="auto"/>
                    <w:right w:val="none" w:sz="0" w:space="0" w:color="auto"/>
                  </w:divBdr>
                  <w:divsChild>
                    <w:div w:id="2103720392">
                      <w:marLeft w:val="0"/>
                      <w:marRight w:val="0"/>
                      <w:marTop w:val="0"/>
                      <w:marBottom w:val="0"/>
                      <w:divBdr>
                        <w:top w:val="none" w:sz="0" w:space="0" w:color="auto"/>
                        <w:left w:val="none" w:sz="0" w:space="0" w:color="auto"/>
                        <w:bottom w:val="none" w:sz="0" w:space="0" w:color="auto"/>
                        <w:right w:val="none" w:sz="0" w:space="0" w:color="auto"/>
                      </w:divBdr>
                    </w:div>
                  </w:divsChild>
                </w:div>
                <w:div w:id="1352101215">
                  <w:marLeft w:val="0"/>
                  <w:marRight w:val="0"/>
                  <w:marTop w:val="0"/>
                  <w:marBottom w:val="0"/>
                  <w:divBdr>
                    <w:top w:val="none" w:sz="0" w:space="0" w:color="auto"/>
                    <w:left w:val="none" w:sz="0" w:space="0" w:color="auto"/>
                    <w:bottom w:val="none" w:sz="0" w:space="0" w:color="auto"/>
                    <w:right w:val="none" w:sz="0" w:space="0" w:color="auto"/>
                  </w:divBdr>
                  <w:divsChild>
                    <w:div w:id="8456295">
                      <w:marLeft w:val="0"/>
                      <w:marRight w:val="0"/>
                      <w:marTop w:val="0"/>
                      <w:marBottom w:val="0"/>
                      <w:divBdr>
                        <w:top w:val="none" w:sz="0" w:space="0" w:color="auto"/>
                        <w:left w:val="none" w:sz="0" w:space="0" w:color="auto"/>
                        <w:bottom w:val="none" w:sz="0" w:space="0" w:color="auto"/>
                        <w:right w:val="none" w:sz="0" w:space="0" w:color="auto"/>
                      </w:divBdr>
                    </w:div>
                    <w:div w:id="10293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5253">
              <w:marLeft w:val="0"/>
              <w:marRight w:val="0"/>
              <w:marTop w:val="0"/>
              <w:marBottom w:val="0"/>
              <w:divBdr>
                <w:top w:val="none" w:sz="0" w:space="0" w:color="auto"/>
                <w:left w:val="none" w:sz="0" w:space="0" w:color="auto"/>
                <w:bottom w:val="none" w:sz="0" w:space="0" w:color="auto"/>
                <w:right w:val="none" w:sz="0" w:space="0" w:color="auto"/>
              </w:divBdr>
              <w:divsChild>
                <w:div w:id="2260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7848">
          <w:marLeft w:val="0"/>
          <w:marRight w:val="0"/>
          <w:marTop w:val="0"/>
          <w:marBottom w:val="0"/>
          <w:divBdr>
            <w:top w:val="none" w:sz="0" w:space="0" w:color="auto"/>
            <w:left w:val="none" w:sz="0" w:space="0" w:color="auto"/>
            <w:bottom w:val="none" w:sz="0" w:space="0" w:color="auto"/>
            <w:right w:val="none" w:sz="0" w:space="0" w:color="auto"/>
          </w:divBdr>
          <w:divsChild>
            <w:div w:id="773551248">
              <w:marLeft w:val="0"/>
              <w:marRight w:val="0"/>
              <w:marTop w:val="0"/>
              <w:marBottom w:val="0"/>
              <w:divBdr>
                <w:top w:val="none" w:sz="0" w:space="0" w:color="auto"/>
                <w:left w:val="none" w:sz="0" w:space="0" w:color="auto"/>
                <w:bottom w:val="none" w:sz="0" w:space="0" w:color="auto"/>
                <w:right w:val="none" w:sz="0" w:space="0" w:color="auto"/>
              </w:divBdr>
              <w:divsChild>
                <w:div w:id="12016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0964">
      <w:bodyDiv w:val="1"/>
      <w:marLeft w:val="0"/>
      <w:marRight w:val="0"/>
      <w:marTop w:val="0"/>
      <w:marBottom w:val="0"/>
      <w:divBdr>
        <w:top w:val="none" w:sz="0" w:space="0" w:color="auto"/>
        <w:left w:val="none" w:sz="0" w:space="0" w:color="auto"/>
        <w:bottom w:val="none" w:sz="0" w:space="0" w:color="auto"/>
        <w:right w:val="none" w:sz="0" w:space="0" w:color="auto"/>
      </w:divBdr>
      <w:divsChild>
        <w:div w:id="851647285">
          <w:marLeft w:val="0"/>
          <w:marRight w:val="0"/>
          <w:marTop w:val="0"/>
          <w:marBottom w:val="0"/>
          <w:divBdr>
            <w:top w:val="none" w:sz="0" w:space="0" w:color="auto"/>
            <w:left w:val="none" w:sz="0" w:space="0" w:color="auto"/>
            <w:bottom w:val="none" w:sz="0" w:space="0" w:color="auto"/>
            <w:right w:val="none" w:sz="0" w:space="0" w:color="auto"/>
          </w:divBdr>
        </w:div>
        <w:div w:id="2009476124">
          <w:marLeft w:val="0"/>
          <w:marRight w:val="0"/>
          <w:marTop w:val="0"/>
          <w:marBottom w:val="0"/>
          <w:divBdr>
            <w:top w:val="none" w:sz="0" w:space="0" w:color="auto"/>
            <w:left w:val="none" w:sz="0" w:space="0" w:color="auto"/>
            <w:bottom w:val="none" w:sz="0" w:space="0" w:color="auto"/>
            <w:right w:val="none" w:sz="0" w:space="0" w:color="auto"/>
          </w:divBdr>
        </w:div>
      </w:divsChild>
    </w:div>
    <w:div w:id="1063721271">
      <w:bodyDiv w:val="1"/>
      <w:marLeft w:val="0"/>
      <w:marRight w:val="0"/>
      <w:marTop w:val="0"/>
      <w:marBottom w:val="0"/>
      <w:divBdr>
        <w:top w:val="none" w:sz="0" w:space="0" w:color="auto"/>
        <w:left w:val="none" w:sz="0" w:space="0" w:color="auto"/>
        <w:bottom w:val="none" w:sz="0" w:space="0" w:color="auto"/>
        <w:right w:val="none" w:sz="0" w:space="0" w:color="auto"/>
      </w:divBdr>
    </w:div>
    <w:div w:id="1107853159">
      <w:bodyDiv w:val="1"/>
      <w:marLeft w:val="0"/>
      <w:marRight w:val="0"/>
      <w:marTop w:val="0"/>
      <w:marBottom w:val="0"/>
      <w:divBdr>
        <w:top w:val="none" w:sz="0" w:space="0" w:color="auto"/>
        <w:left w:val="none" w:sz="0" w:space="0" w:color="auto"/>
        <w:bottom w:val="none" w:sz="0" w:space="0" w:color="auto"/>
        <w:right w:val="none" w:sz="0" w:space="0" w:color="auto"/>
      </w:divBdr>
      <w:divsChild>
        <w:div w:id="1814905148">
          <w:marLeft w:val="0"/>
          <w:marRight w:val="0"/>
          <w:marTop w:val="0"/>
          <w:marBottom w:val="0"/>
          <w:divBdr>
            <w:top w:val="none" w:sz="0" w:space="0" w:color="auto"/>
            <w:left w:val="none" w:sz="0" w:space="0" w:color="auto"/>
            <w:bottom w:val="none" w:sz="0" w:space="0" w:color="auto"/>
            <w:right w:val="none" w:sz="0" w:space="0" w:color="auto"/>
          </w:divBdr>
          <w:divsChild>
            <w:div w:id="375471194">
              <w:marLeft w:val="0"/>
              <w:marRight w:val="0"/>
              <w:marTop w:val="0"/>
              <w:marBottom w:val="0"/>
              <w:divBdr>
                <w:top w:val="none" w:sz="0" w:space="0" w:color="auto"/>
                <w:left w:val="none" w:sz="0" w:space="0" w:color="auto"/>
                <w:bottom w:val="none" w:sz="0" w:space="0" w:color="auto"/>
                <w:right w:val="none" w:sz="0" w:space="0" w:color="auto"/>
              </w:divBdr>
              <w:divsChild>
                <w:div w:id="247807595">
                  <w:marLeft w:val="0"/>
                  <w:marRight w:val="0"/>
                  <w:marTop w:val="0"/>
                  <w:marBottom w:val="0"/>
                  <w:divBdr>
                    <w:top w:val="none" w:sz="0" w:space="0" w:color="auto"/>
                    <w:left w:val="none" w:sz="0" w:space="0" w:color="auto"/>
                    <w:bottom w:val="none" w:sz="0" w:space="0" w:color="auto"/>
                    <w:right w:val="none" w:sz="0" w:space="0" w:color="auto"/>
                  </w:divBdr>
                  <w:divsChild>
                    <w:div w:id="75398116">
                      <w:marLeft w:val="0"/>
                      <w:marRight w:val="0"/>
                      <w:marTop w:val="0"/>
                      <w:marBottom w:val="0"/>
                      <w:divBdr>
                        <w:top w:val="none" w:sz="0" w:space="0" w:color="auto"/>
                        <w:left w:val="none" w:sz="0" w:space="0" w:color="auto"/>
                        <w:bottom w:val="none" w:sz="0" w:space="0" w:color="auto"/>
                        <w:right w:val="none" w:sz="0" w:space="0" w:color="auto"/>
                      </w:divBdr>
                      <w:divsChild>
                        <w:div w:id="677081199">
                          <w:marLeft w:val="0"/>
                          <w:marRight w:val="0"/>
                          <w:marTop w:val="0"/>
                          <w:marBottom w:val="0"/>
                          <w:divBdr>
                            <w:top w:val="none" w:sz="0" w:space="0" w:color="auto"/>
                            <w:left w:val="none" w:sz="0" w:space="0" w:color="auto"/>
                            <w:bottom w:val="none" w:sz="0" w:space="0" w:color="auto"/>
                            <w:right w:val="none" w:sz="0" w:space="0" w:color="auto"/>
                          </w:divBdr>
                          <w:divsChild>
                            <w:div w:id="29959361">
                              <w:marLeft w:val="0"/>
                              <w:marRight w:val="0"/>
                              <w:marTop w:val="0"/>
                              <w:marBottom w:val="0"/>
                              <w:divBdr>
                                <w:top w:val="none" w:sz="0" w:space="0" w:color="auto"/>
                                <w:left w:val="none" w:sz="0" w:space="0" w:color="auto"/>
                                <w:bottom w:val="none" w:sz="0" w:space="0" w:color="auto"/>
                                <w:right w:val="none" w:sz="0" w:space="0" w:color="auto"/>
                              </w:divBdr>
                            </w:div>
                            <w:div w:id="314726232">
                              <w:marLeft w:val="0"/>
                              <w:marRight w:val="0"/>
                              <w:marTop w:val="0"/>
                              <w:marBottom w:val="0"/>
                              <w:divBdr>
                                <w:top w:val="none" w:sz="0" w:space="0" w:color="auto"/>
                                <w:left w:val="none" w:sz="0" w:space="0" w:color="auto"/>
                                <w:bottom w:val="none" w:sz="0" w:space="0" w:color="auto"/>
                                <w:right w:val="none" w:sz="0" w:space="0" w:color="auto"/>
                              </w:divBdr>
                            </w:div>
                            <w:div w:id="463352163">
                              <w:marLeft w:val="0"/>
                              <w:marRight w:val="0"/>
                              <w:marTop w:val="0"/>
                              <w:marBottom w:val="0"/>
                              <w:divBdr>
                                <w:top w:val="none" w:sz="0" w:space="0" w:color="auto"/>
                                <w:left w:val="none" w:sz="0" w:space="0" w:color="auto"/>
                                <w:bottom w:val="none" w:sz="0" w:space="0" w:color="auto"/>
                                <w:right w:val="none" w:sz="0" w:space="0" w:color="auto"/>
                              </w:divBdr>
                            </w:div>
                            <w:div w:id="1038627136">
                              <w:marLeft w:val="0"/>
                              <w:marRight w:val="0"/>
                              <w:marTop w:val="0"/>
                              <w:marBottom w:val="0"/>
                              <w:divBdr>
                                <w:top w:val="none" w:sz="0" w:space="0" w:color="auto"/>
                                <w:left w:val="none" w:sz="0" w:space="0" w:color="auto"/>
                                <w:bottom w:val="none" w:sz="0" w:space="0" w:color="auto"/>
                                <w:right w:val="none" w:sz="0" w:space="0" w:color="auto"/>
                              </w:divBdr>
                            </w:div>
                            <w:div w:id="1266885876">
                              <w:marLeft w:val="0"/>
                              <w:marRight w:val="0"/>
                              <w:marTop w:val="0"/>
                              <w:marBottom w:val="0"/>
                              <w:divBdr>
                                <w:top w:val="none" w:sz="0" w:space="0" w:color="auto"/>
                                <w:left w:val="none" w:sz="0" w:space="0" w:color="auto"/>
                                <w:bottom w:val="none" w:sz="0" w:space="0" w:color="auto"/>
                                <w:right w:val="none" w:sz="0" w:space="0" w:color="auto"/>
                              </w:divBdr>
                            </w:div>
                            <w:div w:id="1864858064">
                              <w:marLeft w:val="0"/>
                              <w:marRight w:val="0"/>
                              <w:marTop w:val="0"/>
                              <w:marBottom w:val="0"/>
                              <w:divBdr>
                                <w:top w:val="none" w:sz="0" w:space="0" w:color="auto"/>
                                <w:left w:val="none" w:sz="0" w:space="0" w:color="auto"/>
                                <w:bottom w:val="none" w:sz="0" w:space="0" w:color="auto"/>
                                <w:right w:val="none" w:sz="0" w:space="0" w:color="auto"/>
                              </w:divBdr>
                            </w:div>
                            <w:div w:id="1927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3971">
      <w:bodyDiv w:val="1"/>
      <w:marLeft w:val="0"/>
      <w:marRight w:val="0"/>
      <w:marTop w:val="0"/>
      <w:marBottom w:val="0"/>
      <w:divBdr>
        <w:top w:val="none" w:sz="0" w:space="0" w:color="auto"/>
        <w:left w:val="none" w:sz="0" w:space="0" w:color="auto"/>
        <w:bottom w:val="none" w:sz="0" w:space="0" w:color="auto"/>
        <w:right w:val="none" w:sz="0" w:space="0" w:color="auto"/>
      </w:divBdr>
      <w:divsChild>
        <w:div w:id="79108283">
          <w:marLeft w:val="0"/>
          <w:marRight w:val="0"/>
          <w:marTop w:val="0"/>
          <w:marBottom w:val="0"/>
          <w:divBdr>
            <w:top w:val="none" w:sz="0" w:space="0" w:color="auto"/>
            <w:left w:val="none" w:sz="0" w:space="0" w:color="auto"/>
            <w:bottom w:val="none" w:sz="0" w:space="0" w:color="auto"/>
            <w:right w:val="none" w:sz="0" w:space="0" w:color="auto"/>
          </w:divBdr>
        </w:div>
        <w:div w:id="426266577">
          <w:marLeft w:val="0"/>
          <w:marRight w:val="0"/>
          <w:marTop w:val="0"/>
          <w:marBottom w:val="0"/>
          <w:divBdr>
            <w:top w:val="none" w:sz="0" w:space="0" w:color="auto"/>
            <w:left w:val="none" w:sz="0" w:space="0" w:color="auto"/>
            <w:bottom w:val="none" w:sz="0" w:space="0" w:color="auto"/>
            <w:right w:val="none" w:sz="0" w:space="0" w:color="auto"/>
          </w:divBdr>
        </w:div>
        <w:div w:id="436952626">
          <w:marLeft w:val="0"/>
          <w:marRight w:val="0"/>
          <w:marTop w:val="0"/>
          <w:marBottom w:val="0"/>
          <w:divBdr>
            <w:top w:val="none" w:sz="0" w:space="0" w:color="auto"/>
            <w:left w:val="none" w:sz="0" w:space="0" w:color="auto"/>
            <w:bottom w:val="none" w:sz="0" w:space="0" w:color="auto"/>
            <w:right w:val="none" w:sz="0" w:space="0" w:color="auto"/>
          </w:divBdr>
        </w:div>
        <w:div w:id="465436969">
          <w:marLeft w:val="0"/>
          <w:marRight w:val="0"/>
          <w:marTop w:val="0"/>
          <w:marBottom w:val="0"/>
          <w:divBdr>
            <w:top w:val="none" w:sz="0" w:space="0" w:color="auto"/>
            <w:left w:val="none" w:sz="0" w:space="0" w:color="auto"/>
            <w:bottom w:val="none" w:sz="0" w:space="0" w:color="auto"/>
            <w:right w:val="none" w:sz="0" w:space="0" w:color="auto"/>
          </w:divBdr>
        </w:div>
        <w:div w:id="466823960">
          <w:marLeft w:val="0"/>
          <w:marRight w:val="0"/>
          <w:marTop w:val="0"/>
          <w:marBottom w:val="0"/>
          <w:divBdr>
            <w:top w:val="none" w:sz="0" w:space="0" w:color="auto"/>
            <w:left w:val="none" w:sz="0" w:space="0" w:color="auto"/>
            <w:bottom w:val="none" w:sz="0" w:space="0" w:color="auto"/>
            <w:right w:val="none" w:sz="0" w:space="0" w:color="auto"/>
          </w:divBdr>
        </w:div>
        <w:div w:id="478033888">
          <w:marLeft w:val="0"/>
          <w:marRight w:val="0"/>
          <w:marTop w:val="0"/>
          <w:marBottom w:val="0"/>
          <w:divBdr>
            <w:top w:val="none" w:sz="0" w:space="0" w:color="auto"/>
            <w:left w:val="none" w:sz="0" w:space="0" w:color="auto"/>
            <w:bottom w:val="none" w:sz="0" w:space="0" w:color="auto"/>
            <w:right w:val="none" w:sz="0" w:space="0" w:color="auto"/>
          </w:divBdr>
        </w:div>
        <w:div w:id="1156383713">
          <w:marLeft w:val="0"/>
          <w:marRight w:val="0"/>
          <w:marTop w:val="0"/>
          <w:marBottom w:val="0"/>
          <w:divBdr>
            <w:top w:val="none" w:sz="0" w:space="0" w:color="auto"/>
            <w:left w:val="none" w:sz="0" w:space="0" w:color="auto"/>
            <w:bottom w:val="none" w:sz="0" w:space="0" w:color="auto"/>
            <w:right w:val="none" w:sz="0" w:space="0" w:color="auto"/>
          </w:divBdr>
        </w:div>
        <w:div w:id="1330449443">
          <w:marLeft w:val="0"/>
          <w:marRight w:val="0"/>
          <w:marTop w:val="0"/>
          <w:marBottom w:val="0"/>
          <w:divBdr>
            <w:top w:val="none" w:sz="0" w:space="0" w:color="auto"/>
            <w:left w:val="none" w:sz="0" w:space="0" w:color="auto"/>
            <w:bottom w:val="none" w:sz="0" w:space="0" w:color="auto"/>
            <w:right w:val="none" w:sz="0" w:space="0" w:color="auto"/>
          </w:divBdr>
        </w:div>
        <w:div w:id="1378579714">
          <w:marLeft w:val="0"/>
          <w:marRight w:val="0"/>
          <w:marTop w:val="0"/>
          <w:marBottom w:val="0"/>
          <w:divBdr>
            <w:top w:val="none" w:sz="0" w:space="0" w:color="auto"/>
            <w:left w:val="none" w:sz="0" w:space="0" w:color="auto"/>
            <w:bottom w:val="none" w:sz="0" w:space="0" w:color="auto"/>
            <w:right w:val="none" w:sz="0" w:space="0" w:color="auto"/>
          </w:divBdr>
        </w:div>
        <w:div w:id="1386760991">
          <w:marLeft w:val="0"/>
          <w:marRight w:val="0"/>
          <w:marTop w:val="0"/>
          <w:marBottom w:val="0"/>
          <w:divBdr>
            <w:top w:val="none" w:sz="0" w:space="0" w:color="auto"/>
            <w:left w:val="none" w:sz="0" w:space="0" w:color="auto"/>
            <w:bottom w:val="none" w:sz="0" w:space="0" w:color="auto"/>
            <w:right w:val="none" w:sz="0" w:space="0" w:color="auto"/>
          </w:divBdr>
        </w:div>
        <w:div w:id="1898587249">
          <w:marLeft w:val="0"/>
          <w:marRight w:val="0"/>
          <w:marTop w:val="0"/>
          <w:marBottom w:val="0"/>
          <w:divBdr>
            <w:top w:val="none" w:sz="0" w:space="0" w:color="auto"/>
            <w:left w:val="none" w:sz="0" w:space="0" w:color="auto"/>
            <w:bottom w:val="none" w:sz="0" w:space="0" w:color="auto"/>
            <w:right w:val="none" w:sz="0" w:space="0" w:color="auto"/>
          </w:divBdr>
        </w:div>
        <w:div w:id="1936858426">
          <w:marLeft w:val="0"/>
          <w:marRight w:val="0"/>
          <w:marTop w:val="0"/>
          <w:marBottom w:val="0"/>
          <w:divBdr>
            <w:top w:val="none" w:sz="0" w:space="0" w:color="auto"/>
            <w:left w:val="none" w:sz="0" w:space="0" w:color="auto"/>
            <w:bottom w:val="none" w:sz="0" w:space="0" w:color="auto"/>
            <w:right w:val="none" w:sz="0" w:space="0" w:color="auto"/>
          </w:divBdr>
        </w:div>
      </w:divsChild>
    </w:div>
    <w:div w:id="1117024389">
      <w:bodyDiv w:val="1"/>
      <w:marLeft w:val="0"/>
      <w:marRight w:val="0"/>
      <w:marTop w:val="0"/>
      <w:marBottom w:val="0"/>
      <w:divBdr>
        <w:top w:val="none" w:sz="0" w:space="0" w:color="auto"/>
        <w:left w:val="none" w:sz="0" w:space="0" w:color="auto"/>
        <w:bottom w:val="none" w:sz="0" w:space="0" w:color="auto"/>
        <w:right w:val="none" w:sz="0" w:space="0" w:color="auto"/>
      </w:divBdr>
    </w:div>
    <w:div w:id="1121266869">
      <w:bodyDiv w:val="1"/>
      <w:marLeft w:val="0"/>
      <w:marRight w:val="0"/>
      <w:marTop w:val="0"/>
      <w:marBottom w:val="0"/>
      <w:divBdr>
        <w:top w:val="none" w:sz="0" w:space="0" w:color="auto"/>
        <w:left w:val="none" w:sz="0" w:space="0" w:color="auto"/>
        <w:bottom w:val="none" w:sz="0" w:space="0" w:color="auto"/>
        <w:right w:val="none" w:sz="0" w:space="0" w:color="auto"/>
      </w:divBdr>
    </w:div>
    <w:div w:id="1191146226">
      <w:bodyDiv w:val="1"/>
      <w:marLeft w:val="0"/>
      <w:marRight w:val="0"/>
      <w:marTop w:val="0"/>
      <w:marBottom w:val="0"/>
      <w:divBdr>
        <w:top w:val="none" w:sz="0" w:space="0" w:color="auto"/>
        <w:left w:val="none" w:sz="0" w:space="0" w:color="auto"/>
        <w:bottom w:val="none" w:sz="0" w:space="0" w:color="auto"/>
        <w:right w:val="none" w:sz="0" w:space="0" w:color="auto"/>
      </w:divBdr>
      <w:divsChild>
        <w:div w:id="277642298">
          <w:marLeft w:val="0"/>
          <w:marRight w:val="0"/>
          <w:marTop w:val="0"/>
          <w:marBottom w:val="0"/>
          <w:divBdr>
            <w:top w:val="none" w:sz="0" w:space="0" w:color="auto"/>
            <w:left w:val="none" w:sz="0" w:space="0" w:color="auto"/>
            <w:bottom w:val="none" w:sz="0" w:space="0" w:color="auto"/>
            <w:right w:val="none" w:sz="0" w:space="0" w:color="auto"/>
          </w:divBdr>
        </w:div>
        <w:div w:id="1847011910">
          <w:marLeft w:val="0"/>
          <w:marRight w:val="0"/>
          <w:marTop w:val="0"/>
          <w:marBottom w:val="0"/>
          <w:divBdr>
            <w:top w:val="none" w:sz="0" w:space="0" w:color="auto"/>
            <w:left w:val="none" w:sz="0" w:space="0" w:color="auto"/>
            <w:bottom w:val="none" w:sz="0" w:space="0" w:color="auto"/>
            <w:right w:val="none" w:sz="0" w:space="0" w:color="auto"/>
          </w:divBdr>
        </w:div>
      </w:divsChild>
    </w:div>
    <w:div w:id="1197084037">
      <w:bodyDiv w:val="1"/>
      <w:marLeft w:val="0"/>
      <w:marRight w:val="0"/>
      <w:marTop w:val="0"/>
      <w:marBottom w:val="0"/>
      <w:divBdr>
        <w:top w:val="none" w:sz="0" w:space="0" w:color="auto"/>
        <w:left w:val="none" w:sz="0" w:space="0" w:color="auto"/>
        <w:bottom w:val="none" w:sz="0" w:space="0" w:color="auto"/>
        <w:right w:val="none" w:sz="0" w:space="0" w:color="auto"/>
      </w:divBdr>
      <w:divsChild>
        <w:div w:id="1128547946">
          <w:marLeft w:val="0"/>
          <w:marRight w:val="0"/>
          <w:marTop w:val="0"/>
          <w:marBottom w:val="0"/>
          <w:divBdr>
            <w:top w:val="none" w:sz="0" w:space="0" w:color="auto"/>
            <w:left w:val="none" w:sz="0" w:space="0" w:color="auto"/>
            <w:bottom w:val="none" w:sz="0" w:space="0" w:color="auto"/>
            <w:right w:val="none" w:sz="0" w:space="0" w:color="auto"/>
          </w:divBdr>
        </w:div>
        <w:div w:id="1915431337">
          <w:marLeft w:val="0"/>
          <w:marRight w:val="0"/>
          <w:marTop w:val="0"/>
          <w:marBottom w:val="0"/>
          <w:divBdr>
            <w:top w:val="none" w:sz="0" w:space="0" w:color="auto"/>
            <w:left w:val="none" w:sz="0" w:space="0" w:color="auto"/>
            <w:bottom w:val="none" w:sz="0" w:space="0" w:color="auto"/>
            <w:right w:val="none" w:sz="0" w:space="0" w:color="auto"/>
          </w:divBdr>
        </w:div>
      </w:divsChild>
    </w:div>
    <w:div w:id="1225139773">
      <w:bodyDiv w:val="1"/>
      <w:marLeft w:val="0"/>
      <w:marRight w:val="0"/>
      <w:marTop w:val="0"/>
      <w:marBottom w:val="0"/>
      <w:divBdr>
        <w:top w:val="none" w:sz="0" w:space="0" w:color="auto"/>
        <w:left w:val="none" w:sz="0" w:space="0" w:color="auto"/>
        <w:bottom w:val="none" w:sz="0" w:space="0" w:color="auto"/>
        <w:right w:val="none" w:sz="0" w:space="0" w:color="auto"/>
      </w:divBdr>
    </w:div>
    <w:div w:id="1228615032">
      <w:bodyDiv w:val="1"/>
      <w:marLeft w:val="0"/>
      <w:marRight w:val="0"/>
      <w:marTop w:val="0"/>
      <w:marBottom w:val="0"/>
      <w:divBdr>
        <w:top w:val="none" w:sz="0" w:space="0" w:color="auto"/>
        <w:left w:val="none" w:sz="0" w:space="0" w:color="auto"/>
        <w:bottom w:val="none" w:sz="0" w:space="0" w:color="auto"/>
        <w:right w:val="none" w:sz="0" w:space="0" w:color="auto"/>
      </w:divBdr>
      <w:divsChild>
        <w:div w:id="955479904">
          <w:marLeft w:val="0"/>
          <w:marRight w:val="0"/>
          <w:marTop w:val="0"/>
          <w:marBottom w:val="0"/>
          <w:divBdr>
            <w:top w:val="none" w:sz="0" w:space="0" w:color="auto"/>
            <w:left w:val="none" w:sz="0" w:space="0" w:color="auto"/>
            <w:bottom w:val="none" w:sz="0" w:space="0" w:color="auto"/>
            <w:right w:val="none" w:sz="0" w:space="0" w:color="auto"/>
          </w:divBdr>
        </w:div>
        <w:div w:id="1408959246">
          <w:marLeft w:val="0"/>
          <w:marRight w:val="0"/>
          <w:marTop w:val="0"/>
          <w:marBottom w:val="0"/>
          <w:divBdr>
            <w:top w:val="none" w:sz="0" w:space="0" w:color="auto"/>
            <w:left w:val="none" w:sz="0" w:space="0" w:color="auto"/>
            <w:bottom w:val="none" w:sz="0" w:space="0" w:color="auto"/>
            <w:right w:val="none" w:sz="0" w:space="0" w:color="auto"/>
          </w:divBdr>
        </w:div>
        <w:div w:id="2098138172">
          <w:marLeft w:val="0"/>
          <w:marRight w:val="0"/>
          <w:marTop w:val="0"/>
          <w:marBottom w:val="0"/>
          <w:divBdr>
            <w:top w:val="none" w:sz="0" w:space="0" w:color="auto"/>
            <w:left w:val="none" w:sz="0" w:space="0" w:color="auto"/>
            <w:bottom w:val="none" w:sz="0" w:space="0" w:color="auto"/>
            <w:right w:val="none" w:sz="0" w:space="0" w:color="auto"/>
          </w:divBdr>
        </w:div>
      </w:divsChild>
    </w:div>
    <w:div w:id="1232932102">
      <w:bodyDiv w:val="1"/>
      <w:marLeft w:val="0"/>
      <w:marRight w:val="0"/>
      <w:marTop w:val="0"/>
      <w:marBottom w:val="0"/>
      <w:divBdr>
        <w:top w:val="none" w:sz="0" w:space="0" w:color="auto"/>
        <w:left w:val="none" w:sz="0" w:space="0" w:color="auto"/>
        <w:bottom w:val="none" w:sz="0" w:space="0" w:color="auto"/>
        <w:right w:val="none" w:sz="0" w:space="0" w:color="auto"/>
      </w:divBdr>
    </w:div>
    <w:div w:id="1314794015">
      <w:bodyDiv w:val="1"/>
      <w:marLeft w:val="0"/>
      <w:marRight w:val="0"/>
      <w:marTop w:val="0"/>
      <w:marBottom w:val="0"/>
      <w:divBdr>
        <w:top w:val="none" w:sz="0" w:space="0" w:color="auto"/>
        <w:left w:val="none" w:sz="0" w:space="0" w:color="auto"/>
        <w:bottom w:val="none" w:sz="0" w:space="0" w:color="auto"/>
        <w:right w:val="none" w:sz="0" w:space="0" w:color="auto"/>
      </w:divBdr>
    </w:div>
    <w:div w:id="1357001587">
      <w:bodyDiv w:val="1"/>
      <w:marLeft w:val="0"/>
      <w:marRight w:val="0"/>
      <w:marTop w:val="0"/>
      <w:marBottom w:val="0"/>
      <w:divBdr>
        <w:top w:val="none" w:sz="0" w:space="0" w:color="auto"/>
        <w:left w:val="none" w:sz="0" w:space="0" w:color="auto"/>
        <w:bottom w:val="none" w:sz="0" w:space="0" w:color="auto"/>
        <w:right w:val="none" w:sz="0" w:space="0" w:color="auto"/>
      </w:divBdr>
    </w:div>
    <w:div w:id="1364861896">
      <w:bodyDiv w:val="1"/>
      <w:marLeft w:val="0"/>
      <w:marRight w:val="0"/>
      <w:marTop w:val="0"/>
      <w:marBottom w:val="0"/>
      <w:divBdr>
        <w:top w:val="none" w:sz="0" w:space="0" w:color="auto"/>
        <w:left w:val="none" w:sz="0" w:space="0" w:color="auto"/>
        <w:bottom w:val="none" w:sz="0" w:space="0" w:color="auto"/>
        <w:right w:val="none" w:sz="0" w:space="0" w:color="auto"/>
      </w:divBdr>
      <w:divsChild>
        <w:div w:id="1208222262">
          <w:marLeft w:val="0"/>
          <w:marRight w:val="0"/>
          <w:marTop w:val="0"/>
          <w:marBottom w:val="0"/>
          <w:divBdr>
            <w:top w:val="none" w:sz="0" w:space="0" w:color="auto"/>
            <w:left w:val="none" w:sz="0" w:space="0" w:color="auto"/>
            <w:bottom w:val="none" w:sz="0" w:space="0" w:color="auto"/>
            <w:right w:val="none" w:sz="0" w:space="0" w:color="auto"/>
          </w:divBdr>
          <w:divsChild>
            <w:div w:id="1635059497">
              <w:marLeft w:val="0"/>
              <w:marRight w:val="0"/>
              <w:marTop w:val="0"/>
              <w:marBottom w:val="0"/>
              <w:divBdr>
                <w:top w:val="none" w:sz="0" w:space="0" w:color="auto"/>
                <w:left w:val="none" w:sz="0" w:space="0" w:color="auto"/>
                <w:bottom w:val="none" w:sz="0" w:space="0" w:color="auto"/>
                <w:right w:val="none" w:sz="0" w:space="0" w:color="auto"/>
              </w:divBdr>
              <w:divsChild>
                <w:div w:id="591935938">
                  <w:marLeft w:val="0"/>
                  <w:marRight w:val="0"/>
                  <w:marTop w:val="0"/>
                  <w:marBottom w:val="0"/>
                  <w:divBdr>
                    <w:top w:val="none" w:sz="0" w:space="0" w:color="auto"/>
                    <w:left w:val="none" w:sz="0" w:space="0" w:color="auto"/>
                    <w:bottom w:val="none" w:sz="0" w:space="0" w:color="auto"/>
                    <w:right w:val="none" w:sz="0" w:space="0" w:color="auto"/>
                  </w:divBdr>
                  <w:divsChild>
                    <w:div w:id="1901554670">
                      <w:marLeft w:val="0"/>
                      <w:marRight w:val="0"/>
                      <w:marTop w:val="0"/>
                      <w:marBottom w:val="0"/>
                      <w:divBdr>
                        <w:top w:val="none" w:sz="0" w:space="0" w:color="auto"/>
                        <w:left w:val="none" w:sz="0" w:space="0" w:color="auto"/>
                        <w:bottom w:val="none" w:sz="0" w:space="0" w:color="auto"/>
                        <w:right w:val="none" w:sz="0" w:space="0" w:color="auto"/>
                      </w:divBdr>
                      <w:divsChild>
                        <w:div w:id="631247296">
                          <w:marLeft w:val="0"/>
                          <w:marRight w:val="0"/>
                          <w:marTop w:val="0"/>
                          <w:marBottom w:val="0"/>
                          <w:divBdr>
                            <w:top w:val="none" w:sz="0" w:space="0" w:color="auto"/>
                            <w:left w:val="none" w:sz="0" w:space="0" w:color="auto"/>
                            <w:bottom w:val="none" w:sz="0" w:space="0" w:color="auto"/>
                            <w:right w:val="none" w:sz="0" w:space="0" w:color="auto"/>
                          </w:divBdr>
                          <w:divsChild>
                            <w:div w:id="33847289">
                              <w:marLeft w:val="0"/>
                              <w:marRight w:val="0"/>
                              <w:marTop w:val="0"/>
                              <w:marBottom w:val="0"/>
                              <w:divBdr>
                                <w:top w:val="none" w:sz="0" w:space="0" w:color="auto"/>
                                <w:left w:val="none" w:sz="0" w:space="0" w:color="auto"/>
                                <w:bottom w:val="none" w:sz="0" w:space="0" w:color="auto"/>
                                <w:right w:val="none" w:sz="0" w:space="0" w:color="auto"/>
                              </w:divBdr>
                            </w:div>
                            <w:div w:id="714886080">
                              <w:marLeft w:val="0"/>
                              <w:marRight w:val="0"/>
                              <w:marTop w:val="0"/>
                              <w:marBottom w:val="0"/>
                              <w:divBdr>
                                <w:top w:val="none" w:sz="0" w:space="0" w:color="auto"/>
                                <w:left w:val="none" w:sz="0" w:space="0" w:color="auto"/>
                                <w:bottom w:val="none" w:sz="0" w:space="0" w:color="auto"/>
                                <w:right w:val="none" w:sz="0" w:space="0" w:color="auto"/>
                              </w:divBdr>
                            </w:div>
                            <w:div w:id="994650076">
                              <w:marLeft w:val="0"/>
                              <w:marRight w:val="0"/>
                              <w:marTop w:val="0"/>
                              <w:marBottom w:val="0"/>
                              <w:divBdr>
                                <w:top w:val="none" w:sz="0" w:space="0" w:color="auto"/>
                                <w:left w:val="none" w:sz="0" w:space="0" w:color="auto"/>
                                <w:bottom w:val="none" w:sz="0" w:space="0" w:color="auto"/>
                                <w:right w:val="none" w:sz="0" w:space="0" w:color="auto"/>
                              </w:divBdr>
                            </w:div>
                            <w:div w:id="1144277586">
                              <w:marLeft w:val="0"/>
                              <w:marRight w:val="0"/>
                              <w:marTop w:val="0"/>
                              <w:marBottom w:val="0"/>
                              <w:divBdr>
                                <w:top w:val="none" w:sz="0" w:space="0" w:color="auto"/>
                                <w:left w:val="none" w:sz="0" w:space="0" w:color="auto"/>
                                <w:bottom w:val="none" w:sz="0" w:space="0" w:color="auto"/>
                                <w:right w:val="none" w:sz="0" w:space="0" w:color="auto"/>
                              </w:divBdr>
                            </w:div>
                            <w:div w:id="1164784887">
                              <w:marLeft w:val="0"/>
                              <w:marRight w:val="0"/>
                              <w:marTop w:val="0"/>
                              <w:marBottom w:val="0"/>
                              <w:divBdr>
                                <w:top w:val="none" w:sz="0" w:space="0" w:color="auto"/>
                                <w:left w:val="none" w:sz="0" w:space="0" w:color="auto"/>
                                <w:bottom w:val="none" w:sz="0" w:space="0" w:color="auto"/>
                                <w:right w:val="none" w:sz="0" w:space="0" w:color="auto"/>
                              </w:divBdr>
                            </w:div>
                            <w:div w:id="1708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0440">
      <w:bodyDiv w:val="1"/>
      <w:marLeft w:val="0"/>
      <w:marRight w:val="0"/>
      <w:marTop w:val="0"/>
      <w:marBottom w:val="0"/>
      <w:divBdr>
        <w:top w:val="none" w:sz="0" w:space="0" w:color="auto"/>
        <w:left w:val="none" w:sz="0" w:space="0" w:color="auto"/>
        <w:bottom w:val="none" w:sz="0" w:space="0" w:color="auto"/>
        <w:right w:val="none" w:sz="0" w:space="0" w:color="auto"/>
      </w:divBdr>
      <w:divsChild>
        <w:div w:id="71053874">
          <w:marLeft w:val="0"/>
          <w:marRight w:val="0"/>
          <w:marTop w:val="0"/>
          <w:marBottom w:val="0"/>
          <w:divBdr>
            <w:top w:val="none" w:sz="0" w:space="0" w:color="auto"/>
            <w:left w:val="none" w:sz="0" w:space="0" w:color="auto"/>
            <w:bottom w:val="none" w:sz="0" w:space="0" w:color="auto"/>
            <w:right w:val="none" w:sz="0" w:space="0" w:color="auto"/>
          </w:divBdr>
        </w:div>
        <w:div w:id="1370060577">
          <w:marLeft w:val="0"/>
          <w:marRight w:val="0"/>
          <w:marTop w:val="0"/>
          <w:marBottom w:val="0"/>
          <w:divBdr>
            <w:top w:val="none" w:sz="0" w:space="0" w:color="auto"/>
            <w:left w:val="none" w:sz="0" w:space="0" w:color="auto"/>
            <w:bottom w:val="none" w:sz="0" w:space="0" w:color="auto"/>
            <w:right w:val="none" w:sz="0" w:space="0" w:color="auto"/>
          </w:divBdr>
        </w:div>
      </w:divsChild>
    </w:div>
    <w:div w:id="1377195492">
      <w:bodyDiv w:val="1"/>
      <w:marLeft w:val="0"/>
      <w:marRight w:val="0"/>
      <w:marTop w:val="0"/>
      <w:marBottom w:val="0"/>
      <w:divBdr>
        <w:top w:val="none" w:sz="0" w:space="0" w:color="auto"/>
        <w:left w:val="none" w:sz="0" w:space="0" w:color="auto"/>
        <w:bottom w:val="none" w:sz="0" w:space="0" w:color="auto"/>
        <w:right w:val="none" w:sz="0" w:space="0" w:color="auto"/>
      </w:divBdr>
      <w:divsChild>
        <w:div w:id="359671422">
          <w:marLeft w:val="0"/>
          <w:marRight w:val="0"/>
          <w:marTop w:val="0"/>
          <w:marBottom w:val="0"/>
          <w:divBdr>
            <w:top w:val="none" w:sz="0" w:space="0" w:color="auto"/>
            <w:left w:val="none" w:sz="0" w:space="0" w:color="auto"/>
            <w:bottom w:val="none" w:sz="0" w:space="0" w:color="auto"/>
            <w:right w:val="none" w:sz="0" w:space="0" w:color="auto"/>
          </w:divBdr>
        </w:div>
        <w:div w:id="824469635">
          <w:marLeft w:val="0"/>
          <w:marRight w:val="0"/>
          <w:marTop w:val="0"/>
          <w:marBottom w:val="0"/>
          <w:divBdr>
            <w:top w:val="none" w:sz="0" w:space="0" w:color="auto"/>
            <w:left w:val="none" w:sz="0" w:space="0" w:color="auto"/>
            <w:bottom w:val="none" w:sz="0" w:space="0" w:color="auto"/>
            <w:right w:val="none" w:sz="0" w:space="0" w:color="auto"/>
          </w:divBdr>
        </w:div>
      </w:divsChild>
    </w:div>
    <w:div w:id="1411803879">
      <w:bodyDiv w:val="1"/>
      <w:marLeft w:val="0"/>
      <w:marRight w:val="0"/>
      <w:marTop w:val="0"/>
      <w:marBottom w:val="0"/>
      <w:divBdr>
        <w:top w:val="none" w:sz="0" w:space="0" w:color="auto"/>
        <w:left w:val="none" w:sz="0" w:space="0" w:color="auto"/>
        <w:bottom w:val="none" w:sz="0" w:space="0" w:color="auto"/>
        <w:right w:val="none" w:sz="0" w:space="0" w:color="auto"/>
      </w:divBdr>
      <w:divsChild>
        <w:div w:id="1114405098">
          <w:marLeft w:val="0"/>
          <w:marRight w:val="0"/>
          <w:marTop w:val="0"/>
          <w:marBottom w:val="0"/>
          <w:divBdr>
            <w:top w:val="none" w:sz="0" w:space="0" w:color="auto"/>
            <w:left w:val="none" w:sz="0" w:space="0" w:color="auto"/>
            <w:bottom w:val="none" w:sz="0" w:space="0" w:color="auto"/>
            <w:right w:val="none" w:sz="0" w:space="0" w:color="auto"/>
          </w:divBdr>
          <w:divsChild>
            <w:div w:id="706175498">
              <w:marLeft w:val="0"/>
              <w:marRight w:val="0"/>
              <w:marTop w:val="0"/>
              <w:marBottom w:val="0"/>
              <w:divBdr>
                <w:top w:val="none" w:sz="0" w:space="0" w:color="auto"/>
                <w:left w:val="none" w:sz="0" w:space="0" w:color="auto"/>
                <w:bottom w:val="none" w:sz="0" w:space="0" w:color="auto"/>
                <w:right w:val="none" w:sz="0" w:space="0" w:color="auto"/>
              </w:divBdr>
              <w:divsChild>
                <w:div w:id="1236163214">
                  <w:marLeft w:val="0"/>
                  <w:marRight w:val="0"/>
                  <w:marTop w:val="0"/>
                  <w:marBottom w:val="0"/>
                  <w:divBdr>
                    <w:top w:val="none" w:sz="0" w:space="0" w:color="auto"/>
                    <w:left w:val="none" w:sz="0" w:space="0" w:color="auto"/>
                    <w:bottom w:val="none" w:sz="0" w:space="0" w:color="auto"/>
                    <w:right w:val="none" w:sz="0" w:space="0" w:color="auto"/>
                  </w:divBdr>
                  <w:divsChild>
                    <w:div w:id="653341731">
                      <w:marLeft w:val="0"/>
                      <w:marRight w:val="0"/>
                      <w:marTop w:val="0"/>
                      <w:marBottom w:val="0"/>
                      <w:divBdr>
                        <w:top w:val="none" w:sz="0" w:space="0" w:color="auto"/>
                        <w:left w:val="none" w:sz="0" w:space="0" w:color="auto"/>
                        <w:bottom w:val="none" w:sz="0" w:space="0" w:color="auto"/>
                        <w:right w:val="none" w:sz="0" w:space="0" w:color="auto"/>
                      </w:divBdr>
                      <w:divsChild>
                        <w:div w:id="2115783796">
                          <w:marLeft w:val="0"/>
                          <w:marRight w:val="0"/>
                          <w:marTop w:val="0"/>
                          <w:marBottom w:val="0"/>
                          <w:divBdr>
                            <w:top w:val="none" w:sz="0" w:space="0" w:color="auto"/>
                            <w:left w:val="none" w:sz="0" w:space="0" w:color="auto"/>
                            <w:bottom w:val="none" w:sz="0" w:space="0" w:color="auto"/>
                            <w:right w:val="none" w:sz="0" w:space="0" w:color="auto"/>
                          </w:divBdr>
                          <w:divsChild>
                            <w:div w:id="651953261">
                              <w:marLeft w:val="0"/>
                              <w:marRight w:val="0"/>
                              <w:marTop w:val="0"/>
                              <w:marBottom w:val="0"/>
                              <w:divBdr>
                                <w:top w:val="none" w:sz="0" w:space="0" w:color="auto"/>
                                <w:left w:val="none" w:sz="0" w:space="0" w:color="auto"/>
                                <w:bottom w:val="none" w:sz="0" w:space="0" w:color="auto"/>
                                <w:right w:val="none" w:sz="0" w:space="0" w:color="auto"/>
                              </w:divBdr>
                            </w:div>
                            <w:div w:id="1235822086">
                              <w:marLeft w:val="0"/>
                              <w:marRight w:val="0"/>
                              <w:marTop w:val="0"/>
                              <w:marBottom w:val="0"/>
                              <w:divBdr>
                                <w:top w:val="none" w:sz="0" w:space="0" w:color="auto"/>
                                <w:left w:val="none" w:sz="0" w:space="0" w:color="auto"/>
                                <w:bottom w:val="none" w:sz="0" w:space="0" w:color="auto"/>
                                <w:right w:val="none" w:sz="0" w:space="0" w:color="auto"/>
                              </w:divBdr>
                            </w:div>
                            <w:div w:id="13221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847902">
      <w:bodyDiv w:val="1"/>
      <w:marLeft w:val="0"/>
      <w:marRight w:val="0"/>
      <w:marTop w:val="0"/>
      <w:marBottom w:val="0"/>
      <w:divBdr>
        <w:top w:val="none" w:sz="0" w:space="0" w:color="auto"/>
        <w:left w:val="none" w:sz="0" w:space="0" w:color="auto"/>
        <w:bottom w:val="none" w:sz="0" w:space="0" w:color="auto"/>
        <w:right w:val="none" w:sz="0" w:space="0" w:color="auto"/>
      </w:divBdr>
      <w:divsChild>
        <w:div w:id="280452695">
          <w:marLeft w:val="0"/>
          <w:marRight w:val="0"/>
          <w:marTop w:val="0"/>
          <w:marBottom w:val="0"/>
          <w:divBdr>
            <w:top w:val="none" w:sz="0" w:space="0" w:color="auto"/>
            <w:left w:val="none" w:sz="0" w:space="0" w:color="auto"/>
            <w:bottom w:val="none" w:sz="0" w:space="0" w:color="auto"/>
            <w:right w:val="none" w:sz="0" w:space="0" w:color="auto"/>
          </w:divBdr>
          <w:divsChild>
            <w:div w:id="1797412290">
              <w:marLeft w:val="0"/>
              <w:marRight w:val="0"/>
              <w:marTop w:val="0"/>
              <w:marBottom w:val="0"/>
              <w:divBdr>
                <w:top w:val="none" w:sz="0" w:space="0" w:color="auto"/>
                <w:left w:val="none" w:sz="0" w:space="0" w:color="auto"/>
                <w:bottom w:val="none" w:sz="0" w:space="0" w:color="auto"/>
                <w:right w:val="none" w:sz="0" w:space="0" w:color="auto"/>
              </w:divBdr>
              <w:divsChild>
                <w:div w:id="752505304">
                  <w:marLeft w:val="0"/>
                  <w:marRight w:val="0"/>
                  <w:marTop w:val="0"/>
                  <w:marBottom w:val="0"/>
                  <w:divBdr>
                    <w:top w:val="none" w:sz="0" w:space="0" w:color="auto"/>
                    <w:left w:val="none" w:sz="0" w:space="0" w:color="auto"/>
                    <w:bottom w:val="none" w:sz="0" w:space="0" w:color="auto"/>
                    <w:right w:val="none" w:sz="0" w:space="0" w:color="auto"/>
                  </w:divBdr>
                  <w:divsChild>
                    <w:div w:id="1475296742">
                      <w:marLeft w:val="0"/>
                      <w:marRight w:val="0"/>
                      <w:marTop w:val="0"/>
                      <w:marBottom w:val="0"/>
                      <w:divBdr>
                        <w:top w:val="none" w:sz="0" w:space="0" w:color="auto"/>
                        <w:left w:val="none" w:sz="0" w:space="0" w:color="auto"/>
                        <w:bottom w:val="none" w:sz="0" w:space="0" w:color="auto"/>
                        <w:right w:val="none" w:sz="0" w:space="0" w:color="auto"/>
                      </w:divBdr>
                      <w:divsChild>
                        <w:div w:id="470027120">
                          <w:marLeft w:val="0"/>
                          <w:marRight w:val="0"/>
                          <w:marTop w:val="0"/>
                          <w:marBottom w:val="0"/>
                          <w:divBdr>
                            <w:top w:val="none" w:sz="0" w:space="0" w:color="auto"/>
                            <w:left w:val="none" w:sz="0" w:space="0" w:color="auto"/>
                            <w:bottom w:val="none" w:sz="0" w:space="0" w:color="auto"/>
                            <w:right w:val="none" w:sz="0" w:space="0" w:color="auto"/>
                          </w:divBdr>
                          <w:divsChild>
                            <w:div w:id="258758030">
                              <w:marLeft w:val="0"/>
                              <w:marRight w:val="0"/>
                              <w:marTop w:val="0"/>
                              <w:marBottom w:val="0"/>
                              <w:divBdr>
                                <w:top w:val="none" w:sz="0" w:space="0" w:color="auto"/>
                                <w:left w:val="none" w:sz="0" w:space="0" w:color="auto"/>
                                <w:bottom w:val="none" w:sz="0" w:space="0" w:color="auto"/>
                                <w:right w:val="none" w:sz="0" w:space="0" w:color="auto"/>
                              </w:divBdr>
                            </w:div>
                            <w:div w:id="589126414">
                              <w:marLeft w:val="0"/>
                              <w:marRight w:val="0"/>
                              <w:marTop w:val="0"/>
                              <w:marBottom w:val="0"/>
                              <w:divBdr>
                                <w:top w:val="none" w:sz="0" w:space="0" w:color="auto"/>
                                <w:left w:val="none" w:sz="0" w:space="0" w:color="auto"/>
                                <w:bottom w:val="none" w:sz="0" w:space="0" w:color="auto"/>
                                <w:right w:val="none" w:sz="0" w:space="0" w:color="auto"/>
                              </w:divBdr>
                            </w:div>
                            <w:div w:id="929506387">
                              <w:marLeft w:val="0"/>
                              <w:marRight w:val="0"/>
                              <w:marTop w:val="0"/>
                              <w:marBottom w:val="0"/>
                              <w:divBdr>
                                <w:top w:val="none" w:sz="0" w:space="0" w:color="auto"/>
                                <w:left w:val="none" w:sz="0" w:space="0" w:color="auto"/>
                                <w:bottom w:val="none" w:sz="0" w:space="0" w:color="auto"/>
                                <w:right w:val="none" w:sz="0" w:space="0" w:color="auto"/>
                              </w:divBdr>
                            </w:div>
                            <w:div w:id="12128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2636">
      <w:bodyDiv w:val="1"/>
      <w:marLeft w:val="0"/>
      <w:marRight w:val="0"/>
      <w:marTop w:val="0"/>
      <w:marBottom w:val="0"/>
      <w:divBdr>
        <w:top w:val="none" w:sz="0" w:space="0" w:color="auto"/>
        <w:left w:val="none" w:sz="0" w:space="0" w:color="auto"/>
        <w:bottom w:val="none" w:sz="0" w:space="0" w:color="auto"/>
        <w:right w:val="none" w:sz="0" w:space="0" w:color="auto"/>
      </w:divBdr>
    </w:div>
    <w:div w:id="1450126549">
      <w:bodyDiv w:val="1"/>
      <w:marLeft w:val="0"/>
      <w:marRight w:val="0"/>
      <w:marTop w:val="0"/>
      <w:marBottom w:val="0"/>
      <w:divBdr>
        <w:top w:val="none" w:sz="0" w:space="0" w:color="auto"/>
        <w:left w:val="none" w:sz="0" w:space="0" w:color="auto"/>
        <w:bottom w:val="none" w:sz="0" w:space="0" w:color="auto"/>
        <w:right w:val="none" w:sz="0" w:space="0" w:color="auto"/>
      </w:divBdr>
    </w:div>
    <w:div w:id="1458379930">
      <w:bodyDiv w:val="1"/>
      <w:marLeft w:val="0"/>
      <w:marRight w:val="0"/>
      <w:marTop w:val="0"/>
      <w:marBottom w:val="0"/>
      <w:divBdr>
        <w:top w:val="none" w:sz="0" w:space="0" w:color="auto"/>
        <w:left w:val="none" w:sz="0" w:space="0" w:color="auto"/>
        <w:bottom w:val="none" w:sz="0" w:space="0" w:color="auto"/>
        <w:right w:val="none" w:sz="0" w:space="0" w:color="auto"/>
      </w:divBdr>
      <w:divsChild>
        <w:div w:id="1070345328">
          <w:marLeft w:val="0"/>
          <w:marRight w:val="0"/>
          <w:marTop w:val="0"/>
          <w:marBottom w:val="0"/>
          <w:divBdr>
            <w:top w:val="none" w:sz="0" w:space="0" w:color="auto"/>
            <w:left w:val="none" w:sz="0" w:space="0" w:color="auto"/>
            <w:bottom w:val="none" w:sz="0" w:space="0" w:color="auto"/>
            <w:right w:val="none" w:sz="0" w:space="0" w:color="auto"/>
          </w:divBdr>
        </w:div>
        <w:div w:id="1663655634">
          <w:marLeft w:val="0"/>
          <w:marRight w:val="0"/>
          <w:marTop w:val="0"/>
          <w:marBottom w:val="0"/>
          <w:divBdr>
            <w:top w:val="none" w:sz="0" w:space="0" w:color="auto"/>
            <w:left w:val="none" w:sz="0" w:space="0" w:color="auto"/>
            <w:bottom w:val="none" w:sz="0" w:space="0" w:color="auto"/>
            <w:right w:val="none" w:sz="0" w:space="0" w:color="auto"/>
          </w:divBdr>
        </w:div>
      </w:divsChild>
    </w:div>
    <w:div w:id="1464345768">
      <w:bodyDiv w:val="1"/>
      <w:marLeft w:val="0"/>
      <w:marRight w:val="0"/>
      <w:marTop w:val="0"/>
      <w:marBottom w:val="0"/>
      <w:divBdr>
        <w:top w:val="none" w:sz="0" w:space="0" w:color="auto"/>
        <w:left w:val="none" w:sz="0" w:space="0" w:color="auto"/>
        <w:bottom w:val="none" w:sz="0" w:space="0" w:color="auto"/>
        <w:right w:val="none" w:sz="0" w:space="0" w:color="auto"/>
      </w:divBdr>
      <w:divsChild>
        <w:div w:id="153105447">
          <w:marLeft w:val="0"/>
          <w:marRight w:val="0"/>
          <w:marTop w:val="0"/>
          <w:marBottom w:val="0"/>
          <w:divBdr>
            <w:top w:val="none" w:sz="0" w:space="0" w:color="auto"/>
            <w:left w:val="none" w:sz="0" w:space="0" w:color="auto"/>
            <w:bottom w:val="none" w:sz="0" w:space="0" w:color="auto"/>
            <w:right w:val="none" w:sz="0" w:space="0" w:color="auto"/>
          </w:divBdr>
        </w:div>
        <w:div w:id="599532346">
          <w:marLeft w:val="0"/>
          <w:marRight w:val="0"/>
          <w:marTop w:val="0"/>
          <w:marBottom w:val="0"/>
          <w:divBdr>
            <w:top w:val="none" w:sz="0" w:space="0" w:color="auto"/>
            <w:left w:val="none" w:sz="0" w:space="0" w:color="auto"/>
            <w:bottom w:val="none" w:sz="0" w:space="0" w:color="auto"/>
            <w:right w:val="none" w:sz="0" w:space="0" w:color="auto"/>
          </w:divBdr>
        </w:div>
      </w:divsChild>
    </w:div>
    <w:div w:id="1466893307">
      <w:bodyDiv w:val="1"/>
      <w:marLeft w:val="0"/>
      <w:marRight w:val="0"/>
      <w:marTop w:val="0"/>
      <w:marBottom w:val="0"/>
      <w:divBdr>
        <w:top w:val="none" w:sz="0" w:space="0" w:color="auto"/>
        <w:left w:val="none" w:sz="0" w:space="0" w:color="auto"/>
        <w:bottom w:val="none" w:sz="0" w:space="0" w:color="auto"/>
        <w:right w:val="none" w:sz="0" w:space="0" w:color="auto"/>
      </w:divBdr>
    </w:div>
    <w:div w:id="1536961910">
      <w:bodyDiv w:val="1"/>
      <w:marLeft w:val="0"/>
      <w:marRight w:val="0"/>
      <w:marTop w:val="0"/>
      <w:marBottom w:val="0"/>
      <w:divBdr>
        <w:top w:val="none" w:sz="0" w:space="0" w:color="auto"/>
        <w:left w:val="none" w:sz="0" w:space="0" w:color="auto"/>
        <w:bottom w:val="none" w:sz="0" w:space="0" w:color="auto"/>
        <w:right w:val="none" w:sz="0" w:space="0" w:color="auto"/>
      </w:divBdr>
      <w:divsChild>
        <w:div w:id="229076154">
          <w:marLeft w:val="0"/>
          <w:marRight w:val="0"/>
          <w:marTop w:val="0"/>
          <w:marBottom w:val="0"/>
          <w:divBdr>
            <w:top w:val="none" w:sz="0" w:space="0" w:color="auto"/>
            <w:left w:val="none" w:sz="0" w:space="0" w:color="auto"/>
            <w:bottom w:val="none" w:sz="0" w:space="0" w:color="auto"/>
            <w:right w:val="none" w:sz="0" w:space="0" w:color="auto"/>
          </w:divBdr>
        </w:div>
        <w:div w:id="941031573">
          <w:marLeft w:val="0"/>
          <w:marRight w:val="0"/>
          <w:marTop w:val="0"/>
          <w:marBottom w:val="0"/>
          <w:divBdr>
            <w:top w:val="none" w:sz="0" w:space="0" w:color="auto"/>
            <w:left w:val="none" w:sz="0" w:space="0" w:color="auto"/>
            <w:bottom w:val="none" w:sz="0" w:space="0" w:color="auto"/>
            <w:right w:val="none" w:sz="0" w:space="0" w:color="auto"/>
          </w:divBdr>
        </w:div>
        <w:div w:id="1248462487">
          <w:marLeft w:val="0"/>
          <w:marRight w:val="0"/>
          <w:marTop w:val="0"/>
          <w:marBottom w:val="0"/>
          <w:divBdr>
            <w:top w:val="none" w:sz="0" w:space="0" w:color="auto"/>
            <w:left w:val="none" w:sz="0" w:space="0" w:color="auto"/>
            <w:bottom w:val="none" w:sz="0" w:space="0" w:color="auto"/>
            <w:right w:val="none" w:sz="0" w:space="0" w:color="auto"/>
          </w:divBdr>
        </w:div>
        <w:div w:id="1808744338">
          <w:marLeft w:val="0"/>
          <w:marRight w:val="0"/>
          <w:marTop w:val="0"/>
          <w:marBottom w:val="0"/>
          <w:divBdr>
            <w:top w:val="none" w:sz="0" w:space="0" w:color="auto"/>
            <w:left w:val="none" w:sz="0" w:space="0" w:color="auto"/>
            <w:bottom w:val="none" w:sz="0" w:space="0" w:color="auto"/>
            <w:right w:val="none" w:sz="0" w:space="0" w:color="auto"/>
          </w:divBdr>
        </w:div>
      </w:divsChild>
    </w:div>
    <w:div w:id="1539705484">
      <w:bodyDiv w:val="1"/>
      <w:marLeft w:val="0"/>
      <w:marRight w:val="0"/>
      <w:marTop w:val="0"/>
      <w:marBottom w:val="0"/>
      <w:divBdr>
        <w:top w:val="none" w:sz="0" w:space="0" w:color="auto"/>
        <w:left w:val="none" w:sz="0" w:space="0" w:color="auto"/>
        <w:bottom w:val="none" w:sz="0" w:space="0" w:color="auto"/>
        <w:right w:val="none" w:sz="0" w:space="0" w:color="auto"/>
      </w:divBdr>
    </w:div>
    <w:div w:id="1554148803">
      <w:bodyDiv w:val="1"/>
      <w:marLeft w:val="0"/>
      <w:marRight w:val="0"/>
      <w:marTop w:val="0"/>
      <w:marBottom w:val="0"/>
      <w:divBdr>
        <w:top w:val="none" w:sz="0" w:space="0" w:color="auto"/>
        <w:left w:val="none" w:sz="0" w:space="0" w:color="auto"/>
        <w:bottom w:val="none" w:sz="0" w:space="0" w:color="auto"/>
        <w:right w:val="none" w:sz="0" w:space="0" w:color="auto"/>
      </w:divBdr>
      <w:divsChild>
        <w:div w:id="207686963">
          <w:marLeft w:val="0"/>
          <w:marRight w:val="0"/>
          <w:marTop w:val="0"/>
          <w:marBottom w:val="0"/>
          <w:divBdr>
            <w:top w:val="none" w:sz="0" w:space="0" w:color="auto"/>
            <w:left w:val="none" w:sz="0" w:space="0" w:color="auto"/>
            <w:bottom w:val="none" w:sz="0" w:space="0" w:color="auto"/>
            <w:right w:val="none" w:sz="0" w:space="0" w:color="auto"/>
          </w:divBdr>
        </w:div>
        <w:div w:id="1004671648">
          <w:marLeft w:val="0"/>
          <w:marRight w:val="0"/>
          <w:marTop w:val="0"/>
          <w:marBottom w:val="0"/>
          <w:divBdr>
            <w:top w:val="none" w:sz="0" w:space="0" w:color="auto"/>
            <w:left w:val="none" w:sz="0" w:space="0" w:color="auto"/>
            <w:bottom w:val="none" w:sz="0" w:space="0" w:color="auto"/>
            <w:right w:val="none" w:sz="0" w:space="0" w:color="auto"/>
          </w:divBdr>
        </w:div>
      </w:divsChild>
    </w:div>
    <w:div w:id="1559317320">
      <w:bodyDiv w:val="1"/>
      <w:marLeft w:val="0"/>
      <w:marRight w:val="0"/>
      <w:marTop w:val="0"/>
      <w:marBottom w:val="0"/>
      <w:divBdr>
        <w:top w:val="none" w:sz="0" w:space="0" w:color="auto"/>
        <w:left w:val="none" w:sz="0" w:space="0" w:color="auto"/>
        <w:bottom w:val="none" w:sz="0" w:space="0" w:color="auto"/>
        <w:right w:val="none" w:sz="0" w:space="0" w:color="auto"/>
      </w:divBdr>
    </w:div>
    <w:div w:id="1603679610">
      <w:bodyDiv w:val="1"/>
      <w:marLeft w:val="0"/>
      <w:marRight w:val="0"/>
      <w:marTop w:val="0"/>
      <w:marBottom w:val="0"/>
      <w:divBdr>
        <w:top w:val="none" w:sz="0" w:space="0" w:color="auto"/>
        <w:left w:val="none" w:sz="0" w:space="0" w:color="auto"/>
        <w:bottom w:val="none" w:sz="0" w:space="0" w:color="auto"/>
        <w:right w:val="none" w:sz="0" w:space="0" w:color="auto"/>
      </w:divBdr>
    </w:div>
    <w:div w:id="1610812460">
      <w:bodyDiv w:val="1"/>
      <w:marLeft w:val="0"/>
      <w:marRight w:val="0"/>
      <w:marTop w:val="0"/>
      <w:marBottom w:val="0"/>
      <w:divBdr>
        <w:top w:val="none" w:sz="0" w:space="0" w:color="auto"/>
        <w:left w:val="none" w:sz="0" w:space="0" w:color="auto"/>
        <w:bottom w:val="none" w:sz="0" w:space="0" w:color="auto"/>
        <w:right w:val="none" w:sz="0" w:space="0" w:color="auto"/>
      </w:divBdr>
      <w:divsChild>
        <w:div w:id="421995511">
          <w:marLeft w:val="0"/>
          <w:marRight w:val="0"/>
          <w:marTop w:val="0"/>
          <w:marBottom w:val="0"/>
          <w:divBdr>
            <w:top w:val="none" w:sz="0" w:space="0" w:color="auto"/>
            <w:left w:val="none" w:sz="0" w:space="0" w:color="auto"/>
            <w:bottom w:val="none" w:sz="0" w:space="0" w:color="auto"/>
            <w:right w:val="none" w:sz="0" w:space="0" w:color="auto"/>
          </w:divBdr>
        </w:div>
        <w:div w:id="1822036900">
          <w:marLeft w:val="0"/>
          <w:marRight w:val="0"/>
          <w:marTop w:val="0"/>
          <w:marBottom w:val="0"/>
          <w:divBdr>
            <w:top w:val="none" w:sz="0" w:space="0" w:color="auto"/>
            <w:left w:val="none" w:sz="0" w:space="0" w:color="auto"/>
            <w:bottom w:val="none" w:sz="0" w:space="0" w:color="auto"/>
            <w:right w:val="none" w:sz="0" w:space="0" w:color="auto"/>
          </w:divBdr>
        </w:div>
      </w:divsChild>
    </w:div>
    <w:div w:id="1612468877">
      <w:bodyDiv w:val="1"/>
      <w:marLeft w:val="0"/>
      <w:marRight w:val="0"/>
      <w:marTop w:val="0"/>
      <w:marBottom w:val="0"/>
      <w:divBdr>
        <w:top w:val="none" w:sz="0" w:space="0" w:color="auto"/>
        <w:left w:val="none" w:sz="0" w:space="0" w:color="auto"/>
        <w:bottom w:val="none" w:sz="0" w:space="0" w:color="auto"/>
        <w:right w:val="none" w:sz="0" w:space="0" w:color="auto"/>
      </w:divBdr>
      <w:divsChild>
        <w:div w:id="30999358">
          <w:marLeft w:val="0"/>
          <w:marRight w:val="0"/>
          <w:marTop w:val="0"/>
          <w:marBottom w:val="0"/>
          <w:divBdr>
            <w:top w:val="none" w:sz="0" w:space="0" w:color="auto"/>
            <w:left w:val="none" w:sz="0" w:space="0" w:color="auto"/>
            <w:bottom w:val="none" w:sz="0" w:space="0" w:color="auto"/>
            <w:right w:val="none" w:sz="0" w:space="0" w:color="auto"/>
          </w:divBdr>
          <w:divsChild>
            <w:div w:id="960455233">
              <w:marLeft w:val="0"/>
              <w:marRight w:val="0"/>
              <w:marTop w:val="0"/>
              <w:marBottom w:val="0"/>
              <w:divBdr>
                <w:top w:val="none" w:sz="0" w:space="0" w:color="auto"/>
                <w:left w:val="none" w:sz="0" w:space="0" w:color="auto"/>
                <w:bottom w:val="none" w:sz="0" w:space="0" w:color="auto"/>
                <w:right w:val="none" w:sz="0" w:space="0" w:color="auto"/>
              </w:divBdr>
              <w:divsChild>
                <w:div w:id="213854746">
                  <w:marLeft w:val="0"/>
                  <w:marRight w:val="0"/>
                  <w:marTop w:val="0"/>
                  <w:marBottom w:val="0"/>
                  <w:divBdr>
                    <w:top w:val="none" w:sz="0" w:space="0" w:color="auto"/>
                    <w:left w:val="none" w:sz="0" w:space="0" w:color="auto"/>
                    <w:bottom w:val="none" w:sz="0" w:space="0" w:color="auto"/>
                    <w:right w:val="none" w:sz="0" w:space="0" w:color="auto"/>
                  </w:divBdr>
                  <w:divsChild>
                    <w:div w:id="1063139592">
                      <w:marLeft w:val="0"/>
                      <w:marRight w:val="0"/>
                      <w:marTop w:val="0"/>
                      <w:marBottom w:val="0"/>
                      <w:divBdr>
                        <w:top w:val="none" w:sz="0" w:space="0" w:color="auto"/>
                        <w:left w:val="none" w:sz="0" w:space="0" w:color="auto"/>
                        <w:bottom w:val="none" w:sz="0" w:space="0" w:color="auto"/>
                        <w:right w:val="none" w:sz="0" w:space="0" w:color="auto"/>
                      </w:divBdr>
                      <w:divsChild>
                        <w:div w:id="1762602382">
                          <w:marLeft w:val="0"/>
                          <w:marRight w:val="0"/>
                          <w:marTop w:val="0"/>
                          <w:marBottom w:val="0"/>
                          <w:divBdr>
                            <w:top w:val="none" w:sz="0" w:space="0" w:color="auto"/>
                            <w:left w:val="none" w:sz="0" w:space="0" w:color="auto"/>
                            <w:bottom w:val="none" w:sz="0" w:space="0" w:color="auto"/>
                            <w:right w:val="none" w:sz="0" w:space="0" w:color="auto"/>
                          </w:divBdr>
                          <w:divsChild>
                            <w:div w:id="519045987">
                              <w:marLeft w:val="0"/>
                              <w:marRight w:val="0"/>
                              <w:marTop w:val="0"/>
                              <w:marBottom w:val="0"/>
                              <w:divBdr>
                                <w:top w:val="none" w:sz="0" w:space="0" w:color="auto"/>
                                <w:left w:val="none" w:sz="0" w:space="0" w:color="auto"/>
                                <w:bottom w:val="none" w:sz="0" w:space="0" w:color="auto"/>
                                <w:right w:val="none" w:sz="0" w:space="0" w:color="auto"/>
                              </w:divBdr>
                            </w:div>
                            <w:div w:id="17806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31176">
      <w:bodyDiv w:val="1"/>
      <w:marLeft w:val="0"/>
      <w:marRight w:val="0"/>
      <w:marTop w:val="0"/>
      <w:marBottom w:val="0"/>
      <w:divBdr>
        <w:top w:val="none" w:sz="0" w:space="0" w:color="auto"/>
        <w:left w:val="none" w:sz="0" w:space="0" w:color="auto"/>
        <w:bottom w:val="none" w:sz="0" w:space="0" w:color="auto"/>
        <w:right w:val="none" w:sz="0" w:space="0" w:color="auto"/>
      </w:divBdr>
    </w:div>
    <w:div w:id="1670714125">
      <w:bodyDiv w:val="1"/>
      <w:marLeft w:val="0"/>
      <w:marRight w:val="0"/>
      <w:marTop w:val="0"/>
      <w:marBottom w:val="0"/>
      <w:divBdr>
        <w:top w:val="none" w:sz="0" w:space="0" w:color="auto"/>
        <w:left w:val="none" w:sz="0" w:space="0" w:color="auto"/>
        <w:bottom w:val="none" w:sz="0" w:space="0" w:color="auto"/>
        <w:right w:val="none" w:sz="0" w:space="0" w:color="auto"/>
      </w:divBdr>
      <w:divsChild>
        <w:div w:id="907614231">
          <w:marLeft w:val="0"/>
          <w:marRight w:val="0"/>
          <w:marTop w:val="0"/>
          <w:marBottom w:val="0"/>
          <w:divBdr>
            <w:top w:val="none" w:sz="0" w:space="0" w:color="auto"/>
            <w:left w:val="none" w:sz="0" w:space="0" w:color="auto"/>
            <w:bottom w:val="none" w:sz="0" w:space="0" w:color="auto"/>
            <w:right w:val="none" w:sz="0" w:space="0" w:color="auto"/>
          </w:divBdr>
        </w:div>
        <w:div w:id="1209997359">
          <w:marLeft w:val="0"/>
          <w:marRight w:val="0"/>
          <w:marTop w:val="0"/>
          <w:marBottom w:val="0"/>
          <w:divBdr>
            <w:top w:val="none" w:sz="0" w:space="0" w:color="auto"/>
            <w:left w:val="none" w:sz="0" w:space="0" w:color="auto"/>
            <w:bottom w:val="none" w:sz="0" w:space="0" w:color="auto"/>
            <w:right w:val="none" w:sz="0" w:space="0" w:color="auto"/>
          </w:divBdr>
        </w:div>
      </w:divsChild>
    </w:div>
    <w:div w:id="1673295503">
      <w:bodyDiv w:val="1"/>
      <w:marLeft w:val="0"/>
      <w:marRight w:val="0"/>
      <w:marTop w:val="0"/>
      <w:marBottom w:val="0"/>
      <w:divBdr>
        <w:top w:val="none" w:sz="0" w:space="0" w:color="auto"/>
        <w:left w:val="none" w:sz="0" w:space="0" w:color="auto"/>
        <w:bottom w:val="none" w:sz="0" w:space="0" w:color="auto"/>
        <w:right w:val="none" w:sz="0" w:space="0" w:color="auto"/>
      </w:divBdr>
    </w:div>
    <w:div w:id="1767918368">
      <w:bodyDiv w:val="1"/>
      <w:marLeft w:val="0"/>
      <w:marRight w:val="0"/>
      <w:marTop w:val="0"/>
      <w:marBottom w:val="0"/>
      <w:divBdr>
        <w:top w:val="none" w:sz="0" w:space="0" w:color="auto"/>
        <w:left w:val="none" w:sz="0" w:space="0" w:color="auto"/>
        <w:bottom w:val="none" w:sz="0" w:space="0" w:color="auto"/>
        <w:right w:val="none" w:sz="0" w:space="0" w:color="auto"/>
      </w:divBdr>
    </w:div>
    <w:div w:id="1806045463">
      <w:bodyDiv w:val="1"/>
      <w:marLeft w:val="0"/>
      <w:marRight w:val="0"/>
      <w:marTop w:val="0"/>
      <w:marBottom w:val="0"/>
      <w:divBdr>
        <w:top w:val="none" w:sz="0" w:space="0" w:color="auto"/>
        <w:left w:val="none" w:sz="0" w:space="0" w:color="auto"/>
        <w:bottom w:val="none" w:sz="0" w:space="0" w:color="auto"/>
        <w:right w:val="none" w:sz="0" w:space="0" w:color="auto"/>
      </w:divBdr>
    </w:div>
    <w:div w:id="1814445755">
      <w:bodyDiv w:val="1"/>
      <w:marLeft w:val="0"/>
      <w:marRight w:val="0"/>
      <w:marTop w:val="0"/>
      <w:marBottom w:val="0"/>
      <w:divBdr>
        <w:top w:val="none" w:sz="0" w:space="0" w:color="auto"/>
        <w:left w:val="none" w:sz="0" w:space="0" w:color="auto"/>
        <w:bottom w:val="none" w:sz="0" w:space="0" w:color="auto"/>
        <w:right w:val="none" w:sz="0" w:space="0" w:color="auto"/>
      </w:divBdr>
      <w:divsChild>
        <w:div w:id="1268269400">
          <w:marLeft w:val="0"/>
          <w:marRight w:val="0"/>
          <w:marTop w:val="0"/>
          <w:marBottom w:val="0"/>
          <w:divBdr>
            <w:top w:val="none" w:sz="0" w:space="0" w:color="auto"/>
            <w:left w:val="none" w:sz="0" w:space="0" w:color="auto"/>
            <w:bottom w:val="none" w:sz="0" w:space="0" w:color="auto"/>
            <w:right w:val="none" w:sz="0" w:space="0" w:color="auto"/>
          </w:divBdr>
          <w:divsChild>
            <w:div w:id="858130274">
              <w:marLeft w:val="0"/>
              <w:marRight w:val="0"/>
              <w:marTop w:val="0"/>
              <w:marBottom w:val="0"/>
              <w:divBdr>
                <w:top w:val="none" w:sz="0" w:space="0" w:color="auto"/>
                <w:left w:val="none" w:sz="0" w:space="0" w:color="auto"/>
                <w:bottom w:val="none" w:sz="0" w:space="0" w:color="auto"/>
                <w:right w:val="none" w:sz="0" w:space="0" w:color="auto"/>
              </w:divBdr>
              <w:divsChild>
                <w:div w:id="2034526433">
                  <w:marLeft w:val="0"/>
                  <w:marRight w:val="0"/>
                  <w:marTop w:val="0"/>
                  <w:marBottom w:val="0"/>
                  <w:divBdr>
                    <w:top w:val="none" w:sz="0" w:space="0" w:color="auto"/>
                    <w:left w:val="none" w:sz="0" w:space="0" w:color="auto"/>
                    <w:bottom w:val="none" w:sz="0" w:space="0" w:color="auto"/>
                    <w:right w:val="none" w:sz="0" w:space="0" w:color="auto"/>
                  </w:divBdr>
                  <w:divsChild>
                    <w:div w:id="1368339202">
                      <w:marLeft w:val="0"/>
                      <w:marRight w:val="0"/>
                      <w:marTop w:val="0"/>
                      <w:marBottom w:val="0"/>
                      <w:divBdr>
                        <w:top w:val="none" w:sz="0" w:space="0" w:color="auto"/>
                        <w:left w:val="none" w:sz="0" w:space="0" w:color="auto"/>
                        <w:bottom w:val="none" w:sz="0" w:space="0" w:color="auto"/>
                        <w:right w:val="none" w:sz="0" w:space="0" w:color="auto"/>
                      </w:divBdr>
                      <w:divsChild>
                        <w:div w:id="348603319">
                          <w:marLeft w:val="0"/>
                          <w:marRight w:val="0"/>
                          <w:marTop w:val="0"/>
                          <w:marBottom w:val="0"/>
                          <w:divBdr>
                            <w:top w:val="none" w:sz="0" w:space="0" w:color="auto"/>
                            <w:left w:val="none" w:sz="0" w:space="0" w:color="auto"/>
                            <w:bottom w:val="none" w:sz="0" w:space="0" w:color="auto"/>
                            <w:right w:val="none" w:sz="0" w:space="0" w:color="auto"/>
                          </w:divBdr>
                          <w:divsChild>
                            <w:div w:id="109278369">
                              <w:marLeft w:val="0"/>
                              <w:marRight w:val="0"/>
                              <w:marTop w:val="0"/>
                              <w:marBottom w:val="0"/>
                              <w:divBdr>
                                <w:top w:val="none" w:sz="0" w:space="0" w:color="auto"/>
                                <w:left w:val="none" w:sz="0" w:space="0" w:color="auto"/>
                                <w:bottom w:val="none" w:sz="0" w:space="0" w:color="auto"/>
                                <w:right w:val="none" w:sz="0" w:space="0" w:color="auto"/>
                              </w:divBdr>
                            </w:div>
                            <w:div w:id="386731773">
                              <w:marLeft w:val="0"/>
                              <w:marRight w:val="0"/>
                              <w:marTop w:val="0"/>
                              <w:marBottom w:val="0"/>
                              <w:divBdr>
                                <w:top w:val="none" w:sz="0" w:space="0" w:color="auto"/>
                                <w:left w:val="none" w:sz="0" w:space="0" w:color="auto"/>
                                <w:bottom w:val="none" w:sz="0" w:space="0" w:color="auto"/>
                                <w:right w:val="none" w:sz="0" w:space="0" w:color="auto"/>
                              </w:divBdr>
                            </w:div>
                            <w:div w:id="1125347949">
                              <w:marLeft w:val="0"/>
                              <w:marRight w:val="0"/>
                              <w:marTop w:val="0"/>
                              <w:marBottom w:val="0"/>
                              <w:divBdr>
                                <w:top w:val="none" w:sz="0" w:space="0" w:color="auto"/>
                                <w:left w:val="none" w:sz="0" w:space="0" w:color="auto"/>
                                <w:bottom w:val="none" w:sz="0" w:space="0" w:color="auto"/>
                                <w:right w:val="none" w:sz="0" w:space="0" w:color="auto"/>
                              </w:divBdr>
                            </w:div>
                            <w:div w:id="1468623787">
                              <w:marLeft w:val="0"/>
                              <w:marRight w:val="0"/>
                              <w:marTop w:val="0"/>
                              <w:marBottom w:val="0"/>
                              <w:divBdr>
                                <w:top w:val="none" w:sz="0" w:space="0" w:color="auto"/>
                                <w:left w:val="none" w:sz="0" w:space="0" w:color="auto"/>
                                <w:bottom w:val="none" w:sz="0" w:space="0" w:color="auto"/>
                                <w:right w:val="none" w:sz="0" w:space="0" w:color="auto"/>
                              </w:divBdr>
                            </w:div>
                            <w:div w:id="1797873899">
                              <w:marLeft w:val="0"/>
                              <w:marRight w:val="0"/>
                              <w:marTop w:val="0"/>
                              <w:marBottom w:val="0"/>
                              <w:divBdr>
                                <w:top w:val="none" w:sz="0" w:space="0" w:color="auto"/>
                                <w:left w:val="none" w:sz="0" w:space="0" w:color="auto"/>
                                <w:bottom w:val="none" w:sz="0" w:space="0" w:color="auto"/>
                                <w:right w:val="none" w:sz="0" w:space="0" w:color="auto"/>
                              </w:divBdr>
                            </w:div>
                            <w:div w:id="1950118133">
                              <w:marLeft w:val="0"/>
                              <w:marRight w:val="0"/>
                              <w:marTop w:val="0"/>
                              <w:marBottom w:val="0"/>
                              <w:divBdr>
                                <w:top w:val="none" w:sz="0" w:space="0" w:color="auto"/>
                                <w:left w:val="none" w:sz="0" w:space="0" w:color="auto"/>
                                <w:bottom w:val="none" w:sz="0" w:space="0" w:color="auto"/>
                                <w:right w:val="none" w:sz="0" w:space="0" w:color="auto"/>
                              </w:divBdr>
                            </w:div>
                            <w:div w:id="20005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6556">
      <w:bodyDiv w:val="1"/>
      <w:marLeft w:val="0"/>
      <w:marRight w:val="0"/>
      <w:marTop w:val="0"/>
      <w:marBottom w:val="0"/>
      <w:divBdr>
        <w:top w:val="none" w:sz="0" w:space="0" w:color="auto"/>
        <w:left w:val="none" w:sz="0" w:space="0" w:color="auto"/>
        <w:bottom w:val="none" w:sz="0" w:space="0" w:color="auto"/>
        <w:right w:val="none" w:sz="0" w:space="0" w:color="auto"/>
      </w:divBdr>
      <w:divsChild>
        <w:div w:id="593246825">
          <w:marLeft w:val="0"/>
          <w:marRight w:val="0"/>
          <w:marTop w:val="0"/>
          <w:marBottom w:val="0"/>
          <w:divBdr>
            <w:top w:val="none" w:sz="0" w:space="0" w:color="auto"/>
            <w:left w:val="none" w:sz="0" w:space="0" w:color="auto"/>
            <w:bottom w:val="none" w:sz="0" w:space="0" w:color="auto"/>
            <w:right w:val="none" w:sz="0" w:space="0" w:color="auto"/>
          </w:divBdr>
        </w:div>
        <w:div w:id="1433210820">
          <w:marLeft w:val="0"/>
          <w:marRight w:val="0"/>
          <w:marTop w:val="0"/>
          <w:marBottom w:val="0"/>
          <w:divBdr>
            <w:top w:val="none" w:sz="0" w:space="0" w:color="auto"/>
            <w:left w:val="none" w:sz="0" w:space="0" w:color="auto"/>
            <w:bottom w:val="none" w:sz="0" w:space="0" w:color="auto"/>
            <w:right w:val="none" w:sz="0" w:space="0" w:color="auto"/>
          </w:divBdr>
        </w:div>
        <w:div w:id="1643385510">
          <w:marLeft w:val="0"/>
          <w:marRight w:val="0"/>
          <w:marTop w:val="0"/>
          <w:marBottom w:val="0"/>
          <w:divBdr>
            <w:top w:val="none" w:sz="0" w:space="0" w:color="auto"/>
            <w:left w:val="none" w:sz="0" w:space="0" w:color="auto"/>
            <w:bottom w:val="none" w:sz="0" w:space="0" w:color="auto"/>
            <w:right w:val="none" w:sz="0" w:space="0" w:color="auto"/>
          </w:divBdr>
        </w:div>
      </w:divsChild>
    </w:div>
    <w:div w:id="1940291037">
      <w:bodyDiv w:val="1"/>
      <w:marLeft w:val="0"/>
      <w:marRight w:val="0"/>
      <w:marTop w:val="0"/>
      <w:marBottom w:val="0"/>
      <w:divBdr>
        <w:top w:val="none" w:sz="0" w:space="0" w:color="auto"/>
        <w:left w:val="none" w:sz="0" w:space="0" w:color="auto"/>
        <w:bottom w:val="none" w:sz="0" w:space="0" w:color="auto"/>
        <w:right w:val="none" w:sz="0" w:space="0" w:color="auto"/>
      </w:divBdr>
    </w:div>
    <w:div w:id="1953394127">
      <w:bodyDiv w:val="1"/>
      <w:marLeft w:val="0"/>
      <w:marRight w:val="0"/>
      <w:marTop w:val="0"/>
      <w:marBottom w:val="0"/>
      <w:divBdr>
        <w:top w:val="none" w:sz="0" w:space="0" w:color="auto"/>
        <w:left w:val="none" w:sz="0" w:space="0" w:color="auto"/>
        <w:bottom w:val="none" w:sz="0" w:space="0" w:color="auto"/>
        <w:right w:val="none" w:sz="0" w:space="0" w:color="auto"/>
      </w:divBdr>
      <w:divsChild>
        <w:div w:id="517277322">
          <w:marLeft w:val="0"/>
          <w:marRight w:val="0"/>
          <w:marTop w:val="0"/>
          <w:marBottom w:val="0"/>
          <w:divBdr>
            <w:top w:val="none" w:sz="0" w:space="0" w:color="auto"/>
            <w:left w:val="none" w:sz="0" w:space="0" w:color="auto"/>
            <w:bottom w:val="none" w:sz="0" w:space="0" w:color="auto"/>
            <w:right w:val="none" w:sz="0" w:space="0" w:color="auto"/>
          </w:divBdr>
        </w:div>
        <w:div w:id="1501775586">
          <w:marLeft w:val="0"/>
          <w:marRight w:val="0"/>
          <w:marTop w:val="0"/>
          <w:marBottom w:val="0"/>
          <w:divBdr>
            <w:top w:val="none" w:sz="0" w:space="0" w:color="auto"/>
            <w:left w:val="none" w:sz="0" w:space="0" w:color="auto"/>
            <w:bottom w:val="none" w:sz="0" w:space="0" w:color="auto"/>
            <w:right w:val="none" w:sz="0" w:space="0" w:color="auto"/>
          </w:divBdr>
        </w:div>
        <w:div w:id="1524173283">
          <w:marLeft w:val="0"/>
          <w:marRight w:val="0"/>
          <w:marTop w:val="0"/>
          <w:marBottom w:val="0"/>
          <w:divBdr>
            <w:top w:val="none" w:sz="0" w:space="0" w:color="auto"/>
            <w:left w:val="none" w:sz="0" w:space="0" w:color="auto"/>
            <w:bottom w:val="none" w:sz="0" w:space="0" w:color="auto"/>
            <w:right w:val="none" w:sz="0" w:space="0" w:color="auto"/>
          </w:divBdr>
        </w:div>
      </w:divsChild>
    </w:div>
    <w:div w:id="1957639172">
      <w:bodyDiv w:val="1"/>
      <w:marLeft w:val="0"/>
      <w:marRight w:val="0"/>
      <w:marTop w:val="0"/>
      <w:marBottom w:val="0"/>
      <w:divBdr>
        <w:top w:val="none" w:sz="0" w:space="0" w:color="auto"/>
        <w:left w:val="none" w:sz="0" w:space="0" w:color="auto"/>
        <w:bottom w:val="none" w:sz="0" w:space="0" w:color="auto"/>
        <w:right w:val="none" w:sz="0" w:space="0" w:color="auto"/>
      </w:divBdr>
      <w:divsChild>
        <w:div w:id="702677385">
          <w:marLeft w:val="0"/>
          <w:marRight w:val="0"/>
          <w:marTop w:val="0"/>
          <w:marBottom w:val="0"/>
          <w:divBdr>
            <w:top w:val="none" w:sz="0" w:space="0" w:color="auto"/>
            <w:left w:val="none" w:sz="0" w:space="0" w:color="auto"/>
            <w:bottom w:val="none" w:sz="0" w:space="0" w:color="auto"/>
            <w:right w:val="none" w:sz="0" w:space="0" w:color="auto"/>
          </w:divBdr>
        </w:div>
        <w:div w:id="867639437">
          <w:marLeft w:val="0"/>
          <w:marRight w:val="0"/>
          <w:marTop w:val="0"/>
          <w:marBottom w:val="0"/>
          <w:divBdr>
            <w:top w:val="none" w:sz="0" w:space="0" w:color="auto"/>
            <w:left w:val="none" w:sz="0" w:space="0" w:color="auto"/>
            <w:bottom w:val="none" w:sz="0" w:space="0" w:color="auto"/>
            <w:right w:val="none" w:sz="0" w:space="0" w:color="auto"/>
          </w:divBdr>
        </w:div>
        <w:div w:id="1343316780">
          <w:marLeft w:val="0"/>
          <w:marRight w:val="0"/>
          <w:marTop w:val="0"/>
          <w:marBottom w:val="0"/>
          <w:divBdr>
            <w:top w:val="none" w:sz="0" w:space="0" w:color="auto"/>
            <w:left w:val="none" w:sz="0" w:space="0" w:color="auto"/>
            <w:bottom w:val="none" w:sz="0" w:space="0" w:color="auto"/>
            <w:right w:val="none" w:sz="0" w:space="0" w:color="auto"/>
          </w:divBdr>
        </w:div>
      </w:divsChild>
    </w:div>
    <w:div w:id="1978755081">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1">
          <w:marLeft w:val="0"/>
          <w:marRight w:val="0"/>
          <w:marTop w:val="0"/>
          <w:marBottom w:val="0"/>
          <w:divBdr>
            <w:top w:val="none" w:sz="0" w:space="0" w:color="auto"/>
            <w:left w:val="none" w:sz="0" w:space="0" w:color="auto"/>
            <w:bottom w:val="none" w:sz="0" w:space="0" w:color="auto"/>
            <w:right w:val="none" w:sz="0" w:space="0" w:color="auto"/>
          </w:divBdr>
          <w:divsChild>
            <w:div w:id="125242918">
              <w:marLeft w:val="0"/>
              <w:marRight w:val="0"/>
              <w:marTop w:val="0"/>
              <w:marBottom w:val="0"/>
              <w:divBdr>
                <w:top w:val="none" w:sz="0" w:space="0" w:color="auto"/>
                <w:left w:val="none" w:sz="0" w:space="0" w:color="auto"/>
                <w:bottom w:val="none" w:sz="0" w:space="0" w:color="auto"/>
                <w:right w:val="none" w:sz="0" w:space="0" w:color="auto"/>
              </w:divBdr>
              <w:divsChild>
                <w:div w:id="1346399920">
                  <w:marLeft w:val="0"/>
                  <w:marRight w:val="0"/>
                  <w:marTop w:val="0"/>
                  <w:marBottom w:val="0"/>
                  <w:divBdr>
                    <w:top w:val="none" w:sz="0" w:space="0" w:color="auto"/>
                    <w:left w:val="none" w:sz="0" w:space="0" w:color="auto"/>
                    <w:bottom w:val="none" w:sz="0" w:space="0" w:color="auto"/>
                    <w:right w:val="none" w:sz="0" w:space="0" w:color="auto"/>
                  </w:divBdr>
                  <w:divsChild>
                    <w:div w:id="766775166">
                      <w:marLeft w:val="0"/>
                      <w:marRight w:val="0"/>
                      <w:marTop w:val="0"/>
                      <w:marBottom w:val="0"/>
                      <w:divBdr>
                        <w:top w:val="none" w:sz="0" w:space="0" w:color="auto"/>
                        <w:left w:val="none" w:sz="0" w:space="0" w:color="auto"/>
                        <w:bottom w:val="none" w:sz="0" w:space="0" w:color="auto"/>
                        <w:right w:val="none" w:sz="0" w:space="0" w:color="auto"/>
                      </w:divBdr>
                      <w:divsChild>
                        <w:div w:id="1839467775">
                          <w:marLeft w:val="0"/>
                          <w:marRight w:val="0"/>
                          <w:marTop w:val="0"/>
                          <w:marBottom w:val="0"/>
                          <w:divBdr>
                            <w:top w:val="none" w:sz="0" w:space="0" w:color="auto"/>
                            <w:left w:val="none" w:sz="0" w:space="0" w:color="auto"/>
                            <w:bottom w:val="none" w:sz="0" w:space="0" w:color="auto"/>
                            <w:right w:val="none" w:sz="0" w:space="0" w:color="auto"/>
                          </w:divBdr>
                          <w:divsChild>
                            <w:div w:id="202862180">
                              <w:marLeft w:val="0"/>
                              <w:marRight w:val="0"/>
                              <w:marTop w:val="0"/>
                              <w:marBottom w:val="0"/>
                              <w:divBdr>
                                <w:top w:val="none" w:sz="0" w:space="0" w:color="auto"/>
                                <w:left w:val="none" w:sz="0" w:space="0" w:color="auto"/>
                                <w:bottom w:val="none" w:sz="0" w:space="0" w:color="auto"/>
                                <w:right w:val="none" w:sz="0" w:space="0" w:color="auto"/>
                              </w:divBdr>
                            </w:div>
                            <w:div w:id="364718854">
                              <w:marLeft w:val="0"/>
                              <w:marRight w:val="0"/>
                              <w:marTop w:val="0"/>
                              <w:marBottom w:val="0"/>
                              <w:divBdr>
                                <w:top w:val="none" w:sz="0" w:space="0" w:color="auto"/>
                                <w:left w:val="none" w:sz="0" w:space="0" w:color="auto"/>
                                <w:bottom w:val="none" w:sz="0" w:space="0" w:color="auto"/>
                                <w:right w:val="none" w:sz="0" w:space="0" w:color="auto"/>
                              </w:divBdr>
                            </w:div>
                            <w:div w:id="462817813">
                              <w:marLeft w:val="0"/>
                              <w:marRight w:val="0"/>
                              <w:marTop w:val="0"/>
                              <w:marBottom w:val="0"/>
                              <w:divBdr>
                                <w:top w:val="none" w:sz="0" w:space="0" w:color="auto"/>
                                <w:left w:val="none" w:sz="0" w:space="0" w:color="auto"/>
                                <w:bottom w:val="none" w:sz="0" w:space="0" w:color="auto"/>
                                <w:right w:val="none" w:sz="0" w:space="0" w:color="auto"/>
                              </w:divBdr>
                            </w:div>
                            <w:div w:id="16422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75653">
      <w:bodyDiv w:val="1"/>
      <w:marLeft w:val="0"/>
      <w:marRight w:val="0"/>
      <w:marTop w:val="0"/>
      <w:marBottom w:val="0"/>
      <w:divBdr>
        <w:top w:val="none" w:sz="0" w:space="0" w:color="auto"/>
        <w:left w:val="none" w:sz="0" w:space="0" w:color="auto"/>
        <w:bottom w:val="none" w:sz="0" w:space="0" w:color="auto"/>
        <w:right w:val="none" w:sz="0" w:space="0" w:color="auto"/>
      </w:divBdr>
    </w:div>
    <w:div w:id="1997148893">
      <w:bodyDiv w:val="1"/>
      <w:marLeft w:val="0"/>
      <w:marRight w:val="0"/>
      <w:marTop w:val="0"/>
      <w:marBottom w:val="0"/>
      <w:divBdr>
        <w:top w:val="none" w:sz="0" w:space="0" w:color="auto"/>
        <w:left w:val="none" w:sz="0" w:space="0" w:color="auto"/>
        <w:bottom w:val="none" w:sz="0" w:space="0" w:color="auto"/>
        <w:right w:val="none" w:sz="0" w:space="0" w:color="auto"/>
      </w:divBdr>
    </w:div>
    <w:div w:id="2020307210">
      <w:bodyDiv w:val="1"/>
      <w:marLeft w:val="0"/>
      <w:marRight w:val="0"/>
      <w:marTop w:val="0"/>
      <w:marBottom w:val="0"/>
      <w:divBdr>
        <w:top w:val="none" w:sz="0" w:space="0" w:color="auto"/>
        <w:left w:val="none" w:sz="0" w:space="0" w:color="auto"/>
        <w:bottom w:val="none" w:sz="0" w:space="0" w:color="auto"/>
        <w:right w:val="none" w:sz="0" w:space="0" w:color="auto"/>
      </w:divBdr>
      <w:divsChild>
        <w:div w:id="724985810">
          <w:marLeft w:val="0"/>
          <w:marRight w:val="0"/>
          <w:marTop w:val="0"/>
          <w:marBottom w:val="0"/>
          <w:divBdr>
            <w:top w:val="none" w:sz="0" w:space="0" w:color="auto"/>
            <w:left w:val="none" w:sz="0" w:space="0" w:color="auto"/>
            <w:bottom w:val="none" w:sz="0" w:space="0" w:color="auto"/>
            <w:right w:val="none" w:sz="0" w:space="0" w:color="auto"/>
          </w:divBdr>
          <w:divsChild>
            <w:div w:id="998726296">
              <w:marLeft w:val="0"/>
              <w:marRight w:val="0"/>
              <w:marTop w:val="0"/>
              <w:marBottom w:val="0"/>
              <w:divBdr>
                <w:top w:val="none" w:sz="0" w:space="0" w:color="auto"/>
                <w:left w:val="none" w:sz="0" w:space="0" w:color="auto"/>
                <w:bottom w:val="none" w:sz="0" w:space="0" w:color="auto"/>
                <w:right w:val="none" w:sz="0" w:space="0" w:color="auto"/>
              </w:divBdr>
              <w:divsChild>
                <w:div w:id="448552414">
                  <w:marLeft w:val="0"/>
                  <w:marRight w:val="0"/>
                  <w:marTop w:val="0"/>
                  <w:marBottom w:val="0"/>
                  <w:divBdr>
                    <w:top w:val="none" w:sz="0" w:space="0" w:color="auto"/>
                    <w:left w:val="none" w:sz="0" w:space="0" w:color="auto"/>
                    <w:bottom w:val="none" w:sz="0" w:space="0" w:color="auto"/>
                    <w:right w:val="none" w:sz="0" w:space="0" w:color="auto"/>
                  </w:divBdr>
                  <w:divsChild>
                    <w:div w:id="2015910749">
                      <w:marLeft w:val="0"/>
                      <w:marRight w:val="0"/>
                      <w:marTop w:val="0"/>
                      <w:marBottom w:val="0"/>
                      <w:divBdr>
                        <w:top w:val="none" w:sz="0" w:space="0" w:color="auto"/>
                        <w:left w:val="none" w:sz="0" w:space="0" w:color="auto"/>
                        <w:bottom w:val="none" w:sz="0" w:space="0" w:color="auto"/>
                        <w:right w:val="none" w:sz="0" w:space="0" w:color="auto"/>
                      </w:divBdr>
                      <w:divsChild>
                        <w:div w:id="1432360474">
                          <w:marLeft w:val="0"/>
                          <w:marRight w:val="0"/>
                          <w:marTop w:val="0"/>
                          <w:marBottom w:val="0"/>
                          <w:divBdr>
                            <w:top w:val="none" w:sz="0" w:space="0" w:color="auto"/>
                            <w:left w:val="none" w:sz="0" w:space="0" w:color="auto"/>
                            <w:bottom w:val="none" w:sz="0" w:space="0" w:color="auto"/>
                            <w:right w:val="none" w:sz="0" w:space="0" w:color="auto"/>
                          </w:divBdr>
                          <w:divsChild>
                            <w:div w:id="740823">
                              <w:marLeft w:val="0"/>
                              <w:marRight w:val="0"/>
                              <w:marTop w:val="0"/>
                              <w:marBottom w:val="0"/>
                              <w:divBdr>
                                <w:top w:val="none" w:sz="0" w:space="0" w:color="auto"/>
                                <w:left w:val="none" w:sz="0" w:space="0" w:color="auto"/>
                                <w:bottom w:val="none" w:sz="0" w:space="0" w:color="auto"/>
                                <w:right w:val="none" w:sz="0" w:space="0" w:color="auto"/>
                              </w:divBdr>
                            </w:div>
                            <w:div w:id="106975505">
                              <w:marLeft w:val="0"/>
                              <w:marRight w:val="0"/>
                              <w:marTop w:val="0"/>
                              <w:marBottom w:val="0"/>
                              <w:divBdr>
                                <w:top w:val="none" w:sz="0" w:space="0" w:color="auto"/>
                                <w:left w:val="none" w:sz="0" w:space="0" w:color="auto"/>
                                <w:bottom w:val="none" w:sz="0" w:space="0" w:color="auto"/>
                                <w:right w:val="none" w:sz="0" w:space="0" w:color="auto"/>
                              </w:divBdr>
                            </w:div>
                            <w:div w:id="323432471">
                              <w:marLeft w:val="0"/>
                              <w:marRight w:val="0"/>
                              <w:marTop w:val="0"/>
                              <w:marBottom w:val="0"/>
                              <w:divBdr>
                                <w:top w:val="none" w:sz="0" w:space="0" w:color="auto"/>
                                <w:left w:val="none" w:sz="0" w:space="0" w:color="auto"/>
                                <w:bottom w:val="none" w:sz="0" w:space="0" w:color="auto"/>
                                <w:right w:val="none" w:sz="0" w:space="0" w:color="auto"/>
                              </w:divBdr>
                            </w:div>
                            <w:div w:id="16681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591590">
      <w:bodyDiv w:val="1"/>
      <w:marLeft w:val="0"/>
      <w:marRight w:val="0"/>
      <w:marTop w:val="0"/>
      <w:marBottom w:val="0"/>
      <w:divBdr>
        <w:top w:val="none" w:sz="0" w:space="0" w:color="auto"/>
        <w:left w:val="none" w:sz="0" w:space="0" w:color="auto"/>
        <w:bottom w:val="none" w:sz="0" w:space="0" w:color="auto"/>
        <w:right w:val="none" w:sz="0" w:space="0" w:color="auto"/>
      </w:divBdr>
      <w:divsChild>
        <w:div w:id="25759508">
          <w:marLeft w:val="0"/>
          <w:marRight w:val="0"/>
          <w:marTop w:val="0"/>
          <w:marBottom w:val="0"/>
          <w:divBdr>
            <w:top w:val="none" w:sz="0" w:space="0" w:color="auto"/>
            <w:left w:val="none" w:sz="0" w:space="0" w:color="auto"/>
            <w:bottom w:val="none" w:sz="0" w:space="0" w:color="auto"/>
            <w:right w:val="none" w:sz="0" w:space="0" w:color="auto"/>
          </w:divBdr>
          <w:divsChild>
            <w:div w:id="1982808652">
              <w:marLeft w:val="0"/>
              <w:marRight w:val="0"/>
              <w:marTop w:val="0"/>
              <w:marBottom w:val="0"/>
              <w:divBdr>
                <w:top w:val="none" w:sz="0" w:space="0" w:color="auto"/>
                <w:left w:val="none" w:sz="0" w:space="0" w:color="auto"/>
                <w:bottom w:val="none" w:sz="0" w:space="0" w:color="auto"/>
                <w:right w:val="none" w:sz="0" w:space="0" w:color="auto"/>
              </w:divBdr>
              <w:divsChild>
                <w:div w:id="312805356">
                  <w:marLeft w:val="0"/>
                  <w:marRight w:val="0"/>
                  <w:marTop w:val="0"/>
                  <w:marBottom w:val="0"/>
                  <w:divBdr>
                    <w:top w:val="none" w:sz="0" w:space="0" w:color="auto"/>
                    <w:left w:val="none" w:sz="0" w:space="0" w:color="auto"/>
                    <w:bottom w:val="none" w:sz="0" w:space="0" w:color="auto"/>
                    <w:right w:val="none" w:sz="0" w:space="0" w:color="auto"/>
                  </w:divBdr>
                  <w:divsChild>
                    <w:div w:id="1698308502">
                      <w:marLeft w:val="0"/>
                      <w:marRight w:val="0"/>
                      <w:marTop w:val="0"/>
                      <w:marBottom w:val="0"/>
                      <w:divBdr>
                        <w:top w:val="none" w:sz="0" w:space="0" w:color="auto"/>
                        <w:left w:val="none" w:sz="0" w:space="0" w:color="auto"/>
                        <w:bottom w:val="none" w:sz="0" w:space="0" w:color="auto"/>
                        <w:right w:val="none" w:sz="0" w:space="0" w:color="auto"/>
                      </w:divBdr>
                      <w:divsChild>
                        <w:div w:id="1251813948">
                          <w:marLeft w:val="0"/>
                          <w:marRight w:val="0"/>
                          <w:marTop w:val="0"/>
                          <w:marBottom w:val="0"/>
                          <w:divBdr>
                            <w:top w:val="none" w:sz="0" w:space="0" w:color="auto"/>
                            <w:left w:val="none" w:sz="0" w:space="0" w:color="auto"/>
                            <w:bottom w:val="none" w:sz="0" w:space="0" w:color="auto"/>
                            <w:right w:val="none" w:sz="0" w:space="0" w:color="auto"/>
                          </w:divBdr>
                          <w:divsChild>
                            <w:div w:id="949630282">
                              <w:marLeft w:val="0"/>
                              <w:marRight w:val="0"/>
                              <w:marTop w:val="0"/>
                              <w:marBottom w:val="0"/>
                              <w:divBdr>
                                <w:top w:val="none" w:sz="0" w:space="0" w:color="auto"/>
                                <w:left w:val="none" w:sz="0" w:space="0" w:color="auto"/>
                                <w:bottom w:val="none" w:sz="0" w:space="0" w:color="auto"/>
                                <w:right w:val="none" w:sz="0" w:space="0" w:color="auto"/>
                              </w:divBdr>
                            </w:div>
                            <w:div w:id="1265455805">
                              <w:marLeft w:val="0"/>
                              <w:marRight w:val="0"/>
                              <w:marTop w:val="0"/>
                              <w:marBottom w:val="0"/>
                              <w:divBdr>
                                <w:top w:val="none" w:sz="0" w:space="0" w:color="auto"/>
                                <w:left w:val="none" w:sz="0" w:space="0" w:color="auto"/>
                                <w:bottom w:val="none" w:sz="0" w:space="0" w:color="auto"/>
                                <w:right w:val="none" w:sz="0" w:space="0" w:color="auto"/>
                              </w:divBdr>
                            </w:div>
                            <w:div w:id="18498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22253">
      <w:bodyDiv w:val="1"/>
      <w:marLeft w:val="0"/>
      <w:marRight w:val="0"/>
      <w:marTop w:val="0"/>
      <w:marBottom w:val="0"/>
      <w:divBdr>
        <w:top w:val="none" w:sz="0" w:space="0" w:color="auto"/>
        <w:left w:val="none" w:sz="0" w:space="0" w:color="auto"/>
        <w:bottom w:val="none" w:sz="0" w:space="0" w:color="auto"/>
        <w:right w:val="none" w:sz="0" w:space="0" w:color="auto"/>
      </w:divBdr>
      <w:divsChild>
        <w:div w:id="224880200">
          <w:marLeft w:val="0"/>
          <w:marRight w:val="0"/>
          <w:marTop w:val="0"/>
          <w:marBottom w:val="0"/>
          <w:divBdr>
            <w:top w:val="none" w:sz="0" w:space="0" w:color="auto"/>
            <w:left w:val="none" w:sz="0" w:space="0" w:color="auto"/>
            <w:bottom w:val="none" w:sz="0" w:space="0" w:color="auto"/>
            <w:right w:val="none" w:sz="0" w:space="0" w:color="auto"/>
          </w:divBdr>
        </w:div>
        <w:div w:id="656540807">
          <w:marLeft w:val="0"/>
          <w:marRight w:val="0"/>
          <w:marTop w:val="0"/>
          <w:marBottom w:val="0"/>
          <w:divBdr>
            <w:top w:val="none" w:sz="0" w:space="0" w:color="auto"/>
            <w:left w:val="none" w:sz="0" w:space="0" w:color="auto"/>
            <w:bottom w:val="none" w:sz="0" w:space="0" w:color="auto"/>
            <w:right w:val="none" w:sz="0" w:space="0" w:color="auto"/>
          </w:divBdr>
        </w:div>
        <w:div w:id="886649611">
          <w:marLeft w:val="0"/>
          <w:marRight w:val="0"/>
          <w:marTop w:val="0"/>
          <w:marBottom w:val="0"/>
          <w:divBdr>
            <w:top w:val="none" w:sz="0" w:space="0" w:color="auto"/>
            <w:left w:val="none" w:sz="0" w:space="0" w:color="auto"/>
            <w:bottom w:val="none" w:sz="0" w:space="0" w:color="auto"/>
            <w:right w:val="none" w:sz="0" w:space="0" w:color="auto"/>
          </w:divBdr>
        </w:div>
        <w:div w:id="1002514925">
          <w:marLeft w:val="0"/>
          <w:marRight w:val="0"/>
          <w:marTop w:val="0"/>
          <w:marBottom w:val="0"/>
          <w:divBdr>
            <w:top w:val="none" w:sz="0" w:space="0" w:color="auto"/>
            <w:left w:val="none" w:sz="0" w:space="0" w:color="auto"/>
            <w:bottom w:val="none" w:sz="0" w:space="0" w:color="auto"/>
            <w:right w:val="none" w:sz="0" w:space="0" w:color="auto"/>
          </w:divBdr>
        </w:div>
      </w:divsChild>
    </w:div>
    <w:div w:id="2115401295">
      <w:bodyDiv w:val="1"/>
      <w:marLeft w:val="0"/>
      <w:marRight w:val="0"/>
      <w:marTop w:val="0"/>
      <w:marBottom w:val="0"/>
      <w:divBdr>
        <w:top w:val="none" w:sz="0" w:space="0" w:color="auto"/>
        <w:left w:val="none" w:sz="0" w:space="0" w:color="auto"/>
        <w:bottom w:val="none" w:sz="0" w:space="0" w:color="auto"/>
        <w:right w:val="none" w:sz="0" w:space="0" w:color="auto"/>
      </w:divBdr>
    </w:div>
    <w:div w:id="2128156536">
      <w:bodyDiv w:val="1"/>
      <w:marLeft w:val="0"/>
      <w:marRight w:val="0"/>
      <w:marTop w:val="0"/>
      <w:marBottom w:val="0"/>
      <w:divBdr>
        <w:top w:val="none" w:sz="0" w:space="0" w:color="auto"/>
        <w:left w:val="none" w:sz="0" w:space="0" w:color="auto"/>
        <w:bottom w:val="none" w:sz="0" w:space="0" w:color="auto"/>
        <w:right w:val="none" w:sz="0" w:space="0" w:color="auto"/>
      </w:divBdr>
      <w:divsChild>
        <w:div w:id="490878604">
          <w:marLeft w:val="0"/>
          <w:marRight w:val="0"/>
          <w:marTop w:val="0"/>
          <w:marBottom w:val="0"/>
          <w:divBdr>
            <w:top w:val="none" w:sz="0" w:space="0" w:color="auto"/>
            <w:left w:val="none" w:sz="0" w:space="0" w:color="auto"/>
            <w:bottom w:val="none" w:sz="0" w:space="0" w:color="auto"/>
            <w:right w:val="none" w:sz="0" w:space="0" w:color="auto"/>
          </w:divBdr>
        </w:div>
        <w:div w:id="787625195">
          <w:marLeft w:val="0"/>
          <w:marRight w:val="0"/>
          <w:marTop w:val="0"/>
          <w:marBottom w:val="0"/>
          <w:divBdr>
            <w:top w:val="none" w:sz="0" w:space="0" w:color="auto"/>
            <w:left w:val="none" w:sz="0" w:space="0" w:color="auto"/>
            <w:bottom w:val="none" w:sz="0" w:space="0" w:color="auto"/>
            <w:right w:val="none" w:sz="0" w:space="0" w:color="auto"/>
          </w:divBdr>
        </w:div>
        <w:div w:id="858543747">
          <w:marLeft w:val="0"/>
          <w:marRight w:val="0"/>
          <w:marTop w:val="0"/>
          <w:marBottom w:val="0"/>
          <w:divBdr>
            <w:top w:val="none" w:sz="0" w:space="0" w:color="auto"/>
            <w:left w:val="none" w:sz="0" w:space="0" w:color="auto"/>
            <w:bottom w:val="none" w:sz="0" w:space="0" w:color="auto"/>
            <w:right w:val="none" w:sz="0" w:space="0" w:color="auto"/>
          </w:divBdr>
        </w:div>
      </w:divsChild>
    </w:div>
    <w:div w:id="2139106585">
      <w:bodyDiv w:val="1"/>
      <w:marLeft w:val="0"/>
      <w:marRight w:val="0"/>
      <w:marTop w:val="0"/>
      <w:marBottom w:val="0"/>
      <w:divBdr>
        <w:top w:val="none" w:sz="0" w:space="0" w:color="auto"/>
        <w:left w:val="none" w:sz="0" w:space="0" w:color="auto"/>
        <w:bottom w:val="none" w:sz="0" w:space="0" w:color="auto"/>
        <w:right w:val="none" w:sz="0" w:space="0" w:color="auto"/>
      </w:divBdr>
      <w:divsChild>
        <w:div w:id="873350764">
          <w:marLeft w:val="0"/>
          <w:marRight w:val="0"/>
          <w:marTop w:val="0"/>
          <w:marBottom w:val="0"/>
          <w:divBdr>
            <w:top w:val="none" w:sz="0" w:space="0" w:color="auto"/>
            <w:left w:val="none" w:sz="0" w:space="0" w:color="auto"/>
            <w:bottom w:val="none" w:sz="0" w:space="0" w:color="auto"/>
            <w:right w:val="none" w:sz="0" w:space="0" w:color="auto"/>
          </w:divBdr>
          <w:divsChild>
            <w:div w:id="587349758">
              <w:marLeft w:val="0"/>
              <w:marRight w:val="0"/>
              <w:marTop w:val="0"/>
              <w:marBottom w:val="0"/>
              <w:divBdr>
                <w:top w:val="none" w:sz="0" w:space="0" w:color="auto"/>
                <w:left w:val="none" w:sz="0" w:space="0" w:color="auto"/>
                <w:bottom w:val="none" w:sz="0" w:space="0" w:color="auto"/>
                <w:right w:val="none" w:sz="0" w:space="0" w:color="auto"/>
              </w:divBdr>
            </w:div>
            <w:div w:id="986013550">
              <w:marLeft w:val="0"/>
              <w:marRight w:val="0"/>
              <w:marTop w:val="0"/>
              <w:marBottom w:val="0"/>
              <w:divBdr>
                <w:top w:val="none" w:sz="0" w:space="0" w:color="auto"/>
                <w:left w:val="none" w:sz="0" w:space="0" w:color="auto"/>
                <w:bottom w:val="none" w:sz="0" w:space="0" w:color="auto"/>
                <w:right w:val="none" w:sz="0" w:space="0" w:color="auto"/>
              </w:divBdr>
            </w:div>
            <w:div w:id="1156413887">
              <w:marLeft w:val="0"/>
              <w:marRight w:val="0"/>
              <w:marTop w:val="0"/>
              <w:marBottom w:val="0"/>
              <w:divBdr>
                <w:top w:val="none" w:sz="0" w:space="0" w:color="auto"/>
                <w:left w:val="none" w:sz="0" w:space="0" w:color="auto"/>
                <w:bottom w:val="none" w:sz="0" w:space="0" w:color="auto"/>
                <w:right w:val="none" w:sz="0" w:space="0" w:color="auto"/>
              </w:divBdr>
            </w:div>
            <w:div w:id="1269654323">
              <w:marLeft w:val="0"/>
              <w:marRight w:val="0"/>
              <w:marTop w:val="0"/>
              <w:marBottom w:val="0"/>
              <w:divBdr>
                <w:top w:val="none" w:sz="0" w:space="0" w:color="auto"/>
                <w:left w:val="none" w:sz="0" w:space="0" w:color="auto"/>
                <w:bottom w:val="none" w:sz="0" w:space="0" w:color="auto"/>
                <w:right w:val="none" w:sz="0" w:space="0" w:color="auto"/>
              </w:divBdr>
            </w:div>
          </w:divsChild>
        </w:div>
        <w:div w:id="1125660602">
          <w:marLeft w:val="0"/>
          <w:marRight w:val="0"/>
          <w:marTop w:val="0"/>
          <w:marBottom w:val="0"/>
          <w:divBdr>
            <w:top w:val="none" w:sz="0" w:space="0" w:color="auto"/>
            <w:left w:val="none" w:sz="0" w:space="0" w:color="auto"/>
            <w:bottom w:val="none" w:sz="0" w:space="0" w:color="auto"/>
            <w:right w:val="none" w:sz="0" w:space="0" w:color="auto"/>
          </w:divBdr>
          <w:divsChild>
            <w:div w:id="741410157">
              <w:marLeft w:val="0"/>
              <w:marRight w:val="0"/>
              <w:marTop w:val="0"/>
              <w:marBottom w:val="0"/>
              <w:divBdr>
                <w:top w:val="none" w:sz="0" w:space="0" w:color="auto"/>
                <w:left w:val="none" w:sz="0" w:space="0" w:color="auto"/>
                <w:bottom w:val="none" w:sz="0" w:space="0" w:color="auto"/>
                <w:right w:val="none" w:sz="0" w:space="0" w:color="auto"/>
              </w:divBdr>
            </w:div>
            <w:div w:id="878517309">
              <w:marLeft w:val="0"/>
              <w:marRight w:val="0"/>
              <w:marTop w:val="0"/>
              <w:marBottom w:val="0"/>
              <w:divBdr>
                <w:top w:val="none" w:sz="0" w:space="0" w:color="auto"/>
                <w:left w:val="none" w:sz="0" w:space="0" w:color="auto"/>
                <w:bottom w:val="none" w:sz="0" w:space="0" w:color="auto"/>
                <w:right w:val="none" w:sz="0" w:space="0" w:color="auto"/>
              </w:divBdr>
            </w:div>
            <w:div w:id="1673333085">
              <w:marLeft w:val="0"/>
              <w:marRight w:val="0"/>
              <w:marTop w:val="0"/>
              <w:marBottom w:val="0"/>
              <w:divBdr>
                <w:top w:val="none" w:sz="0" w:space="0" w:color="auto"/>
                <w:left w:val="none" w:sz="0" w:space="0" w:color="auto"/>
                <w:bottom w:val="none" w:sz="0" w:space="0" w:color="auto"/>
                <w:right w:val="none" w:sz="0" w:space="0" w:color="auto"/>
              </w:divBdr>
            </w:div>
          </w:divsChild>
        </w:div>
        <w:div w:id="1364407343">
          <w:marLeft w:val="0"/>
          <w:marRight w:val="0"/>
          <w:marTop w:val="0"/>
          <w:marBottom w:val="0"/>
          <w:divBdr>
            <w:top w:val="none" w:sz="0" w:space="0" w:color="auto"/>
            <w:left w:val="none" w:sz="0" w:space="0" w:color="auto"/>
            <w:bottom w:val="none" w:sz="0" w:space="0" w:color="auto"/>
            <w:right w:val="none" w:sz="0" w:space="0" w:color="auto"/>
          </w:divBdr>
          <w:divsChild>
            <w:div w:id="90972641">
              <w:marLeft w:val="0"/>
              <w:marRight w:val="0"/>
              <w:marTop w:val="0"/>
              <w:marBottom w:val="0"/>
              <w:divBdr>
                <w:top w:val="none" w:sz="0" w:space="0" w:color="auto"/>
                <w:left w:val="none" w:sz="0" w:space="0" w:color="auto"/>
                <w:bottom w:val="none" w:sz="0" w:space="0" w:color="auto"/>
                <w:right w:val="none" w:sz="0" w:space="0" w:color="auto"/>
              </w:divBdr>
            </w:div>
          </w:divsChild>
        </w:div>
        <w:div w:id="1650135180">
          <w:marLeft w:val="0"/>
          <w:marRight w:val="0"/>
          <w:marTop w:val="0"/>
          <w:marBottom w:val="0"/>
          <w:divBdr>
            <w:top w:val="none" w:sz="0" w:space="0" w:color="auto"/>
            <w:left w:val="none" w:sz="0" w:space="0" w:color="auto"/>
            <w:bottom w:val="none" w:sz="0" w:space="0" w:color="auto"/>
            <w:right w:val="none" w:sz="0" w:space="0" w:color="auto"/>
          </w:divBdr>
          <w:divsChild>
            <w:div w:id="15193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46871-245B-449D-A075-4FC03278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7734</TotalTime>
  <Pages>47</Pages>
  <Words>18943</Words>
  <Characters>113662</Characters>
  <Application>Microsoft Office Word</Application>
  <DocSecurity>0</DocSecurity>
  <Lines>947</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Schliep.Kinga</dc:creator>
  <cp:keywords/>
  <dc:description/>
  <cp:lastModifiedBy>Kinga</cp:lastModifiedBy>
  <cp:revision>180</cp:revision>
  <cp:lastPrinted>2025-11-25T15:14:00Z</cp:lastPrinted>
  <dcterms:created xsi:type="dcterms:W3CDTF">2023-10-23T12:13:00Z</dcterms:created>
  <dcterms:modified xsi:type="dcterms:W3CDTF">2025-11-26T12:56:00Z</dcterms:modified>
</cp:coreProperties>
</file>